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FF" w:rsidRDefault="00906AFF" w:rsidP="00906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b/>
          <w:bCs/>
          <w:iCs/>
          <w:color w:val="0D0D0D" w:themeColor="text1" w:themeTint="F2"/>
          <w:sz w:val="32"/>
          <w:szCs w:val="32"/>
        </w:rPr>
      </w:pPr>
      <w:r>
        <w:rPr>
          <w:b/>
          <w:bCs/>
          <w:iCs/>
          <w:color w:val="0D0D0D" w:themeColor="text1" w:themeTint="F2"/>
          <w:sz w:val="32"/>
          <w:szCs w:val="32"/>
        </w:rPr>
        <w:t>POSTUP PRIHLASOVANIA SA NA TÉMU ZÁVEREČNEJ PRÁCE</w:t>
      </w:r>
    </w:p>
    <w:p w:rsidR="00906AFF" w:rsidRDefault="00906AFF" w:rsidP="00906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b/>
          <w:bCs/>
          <w:iCs/>
          <w:color w:val="0D0D0D" w:themeColor="text1" w:themeTint="F2"/>
          <w:sz w:val="32"/>
          <w:szCs w:val="32"/>
        </w:rPr>
      </w:pPr>
      <w:r>
        <w:rPr>
          <w:b/>
          <w:bCs/>
          <w:iCs/>
          <w:color w:val="0D0D0D" w:themeColor="text1" w:themeTint="F2"/>
          <w:sz w:val="32"/>
          <w:szCs w:val="32"/>
        </w:rPr>
        <w:t>denná a externá forma štúdia</w:t>
      </w:r>
    </w:p>
    <w:p w:rsidR="00906AFF" w:rsidRDefault="00906AFF" w:rsidP="00906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b/>
          <w:bCs/>
          <w:iCs/>
          <w:color w:val="0D0D0D" w:themeColor="text1" w:themeTint="F2"/>
          <w:sz w:val="24"/>
          <w:szCs w:val="24"/>
        </w:rPr>
      </w:pPr>
    </w:p>
    <w:p w:rsidR="00906AFF" w:rsidRDefault="00906AFF" w:rsidP="00906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b/>
          <w:bCs/>
          <w:iCs/>
          <w:color w:val="0D0D0D" w:themeColor="text1" w:themeTint="F2"/>
          <w:sz w:val="24"/>
          <w:szCs w:val="24"/>
        </w:rPr>
      </w:pPr>
      <w:r>
        <w:rPr>
          <w:b/>
          <w:bCs/>
          <w:iCs/>
          <w:color w:val="0D0D0D" w:themeColor="text1" w:themeTint="F2"/>
          <w:sz w:val="24"/>
          <w:szCs w:val="24"/>
        </w:rPr>
        <w:t xml:space="preserve">oznam pre študentov  1.roka magisterského štúdia a 2.roka bakalárskeho štúdia </w:t>
      </w:r>
    </w:p>
    <w:p w:rsidR="00906AFF" w:rsidRDefault="00906AFF" w:rsidP="00906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b/>
          <w:bCs/>
          <w:iCs/>
          <w:color w:val="0D0D0D" w:themeColor="text1" w:themeTint="F2"/>
          <w:sz w:val="24"/>
          <w:szCs w:val="24"/>
        </w:rPr>
      </w:pPr>
      <w:r>
        <w:rPr>
          <w:b/>
          <w:bCs/>
          <w:iCs/>
          <w:color w:val="0D0D0D" w:themeColor="text1" w:themeTint="F2"/>
          <w:sz w:val="24"/>
          <w:szCs w:val="24"/>
        </w:rPr>
        <w:t>na Fakulte humanitných vied – KETA v akademickom roku 2012/2013</w:t>
      </w:r>
    </w:p>
    <w:p w:rsidR="00906AFF" w:rsidRDefault="00906AFF" w:rsidP="00906AFF">
      <w:pPr>
        <w:widowControl/>
        <w:adjustRightInd/>
        <w:spacing w:after="120" w:line="360" w:lineRule="auto"/>
        <w:ind w:left="3"/>
        <w:jc w:val="both"/>
        <w:rPr>
          <w:b/>
          <w:iCs/>
          <w:color w:val="0D0D0D" w:themeColor="text1" w:themeTint="F2"/>
          <w:sz w:val="22"/>
          <w:szCs w:val="22"/>
        </w:rPr>
      </w:pPr>
    </w:p>
    <w:p w:rsidR="00906AFF" w:rsidRPr="00D04765" w:rsidRDefault="00906AFF" w:rsidP="00906AFF">
      <w:pPr>
        <w:pStyle w:val="Odsekzoznamu"/>
        <w:widowControl/>
        <w:numPr>
          <w:ilvl w:val="0"/>
          <w:numId w:val="1"/>
        </w:numPr>
        <w:adjustRightInd/>
        <w:spacing w:after="120" w:line="360" w:lineRule="auto"/>
        <w:ind w:left="360" w:hanging="357"/>
        <w:jc w:val="both"/>
        <w:rPr>
          <w:b/>
          <w:iCs/>
          <w:color w:val="0D0D0D" w:themeColor="text1" w:themeTint="F2"/>
          <w:sz w:val="24"/>
          <w:szCs w:val="24"/>
        </w:rPr>
      </w:pPr>
      <w:r w:rsidRPr="00D04765">
        <w:rPr>
          <w:color w:val="0D0D0D" w:themeColor="text1" w:themeTint="F2"/>
          <w:sz w:val="24"/>
          <w:szCs w:val="24"/>
        </w:rPr>
        <w:t>Zverejnenie tém ZP na KETA  - 9.2.2012</w:t>
      </w:r>
    </w:p>
    <w:p w:rsidR="00906AFF" w:rsidRPr="00D04765" w:rsidRDefault="00906AFF" w:rsidP="00906AFF">
      <w:pPr>
        <w:pStyle w:val="Odsekzoznamu"/>
        <w:widowControl/>
        <w:numPr>
          <w:ilvl w:val="0"/>
          <w:numId w:val="1"/>
        </w:numPr>
        <w:adjustRightInd/>
        <w:spacing w:after="120" w:line="360" w:lineRule="auto"/>
        <w:ind w:left="360" w:hanging="357"/>
        <w:jc w:val="both"/>
        <w:rPr>
          <w:b/>
          <w:iCs/>
          <w:color w:val="0D0D0D" w:themeColor="text1" w:themeTint="F2"/>
          <w:sz w:val="24"/>
          <w:szCs w:val="24"/>
        </w:rPr>
      </w:pPr>
      <w:r w:rsidRPr="00D04765">
        <w:rPr>
          <w:color w:val="0D0D0D" w:themeColor="text1" w:themeTint="F2"/>
          <w:sz w:val="24"/>
          <w:szCs w:val="24"/>
        </w:rPr>
        <w:t xml:space="preserve">Výber témy ZP – študenti 1.roč. Mgr. štúdia a 2. roč. Bc. štúdia – 9.2. – 20.2.2012 </w:t>
      </w:r>
    </w:p>
    <w:p w:rsidR="00906AFF" w:rsidRPr="00D04765" w:rsidRDefault="00906AFF" w:rsidP="00906AFF">
      <w:pPr>
        <w:pStyle w:val="Odsekzoznamu"/>
        <w:widowControl/>
        <w:numPr>
          <w:ilvl w:val="0"/>
          <w:numId w:val="1"/>
        </w:numPr>
        <w:adjustRightInd/>
        <w:spacing w:after="120" w:line="360" w:lineRule="auto"/>
        <w:ind w:left="360" w:hanging="357"/>
        <w:jc w:val="both"/>
        <w:rPr>
          <w:b/>
          <w:iCs/>
          <w:color w:val="0D0D0D" w:themeColor="text1" w:themeTint="F2"/>
          <w:sz w:val="24"/>
          <w:szCs w:val="24"/>
        </w:rPr>
      </w:pPr>
      <w:r w:rsidRPr="00D04765">
        <w:rPr>
          <w:color w:val="0D0D0D" w:themeColor="text1" w:themeTint="F2"/>
          <w:sz w:val="24"/>
          <w:szCs w:val="24"/>
        </w:rPr>
        <w:t>Študent sa na bakalársku a diplomovú prácu prihlási prostredníctvom AIS vyplnením  formulára prihlášky.</w:t>
      </w:r>
    </w:p>
    <w:p w:rsidR="00906AFF" w:rsidRPr="00D04765" w:rsidRDefault="00906AFF" w:rsidP="00906AFF">
      <w:pPr>
        <w:pStyle w:val="Odsekzoznamu"/>
        <w:widowControl/>
        <w:numPr>
          <w:ilvl w:val="0"/>
          <w:numId w:val="1"/>
        </w:numPr>
        <w:adjustRightInd/>
        <w:spacing w:after="120" w:line="360" w:lineRule="auto"/>
        <w:ind w:left="360" w:hanging="357"/>
        <w:jc w:val="both"/>
        <w:rPr>
          <w:b/>
          <w:iCs/>
          <w:color w:val="0D0D0D" w:themeColor="text1" w:themeTint="F2"/>
          <w:sz w:val="24"/>
          <w:szCs w:val="24"/>
        </w:rPr>
      </w:pPr>
      <w:r w:rsidRPr="00D04765">
        <w:rPr>
          <w:iCs/>
          <w:color w:val="0D0D0D" w:themeColor="text1" w:themeTint="F2"/>
          <w:sz w:val="24"/>
          <w:szCs w:val="24"/>
        </w:rPr>
        <w:t>Termín prihlášky na tému záverečnej práce pre študentov súčasného 1. roku magisterského štúdia a 2. roku bakalárskeho štúdia (v akademickom roku 2012/2013 „končiacich“ študentov</w:t>
      </w:r>
      <w:r w:rsidRPr="00D04765">
        <w:rPr>
          <w:iCs/>
          <w:color w:val="0D0D0D" w:themeColor="text1" w:themeTint="F2"/>
          <w:sz w:val="24"/>
          <w:szCs w:val="24"/>
          <w:lang w:val="en-US"/>
        </w:rPr>
        <w:t>)</w:t>
      </w:r>
      <w:r w:rsidRPr="00D04765">
        <w:rPr>
          <w:iCs/>
          <w:color w:val="0D0D0D" w:themeColor="text1" w:themeTint="F2"/>
          <w:sz w:val="24"/>
          <w:szCs w:val="24"/>
        </w:rPr>
        <w:t xml:space="preserve"> je:</w:t>
      </w:r>
    </w:p>
    <w:p w:rsidR="00906AFF" w:rsidRPr="00D04765" w:rsidRDefault="00906AFF" w:rsidP="00906AFF">
      <w:pPr>
        <w:pStyle w:val="Odsekzoznamu"/>
        <w:widowControl/>
        <w:numPr>
          <w:ilvl w:val="0"/>
          <w:numId w:val="2"/>
        </w:numPr>
        <w:adjustRightInd/>
        <w:spacing w:after="120" w:line="360" w:lineRule="auto"/>
        <w:ind w:left="720"/>
        <w:jc w:val="both"/>
        <w:rPr>
          <w:color w:val="0D0D0D" w:themeColor="text1" w:themeTint="F2"/>
          <w:sz w:val="24"/>
          <w:szCs w:val="24"/>
        </w:rPr>
      </w:pPr>
      <w:r w:rsidRPr="00D04765">
        <w:rPr>
          <w:b/>
          <w:iCs/>
          <w:color w:val="0D0D0D" w:themeColor="text1" w:themeTint="F2"/>
          <w:sz w:val="24"/>
          <w:szCs w:val="24"/>
        </w:rPr>
        <w:t xml:space="preserve">pre študentov prvého roka </w:t>
      </w:r>
      <w:r w:rsidR="003D5897">
        <w:rPr>
          <w:b/>
          <w:iCs/>
          <w:color w:val="0D0D0D" w:themeColor="text1" w:themeTint="F2"/>
          <w:sz w:val="24"/>
          <w:szCs w:val="24"/>
        </w:rPr>
        <w:t>magisterského štúdia od 5.3.2012</w:t>
      </w:r>
      <w:r w:rsidRPr="00D04765">
        <w:rPr>
          <w:b/>
          <w:iCs/>
          <w:color w:val="0D0D0D" w:themeColor="text1" w:themeTint="F2"/>
          <w:sz w:val="24"/>
          <w:szCs w:val="24"/>
        </w:rPr>
        <w:t xml:space="preserve"> od 8,00 hod. do 16.4.2012 do 15,00 hod., </w:t>
      </w:r>
    </w:p>
    <w:p w:rsidR="00906AFF" w:rsidRPr="00D04765" w:rsidRDefault="00906AFF" w:rsidP="00906AFF">
      <w:pPr>
        <w:pStyle w:val="Odsekzoznamu"/>
        <w:widowControl/>
        <w:numPr>
          <w:ilvl w:val="0"/>
          <w:numId w:val="2"/>
        </w:numPr>
        <w:adjustRightInd/>
        <w:spacing w:after="120" w:line="360" w:lineRule="auto"/>
        <w:ind w:left="720"/>
        <w:jc w:val="both"/>
        <w:rPr>
          <w:color w:val="0D0D0D" w:themeColor="text1" w:themeTint="F2"/>
          <w:sz w:val="24"/>
          <w:szCs w:val="24"/>
        </w:rPr>
      </w:pPr>
      <w:r w:rsidRPr="00D04765">
        <w:rPr>
          <w:b/>
          <w:iCs/>
          <w:color w:val="0D0D0D" w:themeColor="text1" w:themeTint="F2"/>
          <w:sz w:val="24"/>
          <w:szCs w:val="24"/>
        </w:rPr>
        <w:t>pre študentov druhého roka</w:t>
      </w:r>
      <w:r w:rsidR="003D5897">
        <w:rPr>
          <w:b/>
          <w:iCs/>
          <w:color w:val="0D0D0D" w:themeColor="text1" w:themeTint="F2"/>
          <w:sz w:val="24"/>
          <w:szCs w:val="24"/>
        </w:rPr>
        <w:t xml:space="preserve"> bakalárskeho štúdia od 5.3.2012</w:t>
      </w:r>
      <w:bookmarkStart w:id="0" w:name="_GoBack"/>
      <w:bookmarkEnd w:id="0"/>
      <w:r w:rsidRPr="00D04765">
        <w:rPr>
          <w:b/>
          <w:iCs/>
          <w:color w:val="0D0D0D" w:themeColor="text1" w:themeTint="F2"/>
          <w:sz w:val="24"/>
          <w:szCs w:val="24"/>
        </w:rPr>
        <w:t xml:space="preserve"> od 8,00 hod. do 16.4.2012 do 15,00 hod. </w:t>
      </w:r>
    </w:p>
    <w:p w:rsidR="00906AFF" w:rsidRPr="00D04765" w:rsidRDefault="00906AFF" w:rsidP="00906AFF">
      <w:pPr>
        <w:widowControl/>
        <w:numPr>
          <w:ilvl w:val="0"/>
          <w:numId w:val="1"/>
        </w:numPr>
        <w:adjustRightInd/>
        <w:spacing w:after="120" w:line="360" w:lineRule="auto"/>
        <w:jc w:val="both"/>
        <w:rPr>
          <w:color w:val="0D0D0D" w:themeColor="text1" w:themeTint="F2"/>
          <w:sz w:val="24"/>
          <w:szCs w:val="24"/>
        </w:rPr>
      </w:pPr>
      <w:r w:rsidRPr="00D04765">
        <w:rPr>
          <w:iCs/>
          <w:color w:val="0D0D0D" w:themeColor="text1" w:themeTint="F2"/>
          <w:sz w:val="24"/>
          <w:szCs w:val="24"/>
        </w:rPr>
        <w:t>Tému záverečnej bakalárskej a diplomovej práce (ZP) si vyberá študent.</w:t>
      </w:r>
    </w:p>
    <w:p w:rsidR="00906AFF" w:rsidRPr="00D04765" w:rsidRDefault="00906AFF" w:rsidP="00906AFF">
      <w:pPr>
        <w:widowControl/>
        <w:numPr>
          <w:ilvl w:val="0"/>
          <w:numId w:val="1"/>
        </w:numPr>
        <w:adjustRightInd/>
        <w:spacing w:after="120" w:line="360" w:lineRule="auto"/>
        <w:jc w:val="both"/>
        <w:rPr>
          <w:color w:val="0D0D0D" w:themeColor="text1" w:themeTint="F2"/>
          <w:sz w:val="24"/>
          <w:szCs w:val="24"/>
        </w:rPr>
      </w:pPr>
      <w:r w:rsidRPr="00D04765">
        <w:rPr>
          <w:b/>
          <w:iCs/>
          <w:color w:val="0D0D0D" w:themeColor="text1" w:themeTint="F2"/>
          <w:sz w:val="24"/>
          <w:szCs w:val="24"/>
        </w:rPr>
        <w:t xml:space="preserve">Vedúci záverečnej práce </w:t>
      </w:r>
      <w:r w:rsidRPr="00D04765">
        <w:rPr>
          <w:iCs/>
          <w:color w:val="0D0D0D" w:themeColor="text1" w:themeTint="F2"/>
          <w:sz w:val="24"/>
          <w:szCs w:val="24"/>
        </w:rPr>
        <w:t xml:space="preserve"> prihlášku vezme na vedomie. </w:t>
      </w:r>
      <w:r w:rsidRPr="00D04765">
        <w:rPr>
          <w:b/>
          <w:iCs/>
          <w:color w:val="0D0D0D" w:themeColor="text1" w:themeTint="F2"/>
          <w:sz w:val="24"/>
          <w:szCs w:val="24"/>
        </w:rPr>
        <w:t>Nie je možné, aby viacerí študenti boli prihlásení na jednu a tú istú tému – vrátane zhody témy bakalárskej a diplomovej práce!</w:t>
      </w:r>
      <w:r w:rsidRPr="00D04765">
        <w:rPr>
          <w:iCs/>
          <w:color w:val="0D0D0D" w:themeColor="text1" w:themeTint="F2"/>
          <w:sz w:val="24"/>
          <w:szCs w:val="24"/>
        </w:rPr>
        <w:t xml:space="preserve"> Prihlasovanie je podľa časovej postupnosti po naplnení limitu počtu študentov na katedre ukončené.</w:t>
      </w:r>
    </w:p>
    <w:p w:rsidR="00906AFF" w:rsidRPr="00D04765" w:rsidRDefault="00906AFF" w:rsidP="00906AFF">
      <w:pPr>
        <w:widowControl/>
        <w:numPr>
          <w:ilvl w:val="0"/>
          <w:numId w:val="1"/>
        </w:numPr>
        <w:adjustRightInd/>
        <w:spacing w:after="120" w:line="360" w:lineRule="auto"/>
        <w:jc w:val="both"/>
        <w:rPr>
          <w:color w:val="0D0D0D" w:themeColor="text1" w:themeTint="F2"/>
          <w:sz w:val="24"/>
          <w:szCs w:val="24"/>
        </w:rPr>
      </w:pPr>
      <w:r w:rsidRPr="00D04765">
        <w:rPr>
          <w:b/>
          <w:iCs/>
          <w:color w:val="0D0D0D" w:themeColor="text1" w:themeTint="F2"/>
          <w:sz w:val="24"/>
          <w:szCs w:val="24"/>
        </w:rPr>
        <w:t>Vedúci  ZP potvrdí (alebo nepotvrdí) v AIS akceptáciu témy záverečnej práce a študenta prihláseného k jej vypracovaniu.</w:t>
      </w:r>
    </w:p>
    <w:p w:rsidR="00906AFF" w:rsidRPr="00D04765" w:rsidRDefault="00906AFF" w:rsidP="00906AFF">
      <w:pPr>
        <w:widowControl/>
        <w:numPr>
          <w:ilvl w:val="0"/>
          <w:numId w:val="1"/>
        </w:numPr>
        <w:adjustRightInd/>
        <w:spacing w:after="120" w:line="360" w:lineRule="auto"/>
        <w:jc w:val="both"/>
        <w:rPr>
          <w:color w:val="0D0D0D" w:themeColor="text1" w:themeTint="F2"/>
          <w:sz w:val="24"/>
          <w:szCs w:val="24"/>
        </w:rPr>
      </w:pPr>
      <w:r w:rsidRPr="00D04765">
        <w:rPr>
          <w:iCs/>
          <w:color w:val="0D0D0D" w:themeColor="text1" w:themeTint="F2"/>
          <w:sz w:val="24"/>
          <w:szCs w:val="24"/>
        </w:rPr>
        <w:t xml:space="preserve">Po akceptácií témy záverečnej práce a študenta prihláseného k jej vypracovaniu vedúcim ZP, </w:t>
      </w:r>
      <w:r w:rsidRPr="00D04765">
        <w:rPr>
          <w:b/>
          <w:iCs/>
          <w:color w:val="0D0D0D" w:themeColor="text1" w:themeTint="F2"/>
          <w:sz w:val="24"/>
          <w:szCs w:val="24"/>
        </w:rPr>
        <w:t xml:space="preserve">študent vyplnenú  </w:t>
      </w:r>
      <w:r w:rsidRPr="00D04765">
        <w:rPr>
          <w:b/>
          <w:iCs/>
          <w:color w:val="0D0D0D" w:themeColor="text1" w:themeTint="F2"/>
          <w:sz w:val="24"/>
          <w:szCs w:val="24"/>
          <w:u w:val="single"/>
        </w:rPr>
        <w:t>prihlášku</w:t>
      </w:r>
      <w:r w:rsidRPr="00D04765">
        <w:rPr>
          <w:b/>
          <w:iCs/>
          <w:color w:val="0D0D0D" w:themeColor="text1" w:themeTint="F2"/>
          <w:sz w:val="24"/>
          <w:szCs w:val="24"/>
        </w:rPr>
        <w:t xml:space="preserve"> vytlačí, podpíše</w:t>
      </w:r>
      <w:r w:rsidRPr="00D04765">
        <w:rPr>
          <w:iCs/>
          <w:color w:val="0D0D0D" w:themeColor="text1" w:themeTint="F2"/>
          <w:sz w:val="24"/>
          <w:szCs w:val="24"/>
        </w:rPr>
        <w:t xml:space="preserve">  a</w:t>
      </w:r>
      <w:r w:rsidRPr="00D04765">
        <w:rPr>
          <w:b/>
          <w:iCs/>
          <w:color w:val="0D0D0D" w:themeColor="text1" w:themeTint="F2"/>
          <w:sz w:val="24"/>
          <w:szCs w:val="24"/>
        </w:rPr>
        <w:t> „doručí“ na sekretariát KETA – 5.3. - 16.4.2012.</w:t>
      </w:r>
    </w:p>
    <w:p w:rsidR="00906AFF" w:rsidRPr="00D04765" w:rsidRDefault="00906AFF" w:rsidP="00906AFF">
      <w:pPr>
        <w:widowControl/>
        <w:adjustRightInd/>
        <w:spacing w:after="120" w:line="360" w:lineRule="auto"/>
        <w:ind w:left="540"/>
        <w:jc w:val="both"/>
        <w:rPr>
          <w:b/>
          <w:iCs/>
          <w:color w:val="0D0D0D" w:themeColor="text1" w:themeTint="F2"/>
          <w:sz w:val="24"/>
          <w:szCs w:val="24"/>
        </w:rPr>
      </w:pPr>
      <w:r w:rsidRPr="00D04765">
        <w:rPr>
          <w:b/>
          <w:iCs/>
          <w:color w:val="0D0D0D" w:themeColor="text1" w:themeTint="F2"/>
          <w:sz w:val="24"/>
          <w:szCs w:val="24"/>
        </w:rPr>
        <w:t xml:space="preserve">Garant študijného programu alebo vedúci školiaceho strediska potvrdí v AIS študentovi </w:t>
      </w:r>
      <w:r w:rsidRPr="00D04765">
        <w:rPr>
          <w:b/>
          <w:iCs/>
          <w:color w:val="0D0D0D" w:themeColor="text1" w:themeTint="F2"/>
          <w:sz w:val="24"/>
          <w:szCs w:val="24"/>
          <w:u w:val="single"/>
        </w:rPr>
        <w:t>zadanie práce</w:t>
      </w:r>
      <w:r w:rsidRPr="00D04765">
        <w:rPr>
          <w:b/>
          <w:iCs/>
          <w:color w:val="0D0D0D" w:themeColor="text1" w:themeTint="F2"/>
          <w:sz w:val="24"/>
          <w:szCs w:val="24"/>
        </w:rPr>
        <w:t xml:space="preserve">, vedúceho alebo školiteľa, vytlačené zadanie potvrdí </w:t>
      </w:r>
      <w:r w:rsidRPr="00D04765">
        <w:rPr>
          <w:b/>
          <w:iCs/>
          <w:color w:val="0D0D0D" w:themeColor="text1" w:themeTint="F2"/>
          <w:sz w:val="24"/>
          <w:szCs w:val="24"/>
        </w:rPr>
        <w:lastRenderedPageBreak/>
        <w:t>svojim podpisom a prostredníctvom sekretariátu pracoviska doručí študentovi v termíne určenom harmonogramom akademického roka.</w:t>
      </w:r>
    </w:p>
    <w:p w:rsidR="00906AFF" w:rsidRPr="00D04765" w:rsidRDefault="00906AFF" w:rsidP="00906AFF">
      <w:pPr>
        <w:widowControl/>
        <w:adjustRightInd/>
        <w:spacing w:after="120" w:line="360" w:lineRule="auto"/>
        <w:ind w:left="540"/>
        <w:jc w:val="both"/>
        <w:rPr>
          <w:b/>
          <w:color w:val="0D0D0D" w:themeColor="text1" w:themeTint="F2"/>
          <w:sz w:val="24"/>
          <w:szCs w:val="24"/>
        </w:rPr>
      </w:pPr>
      <w:r w:rsidRPr="00D04765">
        <w:rPr>
          <w:b/>
          <w:iCs/>
          <w:color w:val="0D0D0D" w:themeColor="text1" w:themeTint="F2"/>
          <w:sz w:val="24"/>
          <w:szCs w:val="24"/>
        </w:rPr>
        <w:t>Vedúci  ZP práce vypracuje zadanie záverečnej práce v AIS, v prípade v inom informačnom zdroji  -  do 15.4.2012.</w:t>
      </w:r>
    </w:p>
    <w:p w:rsidR="00906AFF" w:rsidRPr="00D04765" w:rsidRDefault="00906AFF" w:rsidP="00906AFF">
      <w:pPr>
        <w:widowControl/>
        <w:numPr>
          <w:ilvl w:val="0"/>
          <w:numId w:val="1"/>
        </w:numPr>
        <w:adjustRightInd/>
        <w:spacing w:after="120" w:line="360" w:lineRule="auto"/>
        <w:ind w:left="360" w:hanging="360"/>
        <w:jc w:val="both"/>
        <w:rPr>
          <w:i/>
          <w:iCs/>
          <w:color w:val="0D0D0D" w:themeColor="text1" w:themeTint="F2"/>
          <w:sz w:val="24"/>
          <w:szCs w:val="24"/>
        </w:rPr>
      </w:pPr>
      <w:r w:rsidRPr="00D04765">
        <w:rPr>
          <w:iCs/>
          <w:color w:val="0D0D0D" w:themeColor="text1" w:themeTint="F2"/>
          <w:sz w:val="24"/>
          <w:szCs w:val="24"/>
        </w:rPr>
        <w:t>Po podpise zadania vedúcim katedry - následne študent písanie záverečnej práce  konzultuje so svojím vedúcim ZP</w:t>
      </w:r>
      <w:r w:rsidRPr="00D04765">
        <w:rPr>
          <w:i/>
          <w:iCs/>
          <w:color w:val="0D0D0D" w:themeColor="text1" w:themeTint="F2"/>
          <w:sz w:val="24"/>
          <w:szCs w:val="24"/>
        </w:rPr>
        <w:t>.</w:t>
      </w:r>
    </w:p>
    <w:p w:rsidR="00906AFF" w:rsidRPr="00D04765" w:rsidRDefault="00906AFF" w:rsidP="00906AFF">
      <w:pPr>
        <w:numPr>
          <w:ilvl w:val="0"/>
          <w:numId w:val="1"/>
        </w:numPr>
        <w:spacing w:after="120" w:line="360" w:lineRule="auto"/>
        <w:ind w:left="360" w:hanging="360"/>
        <w:jc w:val="both"/>
        <w:rPr>
          <w:iCs/>
          <w:color w:val="0D0D0D" w:themeColor="text1" w:themeTint="F2"/>
          <w:sz w:val="24"/>
          <w:szCs w:val="24"/>
        </w:rPr>
      </w:pPr>
      <w:r w:rsidRPr="00D04765">
        <w:rPr>
          <w:iCs/>
          <w:color w:val="0D0D0D" w:themeColor="text1" w:themeTint="F2"/>
          <w:sz w:val="24"/>
          <w:szCs w:val="24"/>
        </w:rPr>
        <w:t xml:space="preserve">V prípade akýchkoľvek zmien počas procesu schvaľovania témy záverečnej práce je nutné celú prihlášku a zadanie záverečnej práce prepísať, pričom </w:t>
      </w:r>
      <w:r w:rsidRPr="00D04765">
        <w:rPr>
          <w:b/>
          <w:i/>
          <w:iCs/>
          <w:color w:val="0D0D0D" w:themeColor="text1" w:themeTint="F2"/>
          <w:sz w:val="24"/>
          <w:szCs w:val="24"/>
        </w:rPr>
        <w:t>študent nestráca svoju pozíciu v poradí na  katedre</w:t>
      </w:r>
      <w:r w:rsidRPr="00D04765">
        <w:rPr>
          <w:iCs/>
          <w:color w:val="0D0D0D" w:themeColor="text1" w:themeTint="F2"/>
          <w:sz w:val="24"/>
          <w:szCs w:val="24"/>
        </w:rPr>
        <w:t xml:space="preserve"> – bod 1.</w:t>
      </w:r>
    </w:p>
    <w:p w:rsidR="00906AFF" w:rsidRPr="00D04765" w:rsidRDefault="00906AFF" w:rsidP="00906AFF">
      <w:pPr>
        <w:spacing w:after="120" w:line="360" w:lineRule="auto"/>
        <w:ind w:left="-360"/>
        <w:jc w:val="both"/>
        <w:rPr>
          <w:b/>
          <w:iCs/>
          <w:color w:val="0D0D0D" w:themeColor="text1" w:themeTint="F2"/>
          <w:sz w:val="24"/>
          <w:szCs w:val="24"/>
        </w:rPr>
      </w:pPr>
      <w:r w:rsidRPr="00D04765">
        <w:rPr>
          <w:b/>
          <w:iCs/>
          <w:color w:val="0D0D0D" w:themeColor="text1" w:themeTint="F2"/>
          <w:sz w:val="24"/>
          <w:szCs w:val="24"/>
        </w:rPr>
        <w:t xml:space="preserve">Téma ZP môže byť zmenená len z vážnych dôvodov. Zmenu schvaľuje vedúci katedry po súhlasnom stanovisku vedúceho ZP a následne zmenu písomne. V tomto prípade je študent povinný doručiť sekretariátu katedry ako i vedúcej študijného oddelenia novú prihlášku so zmenenými údajmi. </w:t>
      </w:r>
    </w:p>
    <w:p w:rsidR="00906AFF" w:rsidRPr="00D04765" w:rsidRDefault="00906AFF" w:rsidP="00906AFF">
      <w:pPr>
        <w:spacing w:after="120" w:line="360" w:lineRule="auto"/>
        <w:ind w:left="-360"/>
        <w:jc w:val="both"/>
        <w:rPr>
          <w:color w:val="0D0D0D" w:themeColor="text1" w:themeTint="F2"/>
          <w:sz w:val="24"/>
          <w:szCs w:val="24"/>
        </w:rPr>
      </w:pPr>
      <w:r w:rsidRPr="00D04765">
        <w:rPr>
          <w:color w:val="0D0D0D" w:themeColor="text1" w:themeTint="F2"/>
          <w:sz w:val="24"/>
          <w:szCs w:val="24"/>
        </w:rPr>
        <w:t>V prípade, že študenta bude viesť pri spracovávaní záverečnej práce po dohode s ním externý vedúci práce (odborník z praxe a pod.</w:t>
      </w:r>
      <w:r w:rsidRPr="00D04765">
        <w:rPr>
          <w:color w:val="0D0D0D" w:themeColor="text1" w:themeTint="F2"/>
          <w:sz w:val="24"/>
          <w:szCs w:val="24"/>
          <w:lang w:val="en-US"/>
        </w:rPr>
        <w:t>),</w:t>
      </w:r>
      <w:r w:rsidRPr="00D04765">
        <w:rPr>
          <w:color w:val="0D0D0D" w:themeColor="text1" w:themeTint="F2"/>
          <w:sz w:val="24"/>
          <w:szCs w:val="24"/>
        </w:rPr>
        <w:t xml:space="preserve"> je potrebné, aby tohto potenciálneho vedúceho záverečnej práce schválil vedúci katedry, pod ktorú téma tematicky spadá. Je žiaduce, aby študent predložil základné informácie o tomto potenciálnom vedúcom práce – dosiahnuté vzdelanie, aktuálna pracovná pozícia, a pod. kvôli posúdeniu jeho odbornej spôsobilosti vedúcemu príslušnej katedry.</w:t>
      </w:r>
    </w:p>
    <w:p w:rsidR="00906AFF" w:rsidRPr="00D04765" w:rsidRDefault="00906AFF" w:rsidP="00906AFF">
      <w:pPr>
        <w:spacing w:after="120" w:line="360" w:lineRule="auto"/>
        <w:ind w:left="-360"/>
        <w:jc w:val="both"/>
        <w:rPr>
          <w:color w:val="0D0D0D" w:themeColor="text1" w:themeTint="F2"/>
          <w:sz w:val="24"/>
          <w:szCs w:val="24"/>
        </w:rPr>
      </w:pPr>
      <w:r w:rsidRPr="00D04765">
        <w:rPr>
          <w:color w:val="0D0D0D" w:themeColor="text1" w:themeTint="F2"/>
          <w:sz w:val="24"/>
          <w:szCs w:val="24"/>
        </w:rPr>
        <w:t>Pri výbere vlastnej témy záverečnej práce, prípadne pri obmene zadanej témy je žiaduce, aby túto inovovanú tému vopred odobril vedúci katedry.</w:t>
      </w:r>
    </w:p>
    <w:p w:rsidR="00906AFF" w:rsidRPr="00D04765" w:rsidRDefault="00906AFF" w:rsidP="00906AFF">
      <w:pPr>
        <w:spacing w:after="120" w:line="360" w:lineRule="auto"/>
        <w:ind w:left="-360"/>
        <w:jc w:val="both"/>
        <w:rPr>
          <w:b/>
          <w:color w:val="0D0D0D" w:themeColor="text1" w:themeTint="F2"/>
          <w:sz w:val="24"/>
          <w:szCs w:val="24"/>
        </w:rPr>
      </w:pPr>
      <w:r w:rsidRPr="00D04765">
        <w:rPr>
          <w:b/>
          <w:color w:val="0D0D0D" w:themeColor="text1" w:themeTint="F2"/>
          <w:sz w:val="24"/>
          <w:szCs w:val="24"/>
        </w:rPr>
        <w:t>Pokyn pre študenta  k napísaniu seminárnej práci:</w:t>
      </w:r>
    </w:p>
    <w:p w:rsidR="00906AFF" w:rsidRPr="00D04765" w:rsidRDefault="00906AFF" w:rsidP="00906AFF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color w:val="0D0D0D" w:themeColor="text1" w:themeTint="F2"/>
          <w:sz w:val="24"/>
          <w:szCs w:val="24"/>
        </w:rPr>
      </w:pPr>
      <w:r w:rsidRPr="00D04765">
        <w:rPr>
          <w:color w:val="0D0D0D" w:themeColor="text1" w:themeTint="F2"/>
          <w:sz w:val="24"/>
          <w:szCs w:val="24"/>
        </w:rPr>
        <w:t>zadanie úloh pre študenta  – študent vypracuje seminárnu prácu v rozsahu 5 strán na tému svojej záverečnej práce (bakalárskej, diplomovej práce), seminárna práca musí obsahovať formálne náležitosti bakalárskej, diplomovej práce,</w:t>
      </w:r>
    </w:p>
    <w:p w:rsidR="00906AFF" w:rsidRPr="00D04765" w:rsidRDefault="00906AFF" w:rsidP="00906AFF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color w:val="0D0D0D" w:themeColor="text1" w:themeTint="F2"/>
          <w:sz w:val="24"/>
          <w:szCs w:val="24"/>
        </w:rPr>
      </w:pPr>
      <w:r w:rsidRPr="00D04765">
        <w:rPr>
          <w:color w:val="0D0D0D" w:themeColor="text1" w:themeTint="F2"/>
          <w:sz w:val="24"/>
          <w:szCs w:val="24"/>
        </w:rPr>
        <w:t xml:space="preserve">študent odovzdá </w:t>
      </w:r>
      <w:r w:rsidRPr="00D04765">
        <w:rPr>
          <w:b/>
          <w:color w:val="0D0D0D" w:themeColor="text1" w:themeTint="F2"/>
          <w:sz w:val="24"/>
          <w:szCs w:val="24"/>
        </w:rPr>
        <w:t>školiteľovi – vedúcemu ZP</w:t>
      </w:r>
      <w:r w:rsidRPr="00D04765">
        <w:rPr>
          <w:color w:val="0D0D0D" w:themeColor="text1" w:themeTint="F2"/>
          <w:sz w:val="24"/>
          <w:szCs w:val="24"/>
        </w:rPr>
        <w:t xml:space="preserve">  vypracovanú seminárnu prácu v rozsahu 5 strán na tému svojej záverečnej práce (bakalárskej, diplomovej práce) - do 06.05.2012,</w:t>
      </w:r>
    </w:p>
    <w:p w:rsidR="00906AFF" w:rsidRPr="00D04765" w:rsidRDefault="00906AFF" w:rsidP="00906AFF">
      <w:pPr>
        <w:spacing w:after="120"/>
        <w:jc w:val="both"/>
        <w:rPr>
          <w:b/>
          <w:color w:val="0D0D0D" w:themeColor="text1" w:themeTint="F2"/>
          <w:sz w:val="24"/>
          <w:szCs w:val="24"/>
        </w:rPr>
      </w:pPr>
      <w:r w:rsidRPr="00D04765">
        <w:rPr>
          <w:b/>
          <w:color w:val="0D0D0D" w:themeColor="text1" w:themeTint="F2"/>
          <w:sz w:val="24"/>
          <w:szCs w:val="24"/>
        </w:rPr>
        <w:t>Seminárna práca musí obsahovať :</w:t>
      </w:r>
    </w:p>
    <w:p w:rsidR="00906AFF" w:rsidRPr="00D04765" w:rsidRDefault="00906AFF" w:rsidP="00906AFF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color w:val="0D0D0D" w:themeColor="text1" w:themeTint="F2"/>
          <w:sz w:val="24"/>
          <w:szCs w:val="24"/>
        </w:rPr>
      </w:pPr>
      <w:r w:rsidRPr="00D04765">
        <w:rPr>
          <w:color w:val="0D0D0D" w:themeColor="text1" w:themeTint="F2"/>
          <w:sz w:val="24"/>
          <w:szCs w:val="24"/>
        </w:rPr>
        <w:t>musí mať vedecké parametre,</w:t>
      </w:r>
    </w:p>
    <w:p w:rsidR="00906AFF" w:rsidRPr="00D04765" w:rsidRDefault="00906AFF" w:rsidP="00906AFF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color w:val="0D0D0D" w:themeColor="text1" w:themeTint="F2"/>
          <w:sz w:val="24"/>
          <w:szCs w:val="24"/>
        </w:rPr>
      </w:pPr>
      <w:r w:rsidRPr="00D04765">
        <w:rPr>
          <w:color w:val="0D0D0D" w:themeColor="text1" w:themeTint="F2"/>
          <w:sz w:val="24"/>
          <w:szCs w:val="24"/>
        </w:rPr>
        <w:t>anotácia k danej téme  ( 5 riadkov ),</w:t>
      </w:r>
    </w:p>
    <w:p w:rsidR="00906AFF" w:rsidRPr="00D04765" w:rsidRDefault="00906AFF" w:rsidP="00906AFF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color w:val="0D0D0D" w:themeColor="text1" w:themeTint="F2"/>
          <w:sz w:val="24"/>
          <w:szCs w:val="24"/>
        </w:rPr>
      </w:pPr>
      <w:r w:rsidRPr="00D04765">
        <w:rPr>
          <w:color w:val="0D0D0D" w:themeColor="text1" w:themeTint="F2"/>
          <w:sz w:val="24"/>
          <w:szCs w:val="24"/>
        </w:rPr>
        <w:t>kľúčové slová – 5,</w:t>
      </w:r>
    </w:p>
    <w:p w:rsidR="00906AFF" w:rsidRPr="00D04765" w:rsidRDefault="00906AFF" w:rsidP="00906AFF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color w:val="0D0D0D" w:themeColor="text1" w:themeTint="F2"/>
          <w:sz w:val="24"/>
          <w:szCs w:val="24"/>
        </w:rPr>
      </w:pPr>
      <w:r w:rsidRPr="00D04765">
        <w:rPr>
          <w:color w:val="0D0D0D" w:themeColor="text1" w:themeTint="F2"/>
          <w:sz w:val="24"/>
          <w:szCs w:val="24"/>
        </w:rPr>
        <w:t xml:space="preserve">literatúra z daného okruhu 10 titulov u bakalárskej práci, 20 titulov u    magisterskej práci       </w:t>
      </w:r>
      <w:r w:rsidRPr="00D04765">
        <w:rPr>
          <w:color w:val="0D0D0D" w:themeColor="text1" w:themeTint="F2"/>
          <w:sz w:val="24"/>
          <w:szCs w:val="24"/>
        </w:rPr>
        <w:lastRenderedPageBreak/>
        <w:t>( minimálne 1 titul zahraničný ),</w:t>
      </w:r>
    </w:p>
    <w:p w:rsidR="00906AFF" w:rsidRPr="00D04765" w:rsidRDefault="00906AFF" w:rsidP="00906AFF">
      <w:pPr>
        <w:pStyle w:val="Odsekzoznamu"/>
        <w:spacing w:after="120" w:line="360" w:lineRule="auto"/>
        <w:ind w:left="0"/>
        <w:jc w:val="both"/>
        <w:rPr>
          <w:b/>
          <w:color w:val="0D0D0D" w:themeColor="text1" w:themeTint="F2"/>
          <w:sz w:val="24"/>
          <w:szCs w:val="24"/>
        </w:rPr>
      </w:pPr>
      <w:r w:rsidRPr="00D04765">
        <w:rPr>
          <w:b/>
          <w:color w:val="0D0D0D" w:themeColor="text1" w:themeTint="F2"/>
          <w:sz w:val="24"/>
          <w:szCs w:val="24"/>
        </w:rPr>
        <w:t>4 strany textu:</w:t>
      </w:r>
    </w:p>
    <w:p w:rsidR="00906AFF" w:rsidRPr="00D04765" w:rsidRDefault="00906AFF" w:rsidP="00906AFF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color w:val="0D0D0D" w:themeColor="text1" w:themeTint="F2"/>
          <w:sz w:val="24"/>
          <w:szCs w:val="24"/>
        </w:rPr>
      </w:pPr>
      <w:r w:rsidRPr="00D04765">
        <w:rPr>
          <w:color w:val="0D0D0D" w:themeColor="text1" w:themeTint="F2"/>
          <w:sz w:val="24"/>
          <w:szCs w:val="24"/>
        </w:rPr>
        <w:t>úvod k záverečnej práci (ZP),</w:t>
      </w:r>
    </w:p>
    <w:p w:rsidR="00906AFF" w:rsidRPr="00D04765" w:rsidRDefault="00906AFF" w:rsidP="00906AFF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color w:val="0D0D0D" w:themeColor="text1" w:themeTint="F2"/>
          <w:sz w:val="24"/>
          <w:szCs w:val="24"/>
        </w:rPr>
      </w:pPr>
      <w:r w:rsidRPr="00D04765">
        <w:rPr>
          <w:color w:val="0D0D0D" w:themeColor="text1" w:themeTint="F2"/>
          <w:sz w:val="24"/>
          <w:szCs w:val="24"/>
        </w:rPr>
        <w:t>cieľ ZP,</w:t>
      </w:r>
    </w:p>
    <w:p w:rsidR="00906AFF" w:rsidRPr="00D04765" w:rsidRDefault="00906AFF" w:rsidP="00906AFF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color w:val="0D0D0D" w:themeColor="text1" w:themeTint="F2"/>
          <w:sz w:val="24"/>
          <w:szCs w:val="24"/>
        </w:rPr>
      </w:pPr>
      <w:r w:rsidRPr="00D04765">
        <w:rPr>
          <w:color w:val="0D0D0D" w:themeColor="text1" w:themeTint="F2"/>
          <w:sz w:val="24"/>
          <w:szCs w:val="24"/>
        </w:rPr>
        <w:t>hypotézy,</w:t>
      </w:r>
    </w:p>
    <w:p w:rsidR="00906AFF" w:rsidRPr="00D04765" w:rsidRDefault="00906AFF" w:rsidP="00906AFF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color w:val="0D0D0D" w:themeColor="text1" w:themeTint="F2"/>
          <w:sz w:val="24"/>
          <w:szCs w:val="24"/>
        </w:rPr>
      </w:pPr>
      <w:r w:rsidRPr="00D04765">
        <w:rPr>
          <w:color w:val="0D0D0D" w:themeColor="text1" w:themeTint="F2"/>
          <w:sz w:val="24"/>
          <w:szCs w:val="24"/>
        </w:rPr>
        <w:t>zdôvodniť aktuálnosť témy,</w:t>
      </w:r>
    </w:p>
    <w:p w:rsidR="00906AFF" w:rsidRPr="00D04765" w:rsidRDefault="00906AFF" w:rsidP="00906AFF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color w:val="0D0D0D" w:themeColor="text1" w:themeTint="F2"/>
          <w:sz w:val="24"/>
          <w:szCs w:val="24"/>
        </w:rPr>
      </w:pPr>
      <w:r w:rsidRPr="00D04765">
        <w:rPr>
          <w:color w:val="0D0D0D" w:themeColor="text1" w:themeTint="F2"/>
          <w:sz w:val="24"/>
          <w:szCs w:val="24"/>
        </w:rPr>
        <w:t>ktoré problémy bude študent v ZP riešiť a prečo.</w:t>
      </w:r>
    </w:p>
    <w:p w:rsidR="00906AFF" w:rsidRPr="00D04765" w:rsidRDefault="00906AFF" w:rsidP="00906AFF">
      <w:pPr>
        <w:spacing w:after="120"/>
        <w:jc w:val="both"/>
        <w:rPr>
          <w:b/>
          <w:color w:val="0D0D0D" w:themeColor="text1" w:themeTint="F2"/>
          <w:sz w:val="24"/>
          <w:szCs w:val="24"/>
        </w:rPr>
      </w:pPr>
      <w:r w:rsidRPr="00D04765">
        <w:rPr>
          <w:b/>
          <w:color w:val="0D0D0D" w:themeColor="text1" w:themeTint="F2"/>
          <w:sz w:val="24"/>
          <w:szCs w:val="24"/>
        </w:rPr>
        <w:t>Konzultačný režim študenta so školiteľmi:</w:t>
      </w:r>
    </w:p>
    <w:p w:rsidR="00530229" w:rsidRPr="00D04765" w:rsidRDefault="00530229" w:rsidP="00530229">
      <w:pPr>
        <w:pStyle w:val="Odsekzoznamu"/>
        <w:numPr>
          <w:ilvl w:val="3"/>
          <w:numId w:val="1"/>
        </w:numPr>
        <w:spacing w:after="120" w:line="360" w:lineRule="auto"/>
        <w:jc w:val="both"/>
        <w:rPr>
          <w:color w:val="0D0D0D" w:themeColor="text1" w:themeTint="F2"/>
          <w:sz w:val="24"/>
          <w:szCs w:val="24"/>
        </w:rPr>
      </w:pPr>
      <w:r w:rsidRPr="00D04765">
        <w:rPr>
          <w:color w:val="0D0D0D" w:themeColor="text1" w:themeTint="F2"/>
          <w:sz w:val="24"/>
          <w:szCs w:val="24"/>
        </w:rPr>
        <w:t>stretnutie do 16. 04. 2012 – predložiť študentom vypracovanú osnovu, literatúru, výskumné  hypotézy záverečnej práce (ZP),</w:t>
      </w:r>
    </w:p>
    <w:p w:rsidR="00530229" w:rsidRPr="00D04765" w:rsidRDefault="00906AFF" w:rsidP="00906AFF">
      <w:pPr>
        <w:pStyle w:val="Odsekzoznamu"/>
        <w:numPr>
          <w:ilvl w:val="3"/>
          <w:numId w:val="1"/>
        </w:numPr>
        <w:spacing w:after="120" w:line="360" w:lineRule="auto"/>
        <w:jc w:val="both"/>
        <w:rPr>
          <w:color w:val="0D0D0D" w:themeColor="text1" w:themeTint="F2"/>
          <w:sz w:val="24"/>
          <w:szCs w:val="24"/>
        </w:rPr>
      </w:pPr>
      <w:r w:rsidRPr="00D04765">
        <w:rPr>
          <w:color w:val="0D0D0D" w:themeColor="text1" w:themeTint="F2"/>
          <w:sz w:val="24"/>
          <w:szCs w:val="24"/>
        </w:rPr>
        <w:t>stretnutie september  2012 –</w:t>
      </w:r>
      <w:r w:rsidR="00530229" w:rsidRPr="00D04765">
        <w:rPr>
          <w:color w:val="0D0D0D" w:themeColor="text1" w:themeTint="F2"/>
          <w:sz w:val="24"/>
          <w:szCs w:val="24"/>
        </w:rPr>
        <w:t xml:space="preserve"> študenti, ktorý píšu bakalársku prácu </w:t>
      </w:r>
      <w:r w:rsidR="00530229" w:rsidRPr="00D04765">
        <w:rPr>
          <w:b/>
          <w:color w:val="0D0D0D" w:themeColor="text1" w:themeTint="F2"/>
          <w:sz w:val="24"/>
          <w:szCs w:val="24"/>
        </w:rPr>
        <w:t>odovzdajú</w:t>
      </w:r>
      <w:r w:rsidR="00530229" w:rsidRPr="00D04765">
        <w:rPr>
          <w:color w:val="0D0D0D" w:themeColor="text1" w:themeTint="F2"/>
          <w:sz w:val="24"/>
          <w:szCs w:val="24"/>
        </w:rPr>
        <w:t xml:space="preserve"> 10 vypracovaných strán textu ZP a študenti, ktorí píšu magisterské práce odovzdajú 15 strán textu ZP</w:t>
      </w:r>
      <w:r w:rsidR="00B548C7" w:rsidRPr="00D04765">
        <w:rPr>
          <w:color w:val="0D0D0D" w:themeColor="text1" w:themeTint="F2"/>
          <w:sz w:val="24"/>
          <w:szCs w:val="24"/>
        </w:rPr>
        <w:t xml:space="preserve"> </w:t>
      </w:r>
      <w:r w:rsidR="00F53037" w:rsidRPr="00D04765">
        <w:rPr>
          <w:color w:val="0D0D0D" w:themeColor="text1" w:themeTint="F2"/>
          <w:sz w:val="24"/>
          <w:szCs w:val="24"/>
        </w:rPr>
        <w:t>(</w:t>
      </w:r>
      <w:r w:rsidR="00B548C7" w:rsidRPr="00D04765">
        <w:rPr>
          <w:color w:val="0D0D0D" w:themeColor="text1" w:themeTint="F2"/>
          <w:sz w:val="24"/>
          <w:szCs w:val="24"/>
        </w:rPr>
        <w:t>súčasťou textu bu</w:t>
      </w:r>
      <w:r w:rsidR="00F53037" w:rsidRPr="00D04765">
        <w:rPr>
          <w:color w:val="0D0D0D" w:themeColor="text1" w:themeTint="F2"/>
          <w:sz w:val="24"/>
          <w:szCs w:val="24"/>
        </w:rPr>
        <w:t>de jedna prípadová štúdia)</w:t>
      </w:r>
      <w:r w:rsidR="00530229" w:rsidRPr="00D04765">
        <w:rPr>
          <w:color w:val="0D0D0D" w:themeColor="text1" w:themeTint="F2"/>
          <w:sz w:val="24"/>
          <w:szCs w:val="24"/>
        </w:rPr>
        <w:t xml:space="preserve"> školiteľovi alebo vedúcemu ZP k verbálnej kontrole - musia byť pripravení odpovedať na otázky,</w:t>
      </w:r>
    </w:p>
    <w:p w:rsidR="00F53037" w:rsidRPr="00D04765" w:rsidRDefault="00906AFF" w:rsidP="00906AFF">
      <w:pPr>
        <w:pStyle w:val="Odsekzoznamu"/>
        <w:numPr>
          <w:ilvl w:val="3"/>
          <w:numId w:val="1"/>
        </w:numPr>
        <w:spacing w:after="120" w:line="360" w:lineRule="auto"/>
        <w:jc w:val="both"/>
        <w:rPr>
          <w:color w:val="0D0D0D" w:themeColor="text1" w:themeTint="F2"/>
          <w:sz w:val="24"/>
          <w:szCs w:val="24"/>
        </w:rPr>
      </w:pPr>
      <w:r w:rsidRPr="00D04765">
        <w:rPr>
          <w:color w:val="0D0D0D" w:themeColor="text1" w:themeTint="F2"/>
          <w:sz w:val="24"/>
          <w:szCs w:val="24"/>
        </w:rPr>
        <w:t xml:space="preserve">stretnutie </w:t>
      </w:r>
      <w:r w:rsidR="00F53037" w:rsidRPr="00D04765">
        <w:rPr>
          <w:color w:val="0D0D0D" w:themeColor="text1" w:themeTint="F2"/>
          <w:sz w:val="24"/>
          <w:szCs w:val="24"/>
        </w:rPr>
        <w:t xml:space="preserve">do konca </w:t>
      </w:r>
      <w:r w:rsidRPr="00D04765">
        <w:rPr>
          <w:color w:val="0D0D0D" w:themeColor="text1" w:themeTint="F2"/>
          <w:sz w:val="24"/>
          <w:szCs w:val="24"/>
        </w:rPr>
        <w:t xml:space="preserve">január 2013 – </w:t>
      </w:r>
      <w:r w:rsidR="00F53037" w:rsidRPr="00D04765">
        <w:rPr>
          <w:color w:val="0D0D0D" w:themeColor="text1" w:themeTint="F2"/>
          <w:sz w:val="24"/>
          <w:szCs w:val="24"/>
        </w:rPr>
        <w:t>odovzdanie prvej pracovnej verzie záverečnej práce ku kontrole,</w:t>
      </w:r>
    </w:p>
    <w:p w:rsidR="00906AFF" w:rsidRPr="00D04765" w:rsidRDefault="00906AFF" w:rsidP="00906AFF">
      <w:pPr>
        <w:pStyle w:val="Odsekzoznamu"/>
        <w:numPr>
          <w:ilvl w:val="3"/>
          <w:numId w:val="1"/>
        </w:numPr>
        <w:spacing w:after="120" w:line="360" w:lineRule="auto"/>
        <w:jc w:val="both"/>
        <w:rPr>
          <w:color w:val="0D0D0D" w:themeColor="text1" w:themeTint="F2"/>
          <w:sz w:val="24"/>
          <w:szCs w:val="24"/>
        </w:rPr>
      </w:pPr>
      <w:r w:rsidRPr="00D04765">
        <w:rPr>
          <w:color w:val="0D0D0D" w:themeColor="text1" w:themeTint="F2"/>
          <w:sz w:val="24"/>
          <w:szCs w:val="24"/>
        </w:rPr>
        <w:t xml:space="preserve">stretnutie </w:t>
      </w:r>
      <w:r w:rsidR="00F53037" w:rsidRPr="00D04765">
        <w:rPr>
          <w:color w:val="0D0D0D" w:themeColor="text1" w:themeTint="F2"/>
          <w:sz w:val="24"/>
          <w:szCs w:val="24"/>
        </w:rPr>
        <w:t>– odovzdanie záverečnej práce školiteľovi alebo vedúcemu záverečnej práce v neviazanej finálnej verzii ku kontrole – s rozhodnutím o „prijatí</w:t>
      </w:r>
      <w:r w:rsidR="00814152" w:rsidRPr="00D04765">
        <w:rPr>
          <w:color w:val="0D0D0D" w:themeColor="text1" w:themeTint="F2"/>
          <w:sz w:val="24"/>
          <w:szCs w:val="24"/>
        </w:rPr>
        <w:t>“</w:t>
      </w:r>
      <w:r w:rsidR="00F53037" w:rsidRPr="00D04765">
        <w:rPr>
          <w:color w:val="0D0D0D" w:themeColor="text1" w:themeTint="F2"/>
          <w:sz w:val="24"/>
          <w:szCs w:val="24"/>
        </w:rPr>
        <w:t xml:space="preserve"> respektíve </w:t>
      </w:r>
      <w:r w:rsidR="00814152" w:rsidRPr="00D04765">
        <w:rPr>
          <w:color w:val="0D0D0D" w:themeColor="text1" w:themeTint="F2"/>
          <w:sz w:val="24"/>
          <w:szCs w:val="24"/>
        </w:rPr>
        <w:t>„</w:t>
      </w:r>
      <w:r w:rsidR="00F53037" w:rsidRPr="00D04765">
        <w:rPr>
          <w:color w:val="0D0D0D" w:themeColor="text1" w:themeTint="F2"/>
          <w:sz w:val="24"/>
          <w:szCs w:val="24"/>
        </w:rPr>
        <w:t>neprijatí</w:t>
      </w:r>
      <w:r w:rsidR="00814152" w:rsidRPr="00D04765">
        <w:rPr>
          <w:color w:val="0D0D0D" w:themeColor="text1" w:themeTint="F2"/>
          <w:sz w:val="24"/>
          <w:szCs w:val="24"/>
        </w:rPr>
        <w:t>“ práce (približne dva týždne pred odovzdaním viazanej práce podľa harmonogramu študijného poriadku).</w:t>
      </w:r>
    </w:p>
    <w:p w:rsidR="00C96DE7" w:rsidRPr="00D04765" w:rsidRDefault="00814152" w:rsidP="00814152">
      <w:pPr>
        <w:spacing w:after="120" w:line="360" w:lineRule="auto"/>
        <w:jc w:val="both"/>
        <w:rPr>
          <w:b/>
          <w:color w:val="0D0D0D" w:themeColor="text1" w:themeTint="F2"/>
          <w:sz w:val="24"/>
          <w:szCs w:val="24"/>
        </w:rPr>
      </w:pPr>
      <w:r w:rsidRPr="00D04765">
        <w:rPr>
          <w:b/>
          <w:color w:val="0D0D0D" w:themeColor="text1" w:themeTint="F2"/>
          <w:sz w:val="24"/>
          <w:szCs w:val="24"/>
        </w:rPr>
        <w:t xml:space="preserve">Poznámka : </w:t>
      </w:r>
    </w:p>
    <w:p w:rsidR="00CA2B7F" w:rsidRPr="00D04765" w:rsidRDefault="00CA2B7F" w:rsidP="00C96DE7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color w:val="0D0D0D" w:themeColor="text1" w:themeTint="F2"/>
          <w:sz w:val="24"/>
          <w:szCs w:val="24"/>
        </w:rPr>
      </w:pPr>
      <w:r w:rsidRPr="00D04765">
        <w:rPr>
          <w:color w:val="0D0D0D" w:themeColor="text1" w:themeTint="F2"/>
          <w:sz w:val="24"/>
          <w:szCs w:val="24"/>
        </w:rPr>
        <w:t>p</w:t>
      </w:r>
      <w:r w:rsidR="00814152" w:rsidRPr="00D04765">
        <w:rPr>
          <w:color w:val="0D0D0D" w:themeColor="text1" w:themeTint="F2"/>
          <w:sz w:val="24"/>
          <w:szCs w:val="24"/>
        </w:rPr>
        <w:t xml:space="preserve">o odsúhlasení vedúcim </w:t>
      </w:r>
      <w:r w:rsidR="00F917E3" w:rsidRPr="00D04765">
        <w:rPr>
          <w:color w:val="0D0D0D" w:themeColor="text1" w:themeTint="F2"/>
          <w:sz w:val="24"/>
          <w:szCs w:val="24"/>
        </w:rPr>
        <w:t>záverečnej práce (školi</w:t>
      </w:r>
      <w:r w:rsidR="00C96DE7" w:rsidRPr="00D04765">
        <w:rPr>
          <w:color w:val="0D0D0D" w:themeColor="text1" w:themeTint="F2"/>
          <w:sz w:val="24"/>
          <w:szCs w:val="24"/>
        </w:rPr>
        <w:t>teľ) š</w:t>
      </w:r>
      <w:r w:rsidRPr="00D04765">
        <w:rPr>
          <w:color w:val="0D0D0D" w:themeColor="text1" w:themeTint="F2"/>
          <w:sz w:val="24"/>
          <w:szCs w:val="24"/>
        </w:rPr>
        <w:t>tudent vloží prácu do</w:t>
      </w:r>
      <w:r w:rsidR="00C96DE7" w:rsidRPr="00D04765">
        <w:rPr>
          <w:color w:val="0D0D0D" w:themeColor="text1" w:themeTint="F2"/>
          <w:sz w:val="24"/>
          <w:szCs w:val="24"/>
        </w:rPr>
        <w:t xml:space="preserve"> (EZP) </w:t>
      </w:r>
      <w:r w:rsidR="006A7EEE" w:rsidRPr="00D04765">
        <w:rPr>
          <w:color w:val="0D0D0D" w:themeColor="text1" w:themeTint="F2"/>
          <w:sz w:val="24"/>
          <w:szCs w:val="24"/>
        </w:rPr>
        <w:t xml:space="preserve">prostredníctvom </w:t>
      </w:r>
      <w:r w:rsidR="00C96DE7" w:rsidRPr="00D04765">
        <w:rPr>
          <w:color w:val="0D0D0D" w:themeColor="text1" w:themeTint="F2"/>
          <w:sz w:val="24"/>
          <w:szCs w:val="24"/>
        </w:rPr>
        <w:t>AIS (PDF)</w:t>
      </w:r>
      <w:r w:rsidRPr="00D04765">
        <w:rPr>
          <w:color w:val="0D0D0D" w:themeColor="text1" w:themeTint="F2"/>
          <w:sz w:val="24"/>
          <w:szCs w:val="24"/>
        </w:rPr>
        <w:t>,</w:t>
      </w:r>
    </w:p>
    <w:p w:rsidR="00CA2B7F" w:rsidRPr="00D04765" w:rsidRDefault="00C96DE7" w:rsidP="00CA2B7F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color w:val="0D0D0D" w:themeColor="text1" w:themeTint="F2"/>
          <w:sz w:val="24"/>
          <w:szCs w:val="24"/>
        </w:rPr>
      </w:pPr>
      <w:r w:rsidRPr="00D04765">
        <w:rPr>
          <w:color w:val="0D0D0D" w:themeColor="text1" w:themeTint="F2"/>
          <w:sz w:val="24"/>
          <w:szCs w:val="24"/>
        </w:rPr>
        <w:t>po registrácii a vyplnení vloženia práce</w:t>
      </w:r>
      <w:r w:rsidR="00CA2B7F" w:rsidRPr="00D04765">
        <w:rPr>
          <w:color w:val="0D0D0D" w:themeColor="text1" w:themeTint="F2"/>
          <w:sz w:val="24"/>
          <w:szCs w:val="24"/>
        </w:rPr>
        <w:t xml:space="preserve"> označí ju ako „finálnu“,</w:t>
      </w:r>
    </w:p>
    <w:p w:rsidR="006A7EEE" w:rsidRPr="00D04765" w:rsidRDefault="00CA2B7F" w:rsidP="00C96DE7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color w:val="0D0D0D" w:themeColor="text1" w:themeTint="F2"/>
          <w:sz w:val="24"/>
          <w:szCs w:val="24"/>
        </w:rPr>
      </w:pPr>
      <w:r w:rsidRPr="00D04765">
        <w:rPr>
          <w:color w:val="0D0D0D" w:themeColor="text1" w:themeTint="F2"/>
          <w:sz w:val="24"/>
          <w:szCs w:val="24"/>
        </w:rPr>
        <w:t>po odsúhlasení vedúcim záverečnej práce (školiteľ) študent môže prácu zviazať, zaregistruje na študijnom oddelení vyplní elektronický „Licenčnú zmluvu“ a </w:t>
      </w:r>
      <w:r w:rsidR="006A7EEE" w:rsidRPr="00D04765">
        <w:rPr>
          <w:color w:val="0D0D0D" w:themeColor="text1" w:themeTint="F2"/>
          <w:sz w:val="24"/>
          <w:szCs w:val="24"/>
        </w:rPr>
        <w:t>„</w:t>
      </w:r>
      <w:r w:rsidRPr="00D04765">
        <w:rPr>
          <w:color w:val="0D0D0D" w:themeColor="text1" w:themeTint="F2"/>
          <w:sz w:val="24"/>
          <w:szCs w:val="24"/>
        </w:rPr>
        <w:t>Analytický list</w:t>
      </w:r>
      <w:r w:rsidR="006A7EEE" w:rsidRPr="00D04765">
        <w:rPr>
          <w:color w:val="0D0D0D" w:themeColor="text1" w:themeTint="F2"/>
          <w:sz w:val="24"/>
          <w:szCs w:val="24"/>
        </w:rPr>
        <w:t>“,</w:t>
      </w:r>
    </w:p>
    <w:p w:rsidR="00C96DE7" w:rsidRPr="00D04765" w:rsidRDefault="006A7EEE" w:rsidP="00C96DE7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color w:val="0D0D0D" w:themeColor="text1" w:themeTint="F2"/>
          <w:sz w:val="24"/>
          <w:szCs w:val="24"/>
        </w:rPr>
      </w:pPr>
      <w:r w:rsidRPr="00D04765">
        <w:rPr>
          <w:color w:val="0D0D0D" w:themeColor="text1" w:themeTint="F2"/>
          <w:sz w:val="24"/>
          <w:szCs w:val="24"/>
        </w:rPr>
        <w:t>následne finálnu verziu záverečnej práce  odovzdá v dvoch výtlačkoch a elektronickej podobe, „Licenčnú zmluvu“ a „Analytický list“ na KETA.</w:t>
      </w:r>
      <w:r w:rsidR="00CA2B7F" w:rsidRPr="00D04765">
        <w:rPr>
          <w:color w:val="0D0D0D" w:themeColor="text1" w:themeTint="F2"/>
          <w:sz w:val="24"/>
          <w:szCs w:val="24"/>
        </w:rPr>
        <w:t xml:space="preserve"> </w:t>
      </w:r>
    </w:p>
    <w:p w:rsidR="00023FF0" w:rsidRPr="00814152" w:rsidRDefault="00023FF0" w:rsidP="00814152">
      <w:pPr>
        <w:spacing w:after="120" w:line="360" w:lineRule="auto"/>
        <w:jc w:val="both"/>
        <w:rPr>
          <w:color w:val="0D0D0D" w:themeColor="text1" w:themeTint="F2"/>
          <w:sz w:val="24"/>
          <w:szCs w:val="24"/>
        </w:rPr>
      </w:pPr>
    </w:p>
    <w:p w:rsidR="00906AFF" w:rsidRDefault="00906AFF" w:rsidP="00906AFF">
      <w:pPr>
        <w:jc w:val="both"/>
        <w:rPr>
          <w:color w:val="0D0D0D" w:themeColor="text1" w:themeTint="F2"/>
        </w:rPr>
      </w:pPr>
    </w:p>
    <w:p w:rsidR="00906AFF" w:rsidRDefault="00906AFF" w:rsidP="00906AFF"/>
    <w:sectPr w:rsidR="00906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2D8EDA0"/>
    <w:name w:val="RTF_Num 5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5B935B2"/>
    <w:multiLevelType w:val="hybridMultilevel"/>
    <w:tmpl w:val="4F2A8ECE"/>
    <w:lvl w:ilvl="0" w:tplc="3566F0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  <w:sz w:val="22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2E239A"/>
    <w:multiLevelType w:val="hybridMultilevel"/>
    <w:tmpl w:val="1E667182"/>
    <w:lvl w:ilvl="0" w:tplc="24A06A44">
      <w:start w:val="5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FF"/>
    <w:rsid w:val="00023FF0"/>
    <w:rsid w:val="00316A0D"/>
    <w:rsid w:val="003D5897"/>
    <w:rsid w:val="00530229"/>
    <w:rsid w:val="006A7EEE"/>
    <w:rsid w:val="00814152"/>
    <w:rsid w:val="00906AFF"/>
    <w:rsid w:val="00983D27"/>
    <w:rsid w:val="00B548C7"/>
    <w:rsid w:val="00B87BFB"/>
    <w:rsid w:val="00C96DE7"/>
    <w:rsid w:val="00CA2B7F"/>
    <w:rsid w:val="00D04765"/>
    <w:rsid w:val="00F53037"/>
    <w:rsid w:val="00F9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6AF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6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6AF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Rojik.Jozef</dc:creator>
  <cp:lastModifiedBy>Rojik.Jozef</cp:lastModifiedBy>
  <cp:revision>5</cp:revision>
  <cp:lastPrinted>2012-02-16T10:13:00Z</cp:lastPrinted>
  <dcterms:created xsi:type="dcterms:W3CDTF">2012-02-15T10:17:00Z</dcterms:created>
  <dcterms:modified xsi:type="dcterms:W3CDTF">2012-02-16T10:37:00Z</dcterms:modified>
</cp:coreProperties>
</file>