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19AF" w14:textId="210C4433" w:rsidR="000F4963" w:rsidRPr="009414B7" w:rsidRDefault="00DF1520" w:rsidP="00527B1E">
      <w:pPr>
        <w:jc w:val="center"/>
        <w:rPr>
          <w:rFonts w:ascii="Times New Roman" w:eastAsia="Times New Roman" w:hAnsi="Times New Roman" w:cs="Times New Roman"/>
          <w:b/>
          <w:iCs/>
          <w:caps/>
          <w:noProof/>
          <w:sz w:val="28"/>
          <w:szCs w:val="28"/>
          <w:lang w:eastAsia="fi-FI"/>
        </w:rPr>
      </w:pPr>
      <w:r w:rsidRPr="009414B7">
        <w:rPr>
          <w:rFonts w:ascii="Times New Roman" w:eastAsia="Times New Roman" w:hAnsi="Times New Roman" w:cs="Times New Roman"/>
          <w:b/>
          <w:iCs/>
          <w:caps/>
          <w:noProof/>
          <w:sz w:val="28"/>
          <w:szCs w:val="28"/>
          <w:lang w:eastAsia="fi-FI"/>
        </w:rPr>
        <w:t>Pedagogical Approach to Teaching and Learning Languages and Cultures</w:t>
      </w:r>
    </w:p>
    <w:p w14:paraId="275F27C4" w14:textId="07EC866A" w:rsidR="002E153A" w:rsidRPr="00527B1E" w:rsidRDefault="0051745E" w:rsidP="00527B1E">
      <w:pPr>
        <w:jc w:val="center"/>
        <w:rPr>
          <w:rFonts w:ascii="Times New Roman" w:eastAsia="Times New Roman" w:hAnsi="Times New Roman" w:cs="Times New Roman"/>
          <w:b/>
          <w:noProof/>
          <w:sz w:val="24"/>
          <w:szCs w:val="24"/>
          <w:lang w:eastAsia="fi-FI"/>
        </w:rPr>
      </w:pPr>
      <w:r w:rsidRPr="00527B1E">
        <w:rPr>
          <w:rFonts w:ascii="Times New Roman" w:eastAsia="Times New Roman" w:hAnsi="Times New Roman" w:cs="Times New Roman"/>
          <w:b/>
          <w:noProof/>
          <w:sz w:val="24"/>
          <w:szCs w:val="24"/>
          <w:lang w:eastAsia="fi-FI"/>
        </w:rPr>
        <w:t>Säde-Pirkko Nissilä</w:t>
      </w:r>
    </w:p>
    <w:p w14:paraId="74AECC78" w14:textId="77777777" w:rsidR="00775F9C" w:rsidRPr="00295C73" w:rsidRDefault="00775F9C" w:rsidP="0096285B">
      <w:pPr>
        <w:spacing w:after="0"/>
        <w:jc w:val="both"/>
        <w:rPr>
          <w:rFonts w:ascii="Times New Roman" w:eastAsia="Times New Roman" w:hAnsi="Times New Roman" w:cs="Times New Roman"/>
          <w:noProof/>
          <w:sz w:val="24"/>
          <w:szCs w:val="24"/>
          <w:lang w:eastAsia="fi-FI"/>
        </w:rPr>
      </w:pPr>
    </w:p>
    <w:p w14:paraId="4710BE71" w14:textId="77777777" w:rsidR="00527B1E" w:rsidRPr="00527B1E" w:rsidRDefault="00767E5F" w:rsidP="0096285B">
      <w:pPr>
        <w:spacing w:after="0"/>
        <w:jc w:val="both"/>
        <w:rPr>
          <w:rFonts w:ascii="Times New Roman" w:eastAsia="Times New Roman" w:hAnsi="Times New Roman" w:cs="Times New Roman"/>
          <w:b/>
          <w:noProof/>
          <w:sz w:val="24"/>
          <w:szCs w:val="24"/>
          <w:lang w:eastAsia="fi-FI"/>
        </w:rPr>
      </w:pPr>
      <w:r w:rsidRPr="00527B1E">
        <w:rPr>
          <w:rFonts w:ascii="Times New Roman" w:eastAsia="Times New Roman" w:hAnsi="Times New Roman" w:cs="Times New Roman"/>
          <w:b/>
          <w:noProof/>
          <w:sz w:val="24"/>
          <w:szCs w:val="24"/>
          <w:lang w:eastAsia="fi-FI"/>
        </w:rPr>
        <w:t>Abstract</w:t>
      </w:r>
    </w:p>
    <w:p w14:paraId="494187D7" w14:textId="77777777" w:rsidR="00527B1E" w:rsidRDefault="00527B1E" w:rsidP="0096285B">
      <w:pPr>
        <w:spacing w:after="0"/>
        <w:jc w:val="both"/>
        <w:rPr>
          <w:rFonts w:ascii="Times New Roman" w:eastAsia="Times New Roman" w:hAnsi="Times New Roman" w:cs="Times New Roman"/>
          <w:noProof/>
          <w:sz w:val="24"/>
          <w:szCs w:val="24"/>
          <w:lang w:eastAsia="fi-FI"/>
        </w:rPr>
      </w:pPr>
    </w:p>
    <w:p w14:paraId="0E91226E" w14:textId="6866C286" w:rsidR="002E153A" w:rsidRPr="00527B1E" w:rsidRDefault="00761516" w:rsidP="0096285B">
      <w:pPr>
        <w:spacing w:after="0"/>
        <w:jc w:val="both"/>
        <w:rPr>
          <w:rFonts w:ascii="Times New Roman" w:eastAsia="Times New Roman" w:hAnsi="Times New Roman" w:cs="Times New Roman"/>
          <w:iCs/>
          <w:noProof/>
          <w:sz w:val="24"/>
          <w:szCs w:val="24"/>
          <w:lang w:eastAsia="fi-FI"/>
        </w:rPr>
      </w:pPr>
      <w:r w:rsidRPr="00527B1E">
        <w:rPr>
          <w:rFonts w:ascii="Times New Roman" w:eastAsia="Times New Roman" w:hAnsi="Times New Roman" w:cs="Times New Roman"/>
          <w:iCs/>
          <w:noProof/>
          <w:sz w:val="24"/>
          <w:szCs w:val="24"/>
          <w:lang w:eastAsia="fi-FI"/>
        </w:rPr>
        <w:t>This study concentrates on some important factors that are present in learning in general and in language learning in particular.It also tries to deal with the conceptions and beliefs that may be hidden to the actors, and offer tools and scientific knowledge for analysing them and learn from the results. Some methodological issues of language learninng are slightly observed. Cultural perspectives are dealt with from a teacher´s point of view.</w:t>
      </w:r>
    </w:p>
    <w:p w14:paraId="359A0C69" w14:textId="2D82B1EB" w:rsidR="00BC07CC" w:rsidRPr="00527B1E" w:rsidRDefault="00A87905" w:rsidP="0096285B">
      <w:pPr>
        <w:spacing w:after="0"/>
        <w:jc w:val="both"/>
        <w:rPr>
          <w:rFonts w:ascii="Times New Roman" w:eastAsia="Times New Roman" w:hAnsi="Times New Roman" w:cs="Times New Roman"/>
          <w:iCs/>
          <w:noProof/>
          <w:sz w:val="24"/>
          <w:szCs w:val="24"/>
          <w:lang w:eastAsia="fi-FI"/>
        </w:rPr>
      </w:pPr>
      <w:r w:rsidRPr="00A87905">
        <w:rPr>
          <w:rFonts w:ascii="Times New Roman" w:eastAsia="Times New Roman" w:hAnsi="Times New Roman" w:cs="Times New Roman"/>
          <w:iCs/>
          <w:noProof/>
          <w:sz w:val="24"/>
          <w:szCs w:val="24"/>
          <w:lang w:eastAsia="fi-FI"/>
        </w:rPr>
        <w:t xml:space="preserve">The presentation is a survey that is based on the earlier studies of the reseracher. Their data was collected from teachers´and student teachers´reflective essays and interviews and analyzed using qualitative content analyses. </w:t>
      </w:r>
      <w:r w:rsidR="00BC07CC" w:rsidRPr="00527B1E">
        <w:rPr>
          <w:rFonts w:ascii="Times New Roman" w:eastAsia="Times New Roman" w:hAnsi="Times New Roman" w:cs="Times New Roman"/>
          <w:iCs/>
          <w:noProof/>
          <w:sz w:val="24"/>
          <w:szCs w:val="24"/>
          <w:lang w:eastAsia="fi-FI"/>
        </w:rPr>
        <w:t xml:space="preserve"> </w:t>
      </w:r>
    </w:p>
    <w:p w14:paraId="0E0BEBDE" w14:textId="77777777" w:rsidR="00775F9C" w:rsidRPr="00295C73" w:rsidRDefault="00775F9C" w:rsidP="0096285B">
      <w:pPr>
        <w:spacing w:after="0"/>
        <w:jc w:val="both"/>
        <w:rPr>
          <w:rFonts w:ascii="Times New Roman" w:eastAsia="Times New Roman" w:hAnsi="Times New Roman" w:cs="Times New Roman"/>
          <w:noProof/>
          <w:sz w:val="24"/>
          <w:szCs w:val="24"/>
          <w:lang w:eastAsia="fi-FI"/>
        </w:rPr>
      </w:pPr>
    </w:p>
    <w:p w14:paraId="4831CA73" w14:textId="1272203A" w:rsidR="00767E5F" w:rsidRDefault="00767E5F" w:rsidP="0096285B">
      <w:pPr>
        <w:spacing w:after="0"/>
        <w:jc w:val="both"/>
        <w:rPr>
          <w:rFonts w:ascii="Times New Roman" w:eastAsia="Times New Roman" w:hAnsi="Times New Roman" w:cs="Times New Roman"/>
          <w:noProof/>
          <w:sz w:val="24"/>
          <w:szCs w:val="24"/>
          <w:lang w:eastAsia="fi-FI"/>
        </w:rPr>
      </w:pPr>
      <w:r w:rsidRPr="00527B1E">
        <w:rPr>
          <w:rFonts w:ascii="Times New Roman" w:eastAsia="Times New Roman" w:hAnsi="Times New Roman" w:cs="Times New Roman"/>
          <w:b/>
          <w:noProof/>
          <w:sz w:val="24"/>
          <w:szCs w:val="24"/>
          <w:lang w:eastAsia="fi-FI"/>
        </w:rPr>
        <w:t>Key words:</w:t>
      </w:r>
      <w:r w:rsidR="00761516" w:rsidRPr="00295C73">
        <w:rPr>
          <w:rFonts w:ascii="Times New Roman" w:eastAsia="Times New Roman" w:hAnsi="Times New Roman" w:cs="Times New Roman"/>
          <w:noProof/>
          <w:sz w:val="24"/>
          <w:szCs w:val="24"/>
          <w:lang w:eastAsia="fi-FI"/>
        </w:rPr>
        <w:t xml:space="preserve"> cultural sensitivity, f</w:t>
      </w:r>
      <w:r w:rsidRPr="00295C73">
        <w:rPr>
          <w:rFonts w:ascii="Times New Roman" w:eastAsia="Times New Roman" w:hAnsi="Times New Roman" w:cs="Times New Roman"/>
          <w:noProof/>
          <w:sz w:val="24"/>
          <w:szCs w:val="24"/>
          <w:lang w:eastAsia="fi-FI"/>
        </w:rPr>
        <w:t xml:space="preserve">oreign language learning, </w:t>
      </w:r>
      <w:r w:rsidR="00761516" w:rsidRPr="00295C73">
        <w:rPr>
          <w:rFonts w:ascii="Times New Roman" w:eastAsia="Times New Roman" w:hAnsi="Times New Roman" w:cs="Times New Roman"/>
          <w:noProof/>
          <w:sz w:val="24"/>
          <w:szCs w:val="24"/>
          <w:lang w:eastAsia="fi-FI"/>
        </w:rPr>
        <w:t xml:space="preserve">language methodology, mental models, </w:t>
      </w:r>
      <w:r w:rsidRPr="00295C73">
        <w:rPr>
          <w:rFonts w:ascii="Times New Roman" w:eastAsia="Times New Roman" w:hAnsi="Times New Roman" w:cs="Times New Roman"/>
          <w:noProof/>
          <w:sz w:val="24"/>
          <w:szCs w:val="24"/>
          <w:lang w:eastAsia="fi-FI"/>
        </w:rPr>
        <w:t>pedagogical principles,</w:t>
      </w:r>
      <w:r w:rsidR="002E153A" w:rsidRPr="00295C73">
        <w:rPr>
          <w:rFonts w:ascii="Times New Roman" w:eastAsia="Times New Roman" w:hAnsi="Times New Roman" w:cs="Times New Roman"/>
          <w:noProof/>
          <w:sz w:val="24"/>
          <w:szCs w:val="24"/>
          <w:lang w:eastAsia="fi-FI"/>
        </w:rPr>
        <w:t xml:space="preserve"> second language acquisition</w:t>
      </w:r>
    </w:p>
    <w:p w14:paraId="3F4B07FE" w14:textId="3C7E7A95" w:rsidR="00B2504F" w:rsidRDefault="00B2504F" w:rsidP="0096285B">
      <w:pPr>
        <w:spacing w:after="0"/>
        <w:jc w:val="both"/>
        <w:rPr>
          <w:rFonts w:ascii="Times New Roman" w:eastAsia="Times New Roman" w:hAnsi="Times New Roman" w:cs="Times New Roman"/>
          <w:noProof/>
          <w:sz w:val="24"/>
          <w:szCs w:val="24"/>
          <w:lang w:eastAsia="fi-FI"/>
        </w:rPr>
      </w:pPr>
    </w:p>
    <w:p w14:paraId="5B3181C4" w14:textId="39EA69D8" w:rsidR="00B2504F" w:rsidRPr="00B2504F" w:rsidRDefault="00B2504F" w:rsidP="0096285B">
      <w:pPr>
        <w:spacing w:after="0"/>
        <w:jc w:val="both"/>
        <w:rPr>
          <w:rFonts w:ascii="Times New Roman" w:eastAsia="Times New Roman" w:hAnsi="Times New Roman" w:cs="Times New Roman"/>
          <w:iCs/>
          <w:noProof/>
          <w:sz w:val="24"/>
          <w:szCs w:val="24"/>
          <w:lang w:eastAsia="fi-FI"/>
        </w:rPr>
      </w:pPr>
      <w:r w:rsidRPr="008C772C">
        <w:rPr>
          <w:rFonts w:ascii="Times New Roman" w:eastAsia="Times New Roman" w:hAnsi="Times New Roman" w:cs="Times New Roman"/>
          <w:iCs/>
          <w:noProof/>
          <w:sz w:val="24"/>
          <w:szCs w:val="24"/>
          <w:lang w:eastAsia="fi-FI"/>
        </w:rPr>
        <w:t>The article has been elaborated as part of the KEGA project no. 016UMB-4/20212021, titled Global Skills Implementation in Foreign LanguageTeaching at Secondary Schools as a Precondition</w:t>
      </w:r>
      <w:r w:rsidR="0037233A" w:rsidRPr="008C772C">
        <w:rPr>
          <w:rFonts w:ascii="Times New Roman" w:eastAsia="Times New Roman" w:hAnsi="Times New Roman" w:cs="Times New Roman"/>
          <w:iCs/>
          <w:noProof/>
          <w:sz w:val="24"/>
          <w:szCs w:val="24"/>
          <w:lang w:eastAsia="fi-FI"/>
        </w:rPr>
        <w:t xml:space="preserve"> </w:t>
      </w:r>
      <w:r w:rsidRPr="008C772C">
        <w:rPr>
          <w:rFonts w:ascii="Times New Roman" w:eastAsia="Times New Roman" w:hAnsi="Times New Roman" w:cs="Times New Roman"/>
          <w:iCs/>
          <w:noProof/>
          <w:sz w:val="24"/>
          <w:szCs w:val="24"/>
          <w:lang w:eastAsia="fi-FI"/>
        </w:rPr>
        <w:t>to Pupils ́ Key Competencies ́ Development</w:t>
      </w:r>
      <w:r w:rsidR="0037233A" w:rsidRPr="008C772C">
        <w:rPr>
          <w:rFonts w:ascii="Times New Roman" w:eastAsia="Times New Roman" w:hAnsi="Times New Roman" w:cs="Times New Roman"/>
          <w:iCs/>
          <w:noProof/>
          <w:sz w:val="24"/>
          <w:szCs w:val="24"/>
          <w:lang w:eastAsia="fi-FI"/>
        </w:rPr>
        <w:t xml:space="preserve"> </w:t>
      </w:r>
      <w:r w:rsidRPr="008C772C">
        <w:rPr>
          <w:rFonts w:ascii="Times New Roman" w:eastAsia="Times New Roman" w:hAnsi="Times New Roman" w:cs="Times New Roman"/>
          <w:iCs/>
          <w:noProof/>
          <w:sz w:val="24"/>
          <w:szCs w:val="24"/>
          <w:lang w:eastAsia="fi-FI"/>
        </w:rPr>
        <w:t>and Professional Identity Enhancement</w:t>
      </w:r>
      <w:r w:rsidR="0037233A" w:rsidRPr="008C772C">
        <w:rPr>
          <w:rFonts w:ascii="Times New Roman" w:eastAsia="Times New Roman" w:hAnsi="Times New Roman" w:cs="Times New Roman"/>
          <w:iCs/>
          <w:noProof/>
          <w:sz w:val="24"/>
          <w:szCs w:val="24"/>
          <w:lang w:eastAsia="fi-FI"/>
        </w:rPr>
        <w:t xml:space="preserve"> </w:t>
      </w:r>
      <w:r w:rsidRPr="008C772C">
        <w:rPr>
          <w:rFonts w:ascii="Times New Roman" w:eastAsia="Times New Roman" w:hAnsi="Times New Roman" w:cs="Times New Roman"/>
          <w:iCs/>
          <w:noProof/>
          <w:sz w:val="24"/>
          <w:szCs w:val="24"/>
          <w:lang w:eastAsia="fi-FI"/>
        </w:rPr>
        <w:t>of Future Teachers in the 21st Century.</w:t>
      </w:r>
    </w:p>
    <w:p w14:paraId="76370D07" w14:textId="37B0BC98" w:rsidR="00C92C94" w:rsidRPr="00295C73" w:rsidRDefault="00C92C94" w:rsidP="0096285B">
      <w:pPr>
        <w:jc w:val="both"/>
        <w:rPr>
          <w:rFonts w:ascii="Times New Roman" w:eastAsia="Times New Roman" w:hAnsi="Times New Roman" w:cs="Times New Roman"/>
          <w:i/>
          <w:iCs/>
          <w:noProof/>
          <w:sz w:val="24"/>
          <w:szCs w:val="24"/>
          <w:lang w:eastAsia="fi-FI"/>
        </w:rPr>
      </w:pPr>
    </w:p>
    <w:p w14:paraId="7A43E3BC" w14:textId="73A99ABA" w:rsidR="00527B1E" w:rsidRPr="00527B1E" w:rsidRDefault="00527B1E" w:rsidP="00527B1E">
      <w:pPr>
        <w:jc w:val="both"/>
        <w:rPr>
          <w:rFonts w:ascii="Times New Roman" w:eastAsia="Times New Roman" w:hAnsi="Times New Roman" w:cs="Times New Roman"/>
          <w:b/>
          <w:bCs/>
          <w:iCs/>
          <w:noProof/>
          <w:sz w:val="24"/>
          <w:szCs w:val="24"/>
          <w:lang w:eastAsia="fi-FI"/>
        </w:rPr>
      </w:pPr>
      <w:r>
        <w:rPr>
          <w:rFonts w:ascii="Times New Roman" w:eastAsia="Times New Roman" w:hAnsi="Times New Roman" w:cs="Times New Roman"/>
          <w:b/>
          <w:bCs/>
          <w:iCs/>
          <w:noProof/>
          <w:sz w:val="24"/>
          <w:szCs w:val="24"/>
          <w:lang w:eastAsia="fi-FI"/>
        </w:rPr>
        <w:t>Introduction</w:t>
      </w:r>
    </w:p>
    <w:p w14:paraId="3C083E93" w14:textId="14AF8F4B" w:rsidR="0002577A" w:rsidRPr="00295C73" w:rsidRDefault="002822FE" w:rsidP="0096285B">
      <w:pPr>
        <w:spacing w:line="360" w:lineRule="auto"/>
        <w:jc w:val="both"/>
        <w:rPr>
          <w:rFonts w:ascii="Times New Roman" w:eastAsia="Times New Roman" w:hAnsi="Times New Roman" w:cs="Times New Roman"/>
          <w:noProof/>
          <w:sz w:val="24"/>
          <w:szCs w:val="24"/>
          <w:lang w:eastAsia="fi-FI"/>
        </w:rPr>
      </w:pPr>
      <w:r w:rsidRPr="00295C73">
        <w:rPr>
          <w:rFonts w:ascii="Times New Roman" w:eastAsia="Times New Roman" w:hAnsi="Times New Roman" w:cs="Times New Roman"/>
          <w:noProof/>
          <w:sz w:val="24"/>
          <w:szCs w:val="24"/>
          <w:lang w:eastAsia="fi-FI"/>
        </w:rPr>
        <w:t xml:space="preserve">To understand our present situation </w:t>
      </w:r>
      <w:r w:rsidR="00D05906" w:rsidRPr="00295C73">
        <w:rPr>
          <w:rFonts w:ascii="Times New Roman" w:eastAsia="Times New Roman" w:hAnsi="Times New Roman" w:cs="Times New Roman"/>
          <w:noProof/>
          <w:sz w:val="24"/>
          <w:szCs w:val="24"/>
          <w:lang w:eastAsia="fi-FI"/>
        </w:rPr>
        <w:t xml:space="preserve">in </w:t>
      </w:r>
      <w:r w:rsidR="00CA1BCB" w:rsidRPr="00295C73">
        <w:rPr>
          <w:rFonts w:ascii="Times New Roman" w:eastAsia="Times New Roman" w:hAnsi="Times New Roman" w:cs="Times New Roman"/>
          <w:noProof/>
          <w:sz w:val="24"/>
          <w:szCs w:val="24"/>
          <w:lang w:eastAsia="fi-FI"/>
        </w:rPr>
        <w:t xml:space="preserve">language learning and </w:t>
      </w:r>
      <w:r w:rsidR="00D05906" w:rsidRPr="00295C73">
        <w:rPr>
          <w:rFonts w:ascii="Times New Roman" w:eastAsia="Times New Roman" w:hAnsi="Times New Roman" w:cs="Times New Roman"/>
          <w:noProof/>
          <w:sz w:val="24"/>
          <w:szCs w:val="24"/>
          <w:lang w:eastAsia="fi-FI"/>
        </w:rPr>
        <w:t xml:space="preserve">second language acquisiton, </w:t>
      </w:r>
      <w:r w:rsidRPr="00295C73">
        <w:rPr>
          <w:rFonts w:ascii="Times New Roman" w:eastAsia="Times New Roman" w:hAnsi="Times New Roman" w:cs="Times New Roman"/>
          <w:noProof/>
          <w:sz w:val="24"/>
          <w:szCs w:val="24"/>
          <w:lang w:eastAsia="fi-FI"/>
        </w:rPr>
        <w:t xml:space="preserve">we must understand </w:t>
      </w:r>
      <w:r w:rsidR="00767E5F" w:rsidRPr="00295C73">
        <w:rPr>
          <w:rFonts w:ascii="Times New Roman" w:eastAsia="Times New Roman" w:hAnsi="Times New Roman" w:cs="Times New Roman"/>
          <w:noProof/>
          <w:sz w:val="24"/>
          <w:szCs w:val="24"/>
          <w:lang w:eastAsia="fi-FI"/>
        </w:rPr>
        <w:t xml:space="preserve">our professional background. </w:t>
      </w:r>
      <w:r w:rsidRPr="00295C73">
        <w:rPr>
          <w:rFonts w:ascii="Times New Roman" w:eastAsia="Times New Roman" w:hAnsi="Times New Roman" w:cs="Times New Roman"/>
          <w:noProof/>
          <w:sz w:val="24"/>
          <w:szCs w:val="24"/>
          <w:lang w:eastAsia="fi-FI"/>
        </w:rPr>
        <w:t>I made a h</w:t>
      </w:r>
      <w:r w:rsidR="00CA1BCB" w:rsidRPr="00295C73">
        <w:rPr>
          <w:rFonts w:ascii="Times New Roman" w:eastAsia="Times New Roman" w:hAnsi="Times New Roman" w:cs="Times New Roman"/>
          <w:noProof/>
          <w:sz w:val="24"/>
          <w:szCs w:val="24"/>
          <w:lang w:eastAsia="fi-FI"/>
        </w:rPr>
        <w:t>i</w:t>
      </w:r>
      <w:r w:rsidRPr="00295C73">
        <w:rPr>
          <w:rFonts w:ascii="Times New Roman" w:eastAsia="Times New Roman" w:hAnsi="Times New Roman" w:cs="Times New Roman"/>
          <w:noProof/>
          <w:sz w:val="24"/>
          <w:szCs w:val="24"/>
          <w:lang w:eastAsia="fi-FI"/>
        </w:rPr>
        <w:t>storical study on the language learning conception</w:t>
      </w:r>
      <w:r w:rsidR="00D05906" w:rsidRPr="00295C73">
        <w:rPr>
          <w:rFonts w:ascii="Times New Roman" w:eastAsia="Times New Roman" w:hAnsi="Times New Roman" w:cs="Times New Roman"/>
          <w:noProof/>
          <w:sz w:val="24"/>
          <w:szCs w:val="24"/>
          <w:lang w:eastAsia="fi-FI"/>
        </w:rPr>
        <w:t>s</w:t>
      </w:r>
      <w:r w:rsidRPr="00295C73">
        <w:rPr>
          <w:rFonts w:ascii="Times New Roman" w:eastAsia="Times New Roman" w:hAnsi="Times New Roman" w:cs="Times New Roman"/>
          <w:noProof/>
          <w:sz w:val="24"/>
          <w:szCs w:val="24"/>
          <w:lang w:eastAsia="fi-FI"/>
        </w:rPr>
        <w:t xml:space="preserve"> from the time of Comenius to th</w:t>
      </w:r>
      <w:r w:rsidR="00646455" w:rsidRPr="00295C73">
        <w:rPr>
          <w:rFonts w:ascii="Times New Roman" w:eastAsia="Times New Roman" w:hAnsi="Times New Roman" w:cs="Times New Roman"/>
          <w:noProof/>
          <w:sz w:val="24"/>
          <w:szCs w:val="24"/>
          <w:lang w:eastAsia="fi-FI"/>
        </w:rPr>
        <w:t xml:space="preserve">e 90´s (Nissilä 1993). </w:t>
      </w:r>
      <w:r w:rsidR="00D05906" w:rsidRPr="00295C73">
        <w:rPr>
          <w:rFonts w:ascii="Times New Roman" w:eastAsia="Times New Roman" w:hAnsi="Times New Roman" w:cs="Times New Roman"/>
          <w:noProof/>
          <w:sz w:val="24"/>
          <w:szCs w:val="24"/>
          <w:lang w:eastAsia="fi-FI"/>
        </w:rPr>
        <w:t>Unfortunately</w:t>
      </w:r>
      <w:r w:rsidR="00646455" w:rsidRPr="00295C73">
        <w:rPr>
          <w:rFonts w:ascii="Times New Roman" w:eastAsia="Times New Roman" w:hAnsi="Times New Roman" w:cs="Times New Roman"/>
          <w:noProof/>
          <w:sz w:val="24"/>
          <w:szCs w:val="24"/>
          <w:lang w:eastAsia="fi-FI"/>
        </w:rPr>
        <w:t>,</w:t>
      </w:r>
      <w:r w:rsidR="00D05906" w:rsidRPr="00295C73">
        <w:rPr>
          <w:rFonts w:ascii="Times New Roman" w:eastAsia="Times New Roman" w:hAnsi="Times New Roman" w:cs="Times New Roman"/>
          <w:noProof/>
          <w:sz w:val="24"/>
          <w:szCs w:val="24"/>
          <w:lang w:eastAsia="fi-FI"/>
        </w:rPr>
        <w:t xml:space="preserve"> the research is in Finnish. </w:t>
      </w:r>
      <w:r w:rsidR="0002577A" w:rsidRPr="00295C73">
        <w:rPr>
          <w:rFonts w:ascii="Times New Roman" w:eastAsia="Times New Roman" w:hAnsi="Times New Roman" w:cs="Times New Roman"/>
          <w:noProof/>
          <w:sz w:val="24"/>
          <w:szCs w:val="24"/>
          <w:lang w:eastAsia="fi-FI"/>
        </w:rPr>
        <w:t>It became obvious that second language learners did not learn in the same way as  children acquire their  first language – by drawing the innate faculty for language.</w:t>
      </w:r>
    </w:p>
    <w:p w14:paraId="71945F44" w14:textId="471D475F" w:rsidR="00646455" w:rsidRPr="00295C73" w:rsidRDefault="00D05906" w:rsidP="0096285B">
      <w:pPr>
        <w:spacing w:line="360" w:lineRule="auto"/>
        <w:jc w:val="both"/>
        <w:rPr>
          <w:rFonts w:ascii="Times New Roman" w:eastAsia="Times New Roman" w:hAnsi="Times New Roman" w:cs="Times New Roman"/>
          <w:noProof/>
          <w:sz w:val="24"/>
          <w:szCs w:val="24"/>
          <w:lang w:eastAsia="fi-FI"/>
        </w:rPr>
      </w:pPr>
      <w:r w:rsidRPr="00295C73">
        <w:rPr>
          <w:rFonts w:ascii="Times New Roman" w:eastAsia="Times New Roman" w:hAnsi="Times New Roman" w:cs="Times New Roman"/>
          <w:noProof/>
          <w:sz w:val="24"/>
          <w:szCs w:val="24"/>
          <w:lang w:eastAsia="fi-FI"/>
        </w:rPr>
        <w:t>Researching the history of methodology gives a wide understanding of the fluctuating principles throughout the times. The study included also an empirical part concerning language teaching in secondary schools and the ways how language teachers adopted new learner-centered methods.</w:t>
      </w:r>
    </w:p>
    <w:p w14:paraId="4AB8DA88" w14:textId="77777777" w:rsidR="00BC07CC" w:rsidRPr="00295C73" w:rsidRDefault="00646455" w:rsidP="0096285B">
      <w:pPr>
        <w:spacing w:after="0" w:line="360" w:lineRule="auto"/>
        <w:ind w:left="1304" w:hanging="1304"/>
        <w:jc w:val="both"/>
        <w:rPr>
          <w:rFonts w:ascii="Times New Roman" w:eastAsia="Times New Roman" w:hAnsi="Times New Roman" w:cs="Times New Roman"/>
          <w:noProof/>
          <w:sz w:val="24"/>
          <w:szCs w:val="24"/>
          <w:lang w:eastAsia="fi-FI"/>
        </w:rPr>
      </w:pPr>
      <w:r w:rsidRPr="00295C73">
        <w:rPr>
          <w:rFonts w:ascii="Times New Roman" w:eastAsia="Times New Roman" w:hAnsi="Times New Roman" w:cs="Times New Roman"/>
          <w:noProof/>
          <w:sz w:val="24"/>
          <w:szCs w:val="24"/>
          <w:lang w:eastAsia="fi-FI"/>
        </w:rPr>
        <w:t xml:space="preserve">The next study was my doctoral research in 2006. It studied the conceptions and methods that </w:t>
      </w:r>
    </w:p>
    <w:p w14:paraId="2E4DA394" w14:textId="77777777" w:rsidR="00BC07CC" w:rsidRPr="00295C73" w:rsidRDefault="00BC07CC" w:rsidP="0096285B">
      <w:pPr>
        <w:spacing w:after="0" w:line="360" w:lineRule="auto"/>
        <w:ind w:left="1304" w:hanging="1304"/>
        <w:jc w:val="both"/>
        <w:rPr>
          <w:rFonts w:ascii="Times New Roman" w:eastAsia="Times New Roman" w:hAnsi="Times New Roman" w:cs="Times New Roman"/>
          <w:noProof/>
          <w:sz w:val="24"/>
          <w:szCs w:val="24"/>
          <w:lang w:eastAsia="fi-FI"/>
        </w:rPr>
      </w:pPr>
      <w:r w:rsidRPr="00295C73">
        <w:rPr>
          <w:rFonts w:ascii="Times New Roman" w:eastAsia="Times New Roman" w:hAnsi="Times New Roman" w:cs="Times New Roman"/>
          <w:noProof/>
          <w:sz w:val="24"/>
          <w:szCs w:val="24"/>
          <w:lang w:eastAsia="fi-FI"/>
        </w:rPr>
        <w:lastRenderedPageBreak/>
        <w:t>t</w:t>
      </w:r>
      <w:r w:rsidR="00646455" w:rsidRPr="00295C73">
        <w:rPr>
          <w:rFonts w:ascii="Times New Roman" w:eastAsia="Times New Roman" w:hAnsi="Times New Roman" w:cs="Times New Roman"/>
          <w:noProof/>
          <w:sz w:val="24"/>
          <w:szCs w:val="24"/>
          <w:lang w:eastAsia="fi-FI"/>
        </w:rPr>
        <w:t>he university-level teachers of all subjects were willing to adopt</w:t>
      </w:r>
      <w:r w:rsidR="0002577A" w:rsidRPr="00295C73">
        <w:rPr>
          <w:rFonts w:ascii="Times New Roman" w:eastAsia="Times New Roman" w:hAnsi="Times New Roman" w:cs="Times New Roman"/>
          <w:noProof/>
          <w:sz w:val="24"/>
          <w:szCs w:val="24"/>
          <w:lang w:eastAsia="fi-FI"/>
        </w:rPr>
        <w:t>,</w:t>
      </w:r>
      <w:r w:rsidR="00646455" w:rsidRPr="00295C73">
        <w:rPr>
          <w:rFonts w:ascii="Times New Roman" w:eastAsia="Times New Roman" w:hAnsi="Times New Roman" w:cs="Times New Roman"/>
          <w:noProof/>
          <w:sz w:val="24"/>
          <w:szCs w:val="24"/>
          <w:lang w:eastAsia="fi-FI"/>
        </w:rPr>
        <w:t xml:space="preserve"> and transformative approach </w:t>
      </w:r>
    </w:p>
    <w:p w14:paraId="712E2942" w14:textId="77777777" w:rsidR="00BC07CC" w:rsidRPr="00295C73" w:rsidRDefault="00646455" w:rsidP="0096285B">
      <w:pPr>
        <w:spacing w:after="0" w:line="360" w:lineRule="auto"/>
        <w:ind w:left="1304" w:hanging="1304"/>
        <w:jc w:val="both"/>
        <w:rPr>
          <w:rFonts w:ascii="Times New Roman" w:eastAsia="Times New Roman" w:hAnsi="Times New Roman" w:cs="Times New Roman"/>
          <w:noProof/>
          <w:sz w:val="24"/>
          <w:szCs w:val="24"/>
          <w:lang w:eastAsia="fi-FI"/>
        </w:rPr>
      </w:pPr>
      <w:r w:rsidRPr="00295C73">
        <w:rPr>
          <w:rFonts w:ascii="Times New Roman" w:eastAsia="Times New Roman" w:hAnsi="Times New Roman" w:cs="Times New Roman"/>
          <w:noProof/>
          <w:sz w:val="24"/>
          <w:szCs w:val="24"/>
          <w:lang w:eastAsia="fi-FI"/>
        </w:rPr>
        <w:t>which was becoming an aim of teaching.</w:t>
      </w:r>
      <w:r w:rsidR="001B1899" w:rsidRPr="00295C73">
        <w:rPr>
          <w:rFonts w:ascii="Times New Roman" w:eastAsia="Times New Roman" w:hAnsi="Times New Roman" w:cs="Times New Roman"/>
          <w:noProof/>
          <w:sz w:val="24"/>
          <w:szCs w:val="24"/>
          <w:lang w:eastAsia="fi-FI"/>
        </w:rPr>
        <w:t xml:space="preserve"> Its material from 100 teachers and student teachers </w:t>
      </w:r>
    </w:p>
    <w:p w14:paraId="18C315F0" w14:textId="19321675" w:rsidR="00BC07CC" w:rsidRPr="00295C73" w:rsidRDefault="001B1899" w:rsidP="0096285B">
      <w:pPr>
        <w:spacing w:after="0" w:line="360" w:lineRule="auto"/>
        <w:ind w:left="1304" w:hanging="1304"/>
        <w:jc w:val="both"/>
        <w:rPr>
          <w:rFonts w:ascii="Times New Roman" w:eastAsia="Times New Roman" w:hAnsi="Times New Roman" w:cs="Times New Roman"/>
          <w:noProof/>
          <w:sz w:val="24"/>
          <w:szCs w:val="24"/>
          <w:lang w:eastAsia="fi-FI"/>
        </w:rPr>
      </w:pPr>
      <w:r w:rsidRPr="00295C73">
        <w:rPr>
          <w:rFonts w:ascii="Times New Roman" w:eastAsia="Times New Roman" w:hAnsi="Times New Roman" w:cs="Times New Roman"/>
          <w:noProof/>
          <w:sz w:val="24"/>
          <w:szCs w:val="24"/>
          <w:lang w:eastAsia="fi-FI"/>
        </w:rPr>
        <w:t>will be availed of in this study</w:t>
      </w:r>
      <w:r w:rsidR="00BC07CC" w:rsidRPr="00295C73">
        <w:rPr>
          <w:rFonts w:ascii="Times New Roman" w:eastAsia="Times New Roman" w:hAnsi="Times New Roman" w:cs="Times New Roman"/>
          <w:noProof/>
          <w:sz w:val="24"/>
          <w:szCs w:val="24"/>
          <w:lang w:eastAsia="fi-FI"/>
        </w:rPr>
        <w:t xml:space="preserve"> like the results of my earlier</w:t>
      </w:r>
      <w:r w:rsidR="00A87905">
        <w:rPr>
          <w:rFonts w:ascii="Times New Roman" w:eastAsia="Times New Roman" w:hAnsi="Times New Roman" w:cs="Times New Roman"/>
          <w:noProof/>
          <w:sz w:val="24"/>
          <w:szCs w:val="24"/>
          <w:lang w:eastAsia="fi-FI"/>
        </w:rPr>
        <w:t xml:space="preserve"> research papers (1997, 2002,</w:t>
      </w:r>
    </w:p>
    <w:p w14:paraId="2F103D2C" w14:textId="63040F4F" w:rsidR="00646455" w:rsidRPr="00295C73" w:rsidRDefault="00BC07CC" w:rsidP="0096285B">
      <w:pPr>
        <w:spacing w:after="0" w:line="360" w:lineRule="auto"/>
        <w:ind w:left="1304" w:hanging="1304"/>
        <w:jc w:val="both"/>
        <w:rPr>
          <w:rFonts w:ascii="Times New Roman" w:eastAsia="Times New Roman" w:hAnsi="Times New Roman" w:cs="Times New Roman"/>
          <w:noProof/>
          <w:sz w:val="24"/>
          <w:szCs w:val="24"/>
          <w:lang w:eastAsia="fi-FI"/>
        </w:rPr>
      </w:pPr>
      <w:r w:rsidRPr="00295C73">
        <w:rPr>
          <w:rFonts w:ascii="Times New Roman" w:eastAsia="Times New Roman" w:hAnsi="Times New Roman" w:cs="Times New Roman"/>
          <w:noProof/>
          <w:sz w:val="24"/>
          <w:szCs w:val="24"/>
          <w:lang w:eastAsia="fi-FI"/>
        </w:rPr>
        <w:t>2003</w:t>
      </w:r>
      <w:r w:rsidR="00A87905" w:rsidRPr="00A87905">
        <w:t xml:space="preserve"> </w:t>
      </w:r>
      <w:r w:rsidR="00A87905" w:rsidRPr="00A87905">
        <w:rPr>
          <w:rFonts w:ascii="Times New Roman" w:eastAsia="Times New Roman" w:hAnsi="Times New Roman" w:cs="Times New Roman"/>
          <w:noProof/>
          <w:sz w:val="24"/>
          <w:szCs w:val="24"/>
          <w:lang w:eastAsia="fi-FI"/>
        </w:rPr>
        <w:t>and 2009).</w:t>
      </w:r>
    </w:p>
    <w:p w14:paraId="04BC82DF" w14:textId="610257F5" w:rsidR="0002577A" w:rsidRPr="00295C73" w:rsidRDefault="0002577A" w:rsidP="0096285B">
      <w:pPr>
        <w:spacing w:line="360" w:lineRule="auto"/>
        <w:jc w:val="both"/>
        <w:rPr>
          <w:rFonts w:ascii="Times New Roman" w:eastAsia="Times New Roman" w:hAnsi="Times New Roman" w:cs="Times New Roman"/>
          <w:noProof/>
          <w:sz w:val="24"/>
          <w:szCs w:val="24"/>
          <w:lang w:eastAsia="fi-FI"/>
        </w:rPr>
      </w:pPr>
      <w:r w:rsidRPr="00295C73">
        <w:rPr>
          <w:rFonts w:ascii="Times New Roman" w:eastAsia="Times New Roman" w:hAnsi="Times New Roman" w:cs="Times New Roman"/>
          <w:noProof/>
          <w:sz w:val="24"/>
          <w:szCs w:val="24"/>
          <w:lang w:eastAsia="fi-FI"/>
        </w:rPr>
        <w:t>So my approach was originally that of a teacher´s</w:t>
      </w:r>
      <w:r w:rsidR="002E7312" w:rsidRPr="00295C73">
        <w:rPr>
          <w:rFonts w:ascii="Times New Roman" w:eastAsia="Times New Roman" w:hAnsi="Times New Roman" w:cs="Times New Roman"/>
          <w:noProof/>
          <w:sz w:val="24"/>
          <w:szCs w:val="24"/>
          <w:lang w:eastAsia="fi-FI"/>
        </w:rPr>
        <w:t>:</w:t>
      </w:r>
      <w:r w:rsidRPr="00295C73">
        <w:rPr>
          <w:rFonts w:ascii="Times New Roman" w:eastAsia="Times New Roman" w:hAnsi="Times New Roman" w:cs="Times New Roman"/>
          <w:noProof/>
          <w:sz w:val="24"/>
          <w:szCs w:val="24"/>
          <w:lang w:eastAsia="fi-FI"/>
        </w:rPr>
        <w:t xml:space="preserve"> from theory to practice</w:t>
      </w:r>
      <w:r w:rsidR="002E7312" w:rsidRPr="00295C73">
        <w:rPr>
          <w:rFonts w:ascii="Times New Roman" w:eastAsia="Times New Roman" w:hAnsi="Times New Roman" w:cs="Times New Roman"/>
          <w:noProof/>
          <w:sz w:val="24"/>
          <w:szCs w:val="24"/>
          <w:lang w:eastAsia="fi-FI"/>
        </w:rPr>
        <w:t xml:space="preserve">. Later it changed to a theory and research </w:t>
      </w:r>
      <w:r w:rsidR="0051745E" w:rsidRPr="00295C73">
        <w:rPr>
          <w:rFonts w:ascii="Times New Roman" w:eastAsia="Times New Roman" w:hAnsi="Times New Roman" w:cs="Times New Roman"/>
          <w:noProof/>
          <w:sz w:val="24"/>
          <w:szCs w:val="24"/>
          <w:lang w:eastAsia="fi-FI"/>
        </w:rPr>
        <w:t>perspective.</w:t>
      </w:r>
      <w:r w:rsidR="002E7312" w:rsidRPr="00295C73">
        <w:rPr>
          <w:rFonts w:ascii="Times New Roman" w:eastAsia="Times New Roman" w:hAnsi="Times New Roman" w:cs="Times New Roman"/>
          <w:noProof/>
          <w:sz w:val="24"/>
          <w:szCs w:val="24"/>
          <w:lang w:eastAsia="fi-FI"/>
        </w:rPr>
        <w:t xml:space="preserve"> Now I think it </w:t>
      </w:r>
      <w:r w:rsidR="0051745E" w:rsidRPr="00295C73">
        <w:rPr>
          <w:rFonts w:ascii="Times New Roman" w:eastAsia="Times New Roman" w:hAnsi="Times New Roman" w:cs="Times New Roman"/>
          <w:noProof/>
          <w:sz w:val="24"/>
          <w:szCs w:val="24"/>
          <w:lang w:eastAsia="fi-FI"/>
        </w:rPr>
        <w:t xml:space="preserve">also </w:t>
      </w:r>
      <w:r w:rsidR="00CA1BCB" w:rsidRPr="00295C73">
        <w:rPr>
          <w:rFonts w:ascii="Times New Roman" w:eastAsia="Times New Roman" w:hAnsi="Times New Roman" w:cs="Times New Roman"/>
          <w:noProof/>
          <w:sz w:val="24"/>
          <w:szCs w:val="24"/>
          <w:lang w:eastAsia="fi-FI"/>
        </w:rPr>
        <w:t xml:space="preserve">appreciates </w:t>
      </w:r>
      <w:r w:rsidR="0051745E" w:rsidRPr="00295C73">
        <w:rPr>
          <w:rFonts w:ascii="Times New Roman" w:eastAsia="Times New Roman" w:hAnsi="Times New Roman" w:cs="Times New Roman"/>
          <w:noProof/>
          <w:sz w:val="24"/>
          <w:szCs w:val="24"/>
          <w:lang w:eastAsia="fi-FI"/>
        </w:rPr>
        <w:t>f</w:t>
      </w:r>
      <w:r w:rsidR="002E7312" w:rsidRPr="00295C73">
        <w:rPr>
          <w:rFonts w:ascii="Times New Roman" w:eastAsia="Times New Roman" w:hAnsi="Times New Roman" w:cs="Times New Roman"/>
          <w:noProof/>
          <w:sz w:val="24"/>
          <w:szCs w:val="24"/>
          <w:lang w:eastAsia="fi-FI"/>
        </w:rPr>
        <w:t xml:space="preserve">rom practice to theory approach. </w:t>
      </w:r>
      <w:r w:rsidR="00CA1BCB" w:rsidRPr="00295C73">
        <w:rPr>
          <w:rFonts w:ascii="Times New Roman" w:eastAsia="Times New Roman" w:hAnsi="Times New Roman" w:cs="Times New Roman"/>
          <w:noProof/>
          <w:sz w:val="24"/>
          <w:szCs w:val="24"/>
          <w:lang w:eastAsia="fi-FI"/>
        </w:rPr>
        <w:t>V</w:t>
      </w:r>
      <w:r w:rsidR="002E7312" w:rsidRPr="00295C73">
        <w:rPr>
          <w:rFonts w:ascii="Times New Roman" w:eastAsia="Times New Roman" w:hAnsi="Times New Roman" w:cs="Times New Roman"/>
          <w:noProof/>
          <w:sz w:val="24"/>
          <w:szCs w:val="24"/>
          <w:lang w:eastAsia="fi-FI"/>
        </w:rPr>
        <w:t xml:space="preserve">arious perspectives have come out. Applied </w:t>
      </w:r>
      <w:r w:rsidR="00042FD4" w:rsidRPr="00295C73">
        <w:rPr>
          <w:rFonts w:ascii="Times New Roman" w:eastAsia="Times New Roman" w:hAnsi="Times New Roman" w:cs="Times New Roman"/>
          <w:noProof/>
          <w:sz w:val="24"/>
          <w:szCs w:val="24"/>
          <w:lang w:eastAsia="fi-FI"/>
        </w:rPr>
        <w:t>L2</w:t>
      </w:r>
      <w:r w:rsidR="002E7312" w:rsidRPr="00295C73">
        <w:rPr>
          <w:rFonts w:ascii="Times New Roman" w:eastAsia="Times New Roman" w:hAnsi="Times New Roman" w:cs="Times New Roman"/>
          <w:noProof/>
          <w:sz w:val="24"/>
          <w:szCs w:val="24"/>
          <w:lang w:eastAsia="fi-FI"/>
        </w:rPr>
        <w:t xml:space="preserve"> refers to social and pedagogical aspects, while scientific SLA </w:t>
      </w:r>
      <w:r w:rsidR="001B1899" w:rsidRPr="00295C73">
        <w:rPr>
          <w:rFonts w:ascii="Times New Roman" w:eastAsia="Times New Roman" w:hAnsi="Times New Roman" w:cs="Times New Roman"/>
          <w:noProof/>
          <w:sz w:val="24"/>
          <w:szCs w:val="24"/>
          <w:lang w:eastAsia="fi-FI"/>
        </w:rPr>
        <w:t xml:space="preserve">(Second language acquisition) </w:t>
      </w:r>
      <w:r w:rsidR="002E7312" w:rsidRPr="00295C73">
        <w:rPr>
          <w:rFonts w:ascii="Times New Roman" w:eastAsia="Times New Roman" w:hAnsi="Times New Roman" w:cs="Times New Roman"/>
          <w:noProof/>
          <w:sz w:val="24"/>
          <w:szCs w:val="24"/>
          <w:lang w:eastAsia="fi-FI"/>
        </w:rPr>
        <w:t>contributes to the nature of the human language faculty and hence to linguistics, psychology and sociology.</w:t>
      </w:r>
      <w:r w:rsidR="00042FD4" w:rsidRPr="00295C73">
        <w:rPr>
          <w:rFonts w:ascii="Times New Roman" w:eastAsia="Times New Roman" w:hAnsi="Times New Roman" w:cs="Times New Roman"/>
          <w:noProof/>
          <w:sz w:val="24"/>
          <w:szCs w:val="24"/>
          <w:lang w:eastAsia="fi-FI"/>
        </w:rPr>
        <w:t xml:space="preserve"> (Ellis 2020)</w:t>
      </w:r>
    </w:p>
    <w:p w14:paraId="476943A2" w14:textId="6456332E" w:rsidR="00042FD4" w:rsidRPr="00295C73" w:rsidRDefault="00D05906" w:rsidP="0096285B">
      <w:pPr>
        <w:spacing w:line="360" w:lineRule="auto"/>
        <w:jc w:val="both"/>
        <w:rPr>
          <w:rFonts w:ascii="Times New Roman" w:eastAsia="Times New Roman" w:hAnsi="Times New Roman" w:cs="Times New Roman"/>
          <w:noProof/>
          <w:sz w:val="24"/>
          <w:szCs w:val="24"/>
          <w:lang w:eastAsia="fi-FI"/>
        </w:rPr>
      </w:pPr>
      <w:r w:rsidRPr="00295C73">
        <w:rPr>
          <w:rFonts w:ascii="Times New Roman" w:eastAsia="Times New Roman" w:hAnsi="Times New Roman" w:cs="Times New Roman"/>
          <w:noProof/>
          <w:sz w:val="24"/>
          <w:szCs w:val="24"/>
          <w:lang w:eastAsia="fi-FI"/>
        </w:rPr>
        <w:t>This study will concentrate on general pedagogical qualities</w:t>
      </w:r>
      <w:r w:rsidR="002E7312" w:rsidRPr="00295C73">
        <w:rPr>
          <w:rFonts w:ascii="Times New Roman" w:eastAsia="Times New Roman" w:hAnsi="Times New Roman" w:cs="Times New Roman"/>
          <w:noProof/>
          <w:sz w:val="24"/>
          <w:szCs w:val="24"/>
          <w:lang w:eastAsia="fi-FI"/>
        </w:rPr>
        <w:t xml:space="preserve"> of learning</w:t>
      </w:r>
      <w:r w:rsidRPr="00295C73">
        <w:rPr>
          <w:rFonts w:ascii="Times New Roman" w:eastAsia="Times New Roman" w:hAnsi="Times New Roman" w:cs="Times New Roman"/>
          <w:noProof/>
          <w:sz w:val="24"/>
          <w:szCs w:val="24"/>
          <w:lang w:eastAsia="fi-FI"/>
        </w:rPr>
        <w:t xml:space="preserve">, with references to </w:t>
      </w:r>
      <w:r w:rsidR="00042FD4" w:rsidRPr="00295C73">
        <w:rPr>
          <w:rFonts w:ascii="Times New Roman" w:eastAsia="Times New Roman" w:hAnsi="Times New Roman" w:cs="Times New Roman"/>
          <w:noProof/>
          <w:sz w:val="24"/>
          <w:szCs w:val="24"/>
          <w:lang w:eastAsia="fi-FI"/>
        </w:rPr>
        <w:t>L2</w:t>
      </w:r>
      <w:r w:rsidRPr="00295C73">
        <w:rPr>
          <w:rFonts w:ascii="Times New Roman" w:eastAsia="Times New Roman" w:hAnsi="Times New Roman" w:cs="Times New Roman"/>
          <w:noProof/>
          <w:sz w:val="24"/>
          <w:szCs w:val="24"/>
          <w:lang w:eastAsia="fi-FI"/>
        </w:rPr>
        <w:t xml:space="preserve"> learning</w:t>
      </w:r>
      <w:r w:rsidR="002E7312" w:rsidRPr="00295C73">
        <w:rPr>
          <w:rFonts w:ascii="Times New Roman" w:eastAsia="Times New Roman" w:hAnsi="Times New Roman" w:cs="Times New Roman"/>
          <w:noProof/>
          <w:sz w:val="24"/>
          <w:szCs w:val="24"/>
          <w:lang w:eastAsia="fi-FI"/>
        </w:rPr>
        <w:t xml:space="preserve"> and SLA.</w:t>
      </w:r>
    </w:p>
    <w:p w14:paraId="59F64C98" w14:textId="77777777" w:rsidR="0051745E" w:rsidRPr="00295C73" w:rsidRDefault="0051745E" w:rsidP="0096285B">
      <w:pPr>
        <w:jc w:val="both"/>
        <w:rPr>
          <w:rFonts w:ascii="Times New Roman" w:eastAsia="Times New Roman" w:hAnsi="Times New Roman" w:cs="Times New Roman"/>
          <w:noProof/>
          <w:sz w:val="24"/>
          <w:szCs w:val="24"/>
          <w:lang w:eastAsia="fi-FI"/>
        </w:rPr>
      </w:pPr>
    </w:p>
    <w:p w14:paraId="40DA274E" w14:textId="02C434C0" w:rsidR="00894535" w:rsidRPr="00527B1E" w:rsidRDefault="00A942B0" w:rsidP="00527B1E">
      <w:pPr>
        <w:jc w:val="both"/>
        <w:rPr>
          <w:rFonts w:ascii="Times New Roman" w:eastAsia="Times New Roman" w:hAnsi="Times New Roman" w:cs="Times New Roman"/>
          <w:b/>
          <w:bCs/>
          <w:iCs/>
          <w:noProof/>
          <w:sz w:val="24"/>
          <w:szCs w:val="24"/>
          <w:lang w:eastAsia="fi-FI"/>
        </w:rPr>
      </w:pPr>
      <w:r w:rsidRPr="00527B1E">
        <w:rPr>
          <w:rFonts w:ascii="Times New Roman" w:eastAsia="Times New Roman" w:hAnsi="Times New Roman" w:cs="Times New Roman"/>
          <w:b/>
          <w:bCs/>
          <w:iCs/>
          <w:noProof/>
          <w:sz w:val="24"/>
          <w:szCs w:val="24"/>
          <w:lang w:eastAsia="fi-FI"/>
        </w:rPr>
        <w:t>Pedagogical</w:t>
      </w:r>
      <w:r w:rsidR="00877EF1" w:rsidRPr="00527B1E">
        <w:rPr>
          <w:rFonts w:ascii="Times New Roman" w:eastAsia="Times New Roman" w:hAnsi="Times New Roman" w:cs="Times New Roman"/>
          <w:b/>
          <w:bCs/>
          <w:iCs/>
          <w:noProof/>
          <w:sz w:val="24"/>
          <w:szCs w:val="24"/>
          <w:lang w:eastAsia="fi-FI"/>
        </w:rPr>
        <w:t xml:space="preserve"> Backgroun</w:t>
      </w:r>
      <w:r w:rsidR="0013658C" w:rsidRPr="00527B1E">
        <w:rPr>
          <w:rFonts w:ascii="Times New Roman" w:eastAsia="Times New Roman" w:hAnsi="Times New Roman" w:cs="Times New Roman"/>
          <w:b/>
          <w:bCs/>
          <w:iCs/>
          <w:noProof/>
          <w:sz w:val="24"/>
          <w:szCs w:val="24"/>
          <w:lang w:eastAsia="fi-FI"/>
        </w:rPr>
        <w:t>d</w:t>
      </w:r>
    </w:p>
    <w:p w14:paraId="0C22C2E4" w14:textId="09B4B484" w:rsidR="00894535" w:rsidRPr="00295C73" w:rsidRDefault="00894535" w:rsidP="0096285B">
      <w:pPr>
        <w:pStyle w:val="Odsekzoznamu"/>
        <w:jc w:val="both"/>
        <w:rPr>
          <w:rFonts w:ascii="Times New Roman" w:eastAsia="Times New Roman" w:hAnsi="Times New Roman" w:cs="Times New Roman"/>
          <w:sz w:val="24"/>
          <w:szCs w:val="24"/>
          <w:lang w:val="en-GB" w:eastAsia="fi-FI"/>
        </w:rPr>
      </w:pPr>
    </w:p>
    <w:p w14:paraId="39629322" w14:textId="25775D7F" w:rsidR="00894535" w:rsidRPr="00295C73" w:rsidRDefault="00894535" w:rsidP="0096285B">
      <w:pPr>
        <w:spacing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It s</w:t>
      </w:r>
      <w:r w:rsidR="00C92C94" w:rsidRPr="00295C73">
        <w:rPr>
          <w:rFonts w:ascii="Times New Roman" w:eastAsia="Times New Roman" w:hAnsi="Times New Roman" w:cs="Times New Roman"/>
          <w:sz w:val="24"/>
          <w:szCs w:val="24"/>
          <w:lang w:val="en-GB" w:eastAsia="fi-FI"/>
        </w:rPr>
        <w:t xml:space="preserve">eems that there exist at least three important </w:t>
      </w:r>
      <w:proofErr w:type="gramStart"/>
      <w:r w:rsidR="00C92C94" w:rsidRPr="00295C73">
        <w:rPr>
          <w:rFonts w:ascii="Times New Roman" w:eastAsia="Times New Roman" w:hAnsi="Times New Roman" w:cs="Times New Roman"/>
          <w:sz w:val="24"/>
          <w:szCs w:val="24"/>
          <w:lang w:val="en-GB" w:eastAsia="fi-FI"/>
        </w:rPr>
        <w:t>perspectives which</w:t>
      </w:r>
      <w:proofErr w:type="gramEnd"/>
      <w:r w:rsidR="00C92C94" w:rsidRPr="00295C73">
        <w:rPr>
          <w:rFonts w:ascii="Times New Roman" w:eastAsia="Times New Roman" w:hAnsi="Times New Roman" w:cs="Times New Roman"/>
          <w:sz w:val="24"/>
          <w:szCs w:val="24"/>
          <w:lang w:val="en-GB" w:eastAsia="fi-FI"/>
        </w:rPr>
        <w:t xml:space="preserve"> should be considered when </w:t>
      </w:r>
      <w:r w:rsidR="00C52848" w:rsidRPr="00295C73">
        <w:rPr>
          <w:rFonts w:ascii="Times New Roman" w:eastAsia="Times New Roman" w:hAnsi="Times New Roman" w:cs="Times New Roman"/>
          <w:sz w:val="24"/>
          <w:szCs w:val="24"/>
          <w:lang w:val="en-GB" w:eastAsia="fi-FI"/>
        </w:rPr>
        <w:t>teaching various subjects, especially languages.</w:t>
      </w:r>
      <w:r w:rsidR="00CA1BCB" w:rsidRPr="00295C73">
        <w:rPr>
          <w:rFonts w:ascii="Times New Roman" w:eastAsia="Times New Roman" w:hAnsi="Times New Roman" w:cs="Times New Roman"/>
          <w:sz w:val="24"/>
          <w:szCs w:val="24"/>
          <w:lang w:val="en-GB" w:eastAsia="fi-FI"/>
        </w:rPr>
        <w:t xml:space="preserve"> The </w:t>
      </w:r>
      <w:r w:rsidR="001B1899" w:rsidRPr="00295C73">
        <w:rPr>
          <w:rFonts w:ascii="Times New Roman" w:eastAsia="Times New Roman" w:hAnsi="Times New Roman" w:cs="Times New Roman"/>
          <w:sz w:val="24"/>
          <w:szCs w:val="24"/>
          <w:lang w:val="en-GB" w:eastAsia="fi-FI"/>
        </w:rPr>
        <w:t xml:space="preserve">three </w:t>
      </w:r>
      <w:r w:rsidR="00CA1BCB" w:rsidRPr="00295C73">
        <w:rPr>
          <w:rFonts w:ascii="Times New Roman" w:eastAsia="Times New Roman" w:hAnsi="Times New Roman" w:cs="Times New Roman"/>
          <w:sz w:val="24"/>
          <w:szCs w:val="24"/>
          <w:lang w:val="en-GB" w:eastAsia="fi-FI"/>
        </w:rPr>
        <w:t xml:space="preserve">viewpoints are </w:t>
      </w:r>
      <w:r w:rsidR="001B1899" w:rsidRPr="00295C73">
        <w:rPr>
          <w:rFonts w:ascii="Times New Roman" w:eastAsia="Times New Roman" w:hAnsi="Times New Roman" w:cs="Times New Roman"/>
          <w:sz w:val="24"/>
          <w:szCs w:val="24"/>
          <w:lang w:val="en-GB" w:eastAsia="fi-FI"/>
        </w:rPr>
        <w:t xml:space="preserve">those of </w:t>
      </w:r>
      <w:r w:rsidR="00CA1BCB" w:rsidRPr="00295C73">
        <w:rPr>
          <w:rFonts w:ascii="Times New Roman" w:eastAsia="Times New Roman" w:hAnsi="Times New Roman" w:cs="Times New Roman"/>
          <w:sz w:val="24"/>
          <w:szCs w:val="24"/>
          <w:lang w:val="en-GB" w:eastAsia="fi-FI"/>
        </w:rPr>
        <w:t>teachers</w:t>
      </w:r>
      <w:r w:rsidR="001B1899" w:rsidRPr="00295C73">
        <w:rPr>
          <w:rFonts w:ascii="Times New Roman" w:eastAsia="Times New Roman" w:hAnsi="Times New Roman" w:cs="Times New Roman"/>
          <w:sz w:val="24"/>
          <w:szCs w:val="24"/>
          <w:lang w:val="en-GB" w:eastAsia="fi-FI"/>
        </w:rPr>
        <w:t>´</w:t>
      </w:r>
      <w:r w:rsidR="00CA1BCB" w:rsidRPr="00295C73">
        <w:rPr>
          <w:rFonts w:ascii="Times New Roman" w:eastAsia="Times New Roman" w:hAnsi="Times New Roman" w:cs="Times New Roman"/>
          <w:sz w:val="24"/>
          <w:szCs w:val="24"/>
          <w:lang w:val="en-GB" w:eastAsia="fi-FI"/>
        </w:rPr>
        <w:t xml:space="preserve"> and students</w:t>
      </w:r>
      <w:r w:rsidR="001B1899" w:rsidRPr="00295C73">
        <w:rPr>
          <w:rFonts w:ascii="Times New Roman" w:eastAsia="Times New Roman" w:hAnsi="Times New Roman" w:cs="Times New Roman"/>
          <w:sz w:val="24"/>
          <w:szCs w:val="24"/>
          <w:lang w:val="en-GB" w:eastAsia="fi-FI"/>
        </w:rPr>
        <w:t xml:space="preserve">´, </w:t>
      </w:r>
      <w:r w:rsidR="00CA1BCB" w:rsidRPr="00295C73">
        <w:rPr>
          <w:rFonts w:ascii="Times New Roman" w:eastAsia="Times New Roman" w:hAnsi="Times New Roman" w:cs="Times New Roman"/>
          <w:sz w:val="24"/>
          <w:szCs w:val="24"/>
          <w:lang w:val="en-GB" w:eastAsia="fi-FI"/>
        </w:rPr>
        <w:t xml:space="preserve">the target subject and the </w:t>
      </w:r>
      <w:proofErr w:type="gramStart"/>
      <w:r w:rsidR="00CA1BCB" w:rsidRPr="00295C73">
        <w:rPr>
          <w:rFonts w:ascii="Times New Roman" w:eastAsia="Times New Roman" w:hAnsi="Times New Roman" w:cs="Times New Roman"/>
          <w:sz w:val="24"/>
          <w:szCs w:val="24"/>
          <w:lang w:val="en-GB" w:eastAsia="fi-FI"/>
        </w:rPr>
        <w:t>culture which</w:t>
      </w:r>
      <w:proofErr w:type="gramEnd"/>
      <w:r w:rsidR="00CA1BCB" w:rsidRPr="00295C73">
        <w:rPr>
          <w:rFonts w:ascii="Times New Roman" w:eastAsia="Times New Roman" w:hAnsi="Times New Roman" w:cs="Times New Roman"/>
          <w:sz w:val="24"/>
          <w:szCs w:val="24"/>
          <w:lang w:val="en-GB" w:eastAsia="fi-FI"/>
        </w:rPr>
        <w:t xml:space="preserve"> are all interconnected with the aspects of attitude and each other, like in the following figure.</w:t>
      </w:r>
    </w:p>
    <w:p w14:paraId="34AEB55F" w14:textId="0AE285E0" w:rsidR="00042FD4" w:rsidRPr="00295C73" w:rsidRDefault="00042FD4" w:rsidP="0096285B">
      <w:pPr>
        <w:spacing w:line="360" w:lineRule="auto"/>
        <w:jc w:val="both"/>
        <w:rPr>
          <w:rFonts w:ascii="Times New Roman" w:eastAsia="Times New Roman" w:hAnsi="Times New Roman" w:cs="Times New Roman"/>
          <w:sz w:val="24"/>
          <w:szCs w:val="24"/>
          <w:lang w:val="en-GB" w:eastAsia="fi-FI"/>
        </w:rPr>
      </w:pPr>
    </w:p>
    <w:p w14:paraId="724B415C" w14:textId="61373DEE" w:rsidR="00BB690C" w:rsidRPr="00295C73" w:rsidRDefault="00C52848" w:rsidP="0096285B">
      <w:pPr>
        <w:spacing w:after="0" w:line="240" w:lineRule="auto"/>
        <w:jc w:val="both"/>
        <w:rPr>
          <w:rFonts w:ascii="Times New Roman" w:eastAsia="Times New Roman" w:hAnsi="Times New Roman" w:cs="Times New Roman"/>
          <w:bCs/>
          <w:sz w:val="24"/>
          <w:szCs w:val="24"/>
          <w:lang w:val="en-GB" w:eastAsia="fi-FI"/>
        </w:rPr>
      </w:pPr>
      <w:r w:rsidRPr="00295C73">
        <w:rPr>
          <w:rFonts w:ascii="Times New Roman" w:hAnsi="Times New Roman" w:cs="Times New Roman"/>
          <w:noProof/>
          <w:sz w:val="24"/>
          <w:szCs w:val="24"/>
          <w:lang w:val="sk-SK" w:eastAsia="sk-SK"/>
        </w:rPr>
        <mc:AlternateContent>
          <mc:Choice Requires="wps">
            <w:drawing>
              <wp:anchor distT="0" distB="0" distL="114300" distR="114300" simplePos="0" relativeHeight="251665408" behindDoc="0" locked="0" layoutInCell="1" allowOverlap="1" wp14:anchorId="29E99FCF" wp14:editId="6681C130">
                <wp:simplePos x="0" y="0"/>
                <wp:positionH relativeFrom="column">
                  <wp:posOffset>2299335</wp:posOffset>
                </wp:positionH>
                <wp:positionV relativeFrom="paragraph">
                  <wp:posOffset>80010</wp:posOffset>
                </wp:positionV>
                <wp:extent cx="914400" cy="666750"/>
                <wp:effectExtent l="0" t="0" r="0" b="0"/>
                <wp:wrapNone/>
                <wp:docPr id="5" name="Tekstiruutu 5"/>
                <wp:cNvGraphicFramePr/>
                <a:graphic xmlns:a="http://schemas.openxmlformats.org/drawingml/2006/main">
                  <a:graphicData uri="http://schemas.microsoft.com/office/word/2010/wordprocessingShape">
                    <wps:wsp>
                      <wps:cNvSpPr txBox="1"/>
                      <wps:spPr>
                        <a:xfrm>
                          <a:off x="0" y="0"/>
                          <a:ext cx="914400" cy="666750"/>
                        </a:xfrm>
                        <a:prstGeom prst="rect">
                          <a:avLst/>
                        </a:prstGeom>
                        <a:solidFill>
                          <a:schemeClr val="lt1"/>
                        </a:solidFill>
                        <a:ln w="6350">
                          <a:noFill/>
                        </a:ln>
                      </wps:spPr>
                      <wps:txbx>
                        <w:txbxContent>
                          <w:p w14:paraId="00C3CCFD" w14:textId="14B106B9" w:rsidR="00C47611" w:rsidRDefault="00F9062A" w:rsidP="00F9062A">
                            <w:proofErr w:type="gramStart"/>
                            <w:r>
                              <w:t>1.Actors</w:t>
                            </w:r>
                            <w:proofErr w:type="gramEnd"/>
                            <w:r>
                              <w:t>: T</w:t>
                            </w:r>
                            <w:r w:rsidR="00C47611">
                              <w:t>eacher</w:t>
                            </w:r>
                            <w:r>
                              <w:t xml:space="preserve"> &amp; Learner</w:t>
                            </w:r>
                          </w:p>
                          <w:p w14:paraId="43CE3CE4" w14:textId="77777777" w:rsidR="00F9062A" w:rsidRDefault="00F9062A"/>
                          <w:p w14:paraId="07934D24" w14:textId="77777777" w:rsidR="00F9062A" w:rsidRDefault="00F90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99FCF" id="_x0000_t202" coordsize="21600,21600" o:spt="202" path="m,l,21600r21600,l21600,xe">
                <v:stroke joinstyle="miter"/>
                <v:path gradientshapeok="t" o:connecttype="rect"/>
              </v:shapetype>
              <v:shape id="Tekstiruutu 5" o:spid="_x0000_s1026" type="#_x0000_t202" style="position:absolute;left:0;text-align:left;margin-left:181.05pt;margin-top:6.3pt;width:1in;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" fillcolor="white [3201]" stroked="f" strokeweight=".5pt">
                <v:textbox>
                  <w:txbxContent>
                    <w:p w14:paraId="00C3CCFD" w14:textId="14B106B9" w:rsidR="00C47611" w:rsidRDefault="00F9062A" w:rsidP="00F9062A">
                      <w:proofErr w:type="gramStart"/>
                      <w:r>
                        <w:t>1.Actors</w:t>
                      </w:r>
                      <w:proofErr w:type="gramEnd"/>
                      <w:r>
                        <w:t>: T</w:t>
                      </w:r>
                      <w:r w:rsidR="00C47611">
                        <w:t>eacher</w:t>
                      </w:r>
                      <w:r>
                        <w:t xml:space="preserve"> &amp; Learner</w:t>
                      </w:r>
                    </w:p>
                    <w:p w14:paraId="43CE3CE4" w14:textId="77777777" w:rsidR="00F9062A" w:rsidRDefault="00F9062A"/>
                    <w:p w14:paraId="07934D24" w14:textId="77777777" w:rsidR="00F9062A" w:rsidRDefault="00F9062A"/>
                  </w:txbxContent>
                </v:textbox>
              </v:shape>
            </w:pict>
          </mc:Fallback>
        </mc:AlternateContent>
      </w:r>
    </w:p>
    <w:p w14:paraId="4C174CC6" w14:textId="27C7BB19" w:rsidR="00BB690C" w:rsidRPr="00295C73" w:rsidRDefault="00BB690C" w:rsidP="0096285B">
      <w:pPr>
        <w:jc w:val="both"/>
        <w:rPr>
          <w:rFonts w:ascii="Times New Roman" w:hAnsi="Times New Roman" w:cs="Times New Roman"/>
          <w:sz w:val="24"/>
          <w:szCs w:val="24"/>
          <w:lang w:val="en-GB"/>
        </w:rPr>
      </w:pPr>
      <w:r w:rsidRPr="00295C73">
        <w:rPr>
          <w:rFonts w:ascii="Times New Roman" w:hAnsi="Times New Roman" w:cs="Times New Roman"/>
          <w:noProof/>
          <w:sz w:val="24"/>
          <w:szCs w:val="24"/>
          <w:lang w:val="sk-SK" w:eastAsia="sk-SK"/>
        </w:rPr>
        <mc:AlternateContent>
          <mc:Choice Requires="wps">
            <w:drawing>
              <wp:anchor distT="0" distB="0" distL="114300" distR="114300" simplePos="0" relativeHeight="251676672" behindDoc="0" locked="0" layoutInCell="1" allowOverlap="1" wp14:anchorId="11DCBE93" wp14:editId="052BA034">
                <wp:simplePos x="0" y="0"/>
                <wp:positionH relativeFrom="column">
                  <wp:posOffset>2270760</wp:posOffset>
                </wp:positionH>
                <wp:positionV relativeFrom="paragraph">
                  <wp:posOffset>1210310</wp:posOffset>
                </wp:positionV>
                <wp:extent cx="742950" cy="257175"/>
                <wp:effectExtent l="0" t="0" r="0" b="9525"/>
                <wp:wrapNone/>
                <wp:docPr id="2" name="Tekstiruutu 2"/>
                <wp:cNvGraphicFramePr/>
                <a:graphic xmlns:a="http://schemas.openxmlformats.org/drawingml/2006/main">
                  <a:graphicData uri="http://schemas.microsoft.com/office/word/2010/wordprocessingShape">
                    <wps:wsp>
                      <wps:cNvSpPr txBox="1"/>
                      <wps:spPr>
                        <a:xfrm flipH="1">
                          <a:off x="0" y="0"/>
                          <a:ext cx="742950" cy="257175"/>
                        </a:xfrm>
                        <a:prstGeom prst="rect">
                          <a:avLst/>
                        </a:prstGeom>
                        <a:solidFill>
                          <a:sysClr val="window" lastClr="FFFFFF"/>
                        </a:solidFill>
                        <a:ln w="6350">
                          <a:noFill/>
                        </a:ln>
                      </wps:spPr>
                      <wps:txbx>
                        <w:txbxContent>
                          <w:p w14:paraId="484D8D54" w14:textId="77777777" w:rsidR="00BB690C" w:rsidRDefault="00BB690C" w:rsidP="00BB690C">
                            <w:r>
                              <w:t xml:space="preserve">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BE93" id="Tekstiruutu 2" o:spid="_x0000_s1027" type="#_x0000_t202" style="position:absolute;left:0;text-align:left;margin-left:178.8pt;margin-top:95.3pt;width:58.5pt;height:20.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" fillcolor="window" stroked="f" strokeweight=".5pt">
                <v:textbox>
                  <w:txbxContent>
                    <w:p w14:paraId="484D8D54" w14:textId="77777777" w:rsidR="00BB690C" w:rsidRDefault="00BB690C" w:rsidP="00BB690C">
                      <w:r>
                        <w:t xml:space="preserve">  Attitude</w:t>
                      </w:r>
                    </w:p>
                  </w:txbxContent>
                </v:textbox>
              </v:shape>
            </w:pict>
          </mc:Fallback>
        </mc:AlternateContent>
      </w:r>
    </w:p>
    <w:p w14:paraId="0F18DB7B" w14:textId="6A66FB70" w:rsidR="00BB690C" w:rsidRPr="00295C73" w:rsidRDefault="00BB690C" w:rsidP="0096285B">
      <w:pPr>
        <w:pStyle w:val="Odsekzoznamu"/>
        <w:jc w:val="both"/>
        <w:rPr>
          <w:rFonts w:ascii="Times New Roman" w:eastAsia="Times New Roman" w:hAnsi="Times New Roman" w:cs="Times New Roman"/>
          <w:sz w:val="24"/>
          <w:szCs w:val="24"/>
          <w:lang w:val="en-GB" w:eastAsia="fi-FI"/>
        </w:rPr>
      </w:pPr>
    </w:p>
    <w:p w14:paraId="1D12773C" w14:textId="34617078" w:rsidR="00894535" w:rsidRPr="00295C73" w:rsidRDefault="00295C73" w:rsidP="0096285B">
      <w:pPr>
        <w:pStyle w:val="Odsekzoznamu"/>
        <w:jc w:val="both"/>
        <w:rPr>
          <w:rFonts w:ascii="Times New Roman" w:eastAsia="Times New Roman" w:hAnsi="Times New Roman" w:cs="Times New Roman"/>
          <w:sz w:val="24"/>
          <w:szCs w:val="24"/>
          <w:lang w:val="en-GB" w:eastAsia="fi-FI"/>
        </w:rPr>
      </w:pPr>
      <w:r w:rsidRPr="00295C73">
        <w:rPr>
          <w:rFonts w:ascii="Times New Roman" w:hAnsi="Times New Roman" w:cs="Times New Roman"/>
          <w:noProof/>
          <w:sz w:val="24"/>
          <w:szCs w:val="24"/>
          <w:lang w:val="sk-SK" w:eastAsia="sk-SK"/>
        </w:rPr>
        <mc:AlternateContent>
          <mc:Choice Requires="wps">
            <w:drawing>
              <wp:anchor distT="0" distB="0" distL="114300" distR="114300" simplePos="0" relativeHeight="251675648" behindDoc="0" locked="0" layoutInCell="1" allowOverlap="1" wp14:anchorId="34E92691" wp14:editId="3C0A6E5F">
                <wp:simplePos x="0" y="0"/>
                <wp:positionH relativeFrom="column">
                  <wp:posOffset>1810512</wp:posOffset>
                </wp:positionH>
                <wp:positionV relativeFrom="paragraph">
                  <wp:posOffset>90069</wp:posOffset>
                </wp:positionV>
                <wp:extent cx="1878711" cy="1338377"/>
                <wp:effectExtent l="19050" t="19050" r="45720" b="14605"/>
                <wp:wrapNone/>
                <wp:docPr id="1" name="Tasakylkinen kolmio 1"/>
                <wp:cNvGraphicFramePr/>
                <a:graphic xmlns:a="http://schemas.openxmlformats.org/drawingml/2006/main">
                  <a:graphicData uri="http://schemas.microsoft.com/office/word/2010/wordprocessingShape">
                    <wps:wsp>
                      <wps:cNvSpPr/>
                      <wps:spPr>
                        <a:xfrm>
                          <a:off x="0" y="0"/>
                          <a:ext cx="1878711" cy="1338377"/>
                        </a:xfrm>
                        <a:prstGeom prst="triangle">
                          <a:avLst>
                            <a:gd name="adj" fmla="val 50000"/>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5C4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1" o:spid="_x0000_s1026" type="#_x0000_t5" style="position:absolute;margin-left:142.55pt;margin-top:7.1pt;width:147.95pt;height:10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" filled="f" strokecolor="#2f528f" strokeweight="1pt"/>
            </w:pict>
          </mc:Fallback>
        </mc:AlternateContent>
      </w:r>
    </w:p>
    <w:p w14:paraId="508FC41F" w14:textId="3663AFA8" w:rsidR="00D346A4" w:rsidRPr="00295C73" w:rsidRDefault="00D346A4" w:rsidP="0096285B">
      <w:pPr>
        <w:pStyle w:val="Odsekzoznamu"/>
        <w:jc w:val="both"/>
        <w:rPr>
          <w:rFonts w:ascii="Times New Roman" w:eastAsia="Times New Roman" w:hAnsi="Times New Roman" w:cs="Times New Roman"/>
          <w:sz w:val="24"/>
          <w:szCs w:val="24"/>
          <w:lang w:val="en-GB" w:eastAsia="fi-FI"/>
        </w:rPr>
      </w:pPr>
    </w:p>
    <w:p w14:paraId="29568411" w14:textId="77155750" w:rsidR="00D346A4" w:rsidRPr="00295C73" w:rsidRDefault="00D346A4" w:rsidP="0096285B">
      <w:pPr>
        <w:pStyle w:val="Odsekzoznamu"/>
        <w:jc w:val="both"/>
        <w:rPr>
          <w:rFonts w:ascii="Times New Roman" w:eastAsia="Times New Roman" w:hAnsi="Times New Roman" w:cs="Times New Roman"/>
          <w:sz w:val="24"/>
          <w:szCs w:val="24"/>
          <w:lang w:val="en-GB" w:eastAsia="fi-FI"/>
        </w:rPr>
      </w:pPr>
    </w:p>
    <w:p w14:paraId="4281961F" w14:textId="0068F277" w:rsidR="00D346A4" w:rsidRPr="00295C73" w:rsidRDefault="00D346A4" w:rsidP="0096285B">
      <w:pPr>
        <w:pStyle w:val="Odsekzoznamu"/>
        <w:jc w:val="both"/>
        <w:rPr>
          <w:rFonts w:ascii="Times New Roman" w:eastAsia="Times New Roman" w:hAnsi="Times New Roman" w:cs="Times New Roman"/>
          <w:sz w:val="24"/>
          <w:szCs w:val="24"/>
          <w:lang w:val="en-GB" w:eastAsia="fi-FI"/>
        </w:rPr>
      </w:pPr>
    </w:p>
    <w:p w14:paraId="2A03B385" w14:textId="6FACEB73" w:rsidR="00EC1B67" w:rsidRPr="00295C73" w:rsidRDefault="00042FD4" w:rsidP="0096285B">
      <w:pPr>
        <w:ind w:left="5216" w:firstLine="1304"/>
        <w:jc w:val="both"/>
        <w:rPr>
          <w:rFonts w:ascii="Times New Roman" w:hAnsi="Times New Roman" w:cs="Times New Roman"/>
          <w:sz w:val="24"/>
          <w:szCs w:val="24"/>
        </w:rPr>
      </w:pPr>
      <w:r w:rsidRPr="00295C73">
        <w:rPr>
          <w:rFonts w:ascii="Times New Roman" w:eastAsia="Times New Roman" w:hAnsi="Times New Roman" w:cs="Times New Roman"/>
          <w:noProof/>
          <w:sz w:val="24"/>
          <w:szCs w:val="24"/>
          <w:lang w:val="sk-SK" w:eastAsia="sk-SK"/>
        </w:rPr>
        <mc:AlternateContent>
          <mc:Choice Requires="wps">
            <w:drawing>
              <wp:anchor distT="0" distB="0" distL="114300" distR="114300" simplePos="0" relativeHeight="251677696" behindDoc="0" locked="0" layoutInCell="1" allowOverlap="1" wp14:anchorId="7E2A3723" wp14:editId="089DC479">
                <wp:simplePos x="0" y="0"/>
                <wp:positionH relativeFrom="column">
                  <wp:posOffset>508635</wp:posOffset>
                </wp:positionH>
                <wp:positionV relativeFrom="paragraph">
                  <wp:posOffset>63501</wp:posOffset>
                </wp:positionV>
                <wp:extent cx="809625" cy="666750"/>
                <wp:effectExtent l="0" t="0" r="9525" b="0"/>
                <wp:wrapNone/>
                <wp:docPr id="3" name="Tekstiruutu 3"/>
                <wp:cNvGraphicFramePr/>
                <a:graphic xmlns:a="http://schemas.openxmlformats.org/drawingml/2006/main">
                  <a:graphicData uri="http://schemas.microsoft.com/office/word/2010/wordprocessingShape">
                    <wps:wsp>
                      <wps:cNvSpPr txBox="1"/>
                      <wps:spPr>
                        <a:xfrm>
                          <a:off x="0" y="0"/>
                          <a:ext cx="809625" cy="666750"/>
                        </a:xfrm>
                        <a:prstGeom prst="rect">
                          <a:avLst/>
                        </a:prstGeom>
                        <a:solidFill>
                          <a:schemeClr val="lt1"/>
                        </a:solidFill>
                        <a:ln w="6350">
                          <a:noFill/>
                        </a:ln>
                      </wps:spPr>
                      <wps:txbx>
                        <w:txbxContent>
                          <w:p w14:paraId="387C0F06" w14:textId="0076BADB" w:rsidR="00EC1B67" w:rsidRDefault="00EC1B67">
                            <w:proofErr w:type="gramStart"/>
                            <w:r>
                              <w:t>2.Target</w:t>
                            </w:r>
                            <w:proofErr w:type="gramEnd"/>
                            <w:r>
                              <w:t xml:space="preserve"> </w:t>
                            </w:r>
                          </w:p>
                          <w:p w14:paraId="2E0A2632" w14:textId="232BC06A" w:rsidR="00EC1B67" w:rsidRDefault="00EC1B67">
                            <w:r>
                              <w:t>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A3723" id="Tekstiruutu 3" o:spid="_x0000_s1028" type="#_x0000_t202" style="position:absolute;left:0;text-align:left;margin-left:40.05pt;margin-top:5pt;width:63.7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" fillcolor="white [3201]" stroked="f" strokeweight=".5pt">
                <v:textbox>
                  <w:txbxContent>
                    <w:p w14:paraId="387C0F06" w14:textId="0076BADB" w:rsidR="00EC1B67" w:rsidRDefault="00EC1B67">
                      <w:proofErr w:type="gramStart"/>
                      <w:r>
                        <w:t>2.Target</w:t>
                      </w:r>
                      <w:proofErr w:type="gramEnd"/>
                      <w:r>
                        <w:t xml:space="preserve"> </w:t>
                      </w:r>
                    </w:p>
                    <w:p w14:paraId="2E0A2632" w14:textId="232BC06A" w:rsidR="00EC1B67" w:rsidRDefault="00EC1B67">
                      <w:r>
                        <w:t>Language</w:t>
                      </w:r>
                    </w:p>
                  </w:txbxContent>
                </v:textbox>
              </v:shape>
            </w:pict>
          </mc:Fallback>
        </mc:AlternateContent>
      </w:r>
    </w:p>
    <w:p w14:paraId="7735EEA5" w14:textId="252AA29B" w:rsidR="00D346A4" w:rsidRPr="00295C73" w:rsidRDefault="00D346A4" w:rsidP="0096285B">
      <w:pPr>
        <w:ind w:left="5216" w:firstLine="1304"/>
        <w:jc w:val="both"/>
        <w:rPr>
          <w:rFonts w:ascii="Times New Roman" w:hAnsi="Times New Roman" w:cs="Times New Roman"/>
          <w:sz w:val="24"/>
          <w:szCs w:val="24"/>
        </w:rPr>
      </w:pPr>
      <w:r w:rsidRPr="00295C73">
        <w:rPr>
          <w:rFonts w:ascii="Times New Roman" w:hAnsi="Times New Roman" w:cs="Times New Roman"/>
          <w:sz w:val="24"/>
          <w:szCs w:val="24"/>
        </w:rPr>
        <w:t xml:space="preserve"> </w:t>
      </w:r>
      <w:proofErr w:type="gramStart"/>
      <w:r w:rsidRPr="00295C73">
        <w:rPr>
          <w:rFonts w:ascii="Times New Roman" w:hAnsi="Times New Roman" w:cs="Times New Roman"/>
          <w:sz w:val="24"/>
          <w:szCs w:val="24"/>
        </w:rPr>
        <w:t>3.Culture</w:t>
      </w:r>
      <w:proofErr w:type="gramEnd"/>
    </w:p>
    <w:p w14:paraId="552A727B" w14:textId="64177DAF" w:rsidR="00D346A4" w:rsidRPr="00295C73" w:rsidRDefault="00D346A4" w:rsidP="0096285B">
      <w:pPr>
        <w:pStyle w:val="Odsekzoznamu"/>
        <w:jc w:val="both"/>
        <w:rPr>
          <w:rFonts w:ascii="Times New Roman" w:eastAsia="Times New Roman" w:hAnsi="Times New Roman" w:cs="Times New Roman"/>
          <w:sz w:val="24"/>
          <w:szCs w:val="24"/>
          <w:lang w:val="en-GB" w:eastAsia="fi-FI"/>
        </w:rPr>
      </w:pPr>
    </w:p>
    <w:p w14:paraId="20C0C717" w14:textId="52BFEA76" w:rsidR="00EC1B67" w:rsidRPr="00295C73" w:rsidRDefault="00D346A4" w:rsidP="0096285B">
      <w:pPr>
        <w:pStyle w:val="Odsekzoznamu"/>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ab/>
      </w:r>
      <w:r w:rsidRPr="00295C73">
        <w:rPr>
          <w:rFonts w:ascii="Times New Roman" w:eastAsia="Times New Roman" w:hAnsi="Times New Roman" w:cs="Times New Roman"/>
          <w:sz w:val="24"/>
          <w:szCs w:val="24"/>
          <w:lang w:val="en-GB" w:eastAsia="fi-FI"/>
        </w:rPr>
        <w:tab/>
      </w:r>
      <w:r w:rsidRPr="00295C73">
        <w:rPr>
          <w:rFonts w:ascii="Times New Roman" w:eastAsia="Times New Roman" w:hAnsi="Times New Roman" w:cs="Times New Roman"/>
          <w:sz w:val="24"/>
          <w:szCs w:val="24"/>
          <w:lang w:val="en-GB" w:eastAsia="fi-FI"/>
        </w:rPr>
        <w:tab/>
      </w:r>
      <w:r w:rsidRPr="00295C73">
        <w:rPr>
          <w:rFonts w:ascii="Times New Roman" w:eastAsia="Times New Roman" w:hAnsi="Times New Roman" w:cs="Times New Roman"/>
          <w:sz w:val="24"/>
          <w:szCs w:val="24"/>
          <w:lang w:val="en-GB" w:eastAsia="fi-FI"/>
        </w:rPr>
        <w:tab/>
      </w:r>
    </w:p>
    <w:p w14:paraId="2E6EEAD5" w14:textId="77777777" w:rsidR="00775F9C" w:rsidRPr="00295C73" w:rsidRDefault="00EC1B67" w:rsidP="0096285B">
      <w:pPr>
        <w:pStyle w:val="Odsekzoznamu"/>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Figure 1. </w:t>
      </w:r>
      <w:r w:rsidR="00646455" w:rsidRPr="00295C73">
        <w:rPr>
          <w:rFonts w:ascii="Times New Roman" w:eastAsia="Times New Roman" w:hAnsi="Times New Roman" w:cs="Times New Roman"/>
          <w:sz w:val="24"/>
          <w:szCs w:val="24"/>
          <w:lang w:val="en-GB" w:eastAsia="fi-FI"/>
        </w:rPr>
        <w:t>The three perspectives connected with attitudes</w:t>
      </w:r>
      <w:r w:rsidR="00A942B0" w:rsidRPr="00295C73">
        <w:rPr>
          <w:rFonts w:ascii="Times New Roman" w:eastAsia="Times New Roman" w:hAnsi="Times New Roman" w:cs="Times New Roman"/>
          <w:sz w:val="24"/>
          <w:szCs w:val="24"/>
          <w:lang w:val="en-GB" w:eastAsia="fi-FI"/>
        </w:rPr>
        <w:t>: actors, culture</w:t>
      </w:r>
      <w:r w:rsidR="00CA1BCB" w:rsidRPr="00295C73">
        <w:rPr>
          <w:rFonts w:ascii="Times New Roman" w:eastAsia="Times New Roman" w:hAnsi="Times New Roman" w:cs="Times New Roman"/>
          <w:sz w:val="24"/>
          <w:szCs w:val="24"/>
          <w:lang w:val="en-GB" w:eastAsia="fi-FI"/>
        </w:rPr>
        <w:t>,</w:t>
      </w:r>
      <w:r w:rsidR="00A942B0" w:rsidRPr="00295C73">
        <w:rPr>
          <w:rFonts w:ascii="Times New Roman" w:eastAsia="Times New Roman" w:hAnsi="Times New Roman" w:cs="Times New Roman"/>
          <w:sz w:val="24"/>
          <w:szCs w:val="24"/>
          <w:lang w:val="en-GB" w:eastAsia="fi-FI"/>
        </w:rPr>
        <w:t xml:space="preserve"> and language.</w:t>
      </w:r>
    </w:p>
    <w:p w14:paraId="0AFBDD36" w14:textId="77777777" w:rsidR="00775F9C" w:rsidRPr="00295C73" w:rsidRDefault="00775F9C" w:rsidP="0096285B">
      <w:pPr>
        <w:pStyle w:val="Odsekzoznamu"/>
        <w:jc w:val="both"/>
        <w:rPr>
          <w:rFonts w:ascii="Times New Roman" w:eastAsia="Times New Roman" w:hAnsi="Times New Roman" w:cs="Times New Roman"/>
          <w:sz w:val="24"/>
          <w:szCs w:val="24"/>
          <w:lang w:val="en-GB" w:eastAsia="fi-FI"/>
        </w:rPr>
      </w:pPr>
    </w:p>
    <w:p w14:paraId="5FBB0EB1" w14:textId="6909FCE9" w:rsidR="00775F9C" w:rsidRPr="00295C73" w:rsidRDefault="00775F9C" w:rsidP="0096285B">
      <w:pPr>
        <w:pStyle w:val="Odsekzoznamu"/>
        <w:jc w:val="both"/>
        <w:rPr>
          <w:rFonts w:ascii="Times New Roman" w:eastAsia="Times New Roman" w:hAnsi="Times New Roman" w:cs="Times New Roman"/>
          <w:b/>
          <w:bCs/>
          <w:sz w:val="24"/>
          <w:szCs w:val="24"/>
          <w:lang w:val="en-GB" w:eastAsia="fi-FI"/>
        </w:rPr>
      </w:pPr>
      <w:r w:rsidRPr="00295C73">
        <w:rPr>
          <w:rFonts w:ascii="Times New Roman" w:eastAsia="Times New Roman" w:hAnsi="Times New Roman" w:cs="Times New Roman"/>
          <w:b/>
          <w:bCs/>
          <w:sz w:val="24"/>
          <w:szCs w:val="24"/>
          <w:lang w:val="en-GB" w:eastAsia="fi-FI"/>
        </w:rPr>
        <w:t>Te</w:t>
      </w:r>
      <w:r w:rsidR="00B75FD7" w:rsidRPr="00295C73">
        <w:rPr>
          <w:rFonts w:ascii="Times New Roman" w:eastAsia="Times New Roman" w:hAnsi="Times New Roman" w:cs="Times New Roman"/>
          <w:b/>
          <w:bCs/>
          <w:sz w:val="24"/>
          <w:szCs w:val="24"/>
          <w:lang w:val="en-GB" w:eastAsia="fi-FI"/>
        </w:rPr>
        <w:t xml:space="preserve">acher </w:t>
      </w:r>
      <w:r w:rsidR="00E4747A" w:rsidRPr="00295C73">
        <w:rPr>
          <w:rFonts w:ascii="Times New Roman" w:eastAsia="Times New Roman" w:hAnsi="Times New Roman" w:cs="Times New Roman"/>
          <w:b/>
          <w:bCs/>
          <w:sz w:val="24"/>
          <w:szCs w:val="24"/>
          <w:lang w:val="en-GB" w:eastAsia="fi-FI"/>
        </w:rPr>
        <w:t>and learner</w:t>
      </w:r>
      <w:r w:rsidR="0095551D" w:rsidRPr="00295C73">
        <w:rPr>
          <w:rFonts w:ascii="Times New Roman" w:eastAsia="Times New Roman" w:hAnsi="Times New Roman" w:cs="Times New Roman"/>
          <w:b/>
          <w:bCs/>
          <w:sz w:val="24"/>
          <w:szCs w:val="24"/>
          <w:lang w:val="en-GB" w:eastAsia="fi-FI"/>
        </w:rPr>
        <w:t xml:space="preserve">: </w:t>
      </w:r>
      <w:r w:rsidR="00A942B0" w:rsidRPr="00295C73">
        <w:rPr>
          <w:rFonts w:ascii="Times New Roman" w:eastAsia="Times New Roman" w:hAnsi="Times New Roman" w:cs="Times New Roman"/>
          <w:b/>
          <w:bCs/>
          <w:sz w:val="24"/>
          <w:szCs w:val="24"/>
          <w:lang w:val="en-GB" w:eastAsia="fi-FI"/>
        </w:rPr>
        <w:t>Teacher´s pedagogical thinking</w:t>
      </w:r>
      <w:r w:rsidR="00B75FD7" w:rsidRPr="00295C73">
        <w:rPr>
          <w:rFonts w:ascii="Times New Roman" w:eastAsia="Times New Roman" w:hAnsi="Times New Roman" w:cs="Times New Roman"/>
          <w:b/>
          <w:bCs/>
          <w:sz w:val="24"/>
          <w:szCs w:val="24"/>
          <w:lang w:val="en-GB" w:eastAsia="fi-FI"/>
        </w:rPr>
        <w:t xml:space="preserve"> and attitudes</w:t>
      </w:r>
      <w:r w:rsidR="00E4747A" w:rsidRPr="00295C73">
        <w:rPr>
          <w:rFonts w:ascii="Times New Roman" w:eastAsia="Times New Roman" w:hAnsi="Times New Roman" w:cs="Times New Roman"/>
          <w:b/>
          <w:bCs/>
          <w:sz w:val="24"/>
          <w:szCs w:val="24"/>
          <w:lang w:val="en-GB" w:eastAsia="fi-FI"/>
        </w:rPr>
        <w:t xml:space="preserve">. </w:t>
      </w:r>
    </w:p>
    <w:p w14:paraId="40483B43" w14:textId="76AFB6CF" w:rsidR="007F6D9A" w:rsidRPr="00295C73" w:rsidRDefault="007F6D9A" w:rsidP="0096285B">
      <w:pPr>
        <w:spacing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Pedagogical thinking </w:t>
      </w:r>
      <w:proofErr w:type="gramStart"/>
      <w:r w:rsidRPr="00295C73">
        <w:rPr>
          <w:rFonts w:ascii="Times New Roman" w:eastAsia="Times New Roman" w:hAnsi="Times New Roman" w:cs="Times New Roman"/>
          <w:bCs/>
          <w:sz w:val="24"/>
          <w:szCs w:val="24"/>
          <w:lang w:val="en-GB" w:eastAsia="fi-FI"/>
        </w:rPr>
        <w:t>is said</w:t>
      </w:r>
      <w:proofErr w:type="gramEnd"/>
      <w:r w:rsidRPr="00295C73">
        <w:rPr>
          <w:rFonts w:ascii="Times New Roman" w:eastAsia="Times New Roman" w:hAnsi="Times New Roman" w:cs="Times New Roman"/>
          <w:bCs/>
          <w:sz w:val="24"/>
          <w:szCs w:val="24"/>
          <w:lang w:val="en-GB" w:eastAsia="fi-FI"/>
        </w:rPr>
        <w:t xml:space="preserve"> to be decision-making based on the personal belief systems. (</w:t>
      </w:r>
      <w:proofErr w:type="spellStart"/>
      <w:r w:rsidRPr="00295C73">
        <w:rPr>
          <w:rFonts w:ascii="Times New Roman" w:eastAsia="Times New Roman" w:hAnsi="Times New Roman" w:cs="Times New Roman"/>
          <w:bCs/>
          <w:sz w:val="24"/>
          <w:szCs w:val="24"/>
          <w:lang w:val="en-GB" w:eastAsia="fi-FI"/>
        </w:rPr>
        <w:t>Kansanen</w:t>
      </w:r>
      <w:proofErr w:type="spellEnd"/>
      <w:r w:rsidRPr="00295C73">
        <w:rPr>
          <w:rFonts w:ascii="Times New Roman" w:eastAsia="Times New Roman" w:hAnsi="Times New Roman" w:cs="Times New Roman"/>
          <w:bCs/>
          <w:sz w:val="24"/>
          <w:szCs w:val="24"/>
          <w:lang w:val="en-GB" w:eastAsia="fi-FI"/>
        </w:rPr>
        <w:t xml:space="preserve"> 1995). </w:t>
      </w:r>
      <w:proofErr w:type="spellStart"/>
      <w:r w:rsidRPr="00295C73">
        <w:rPr>
          <w:rFonts w:ascii="Times New Roman" w:eastAsia="Times New Roman" w:hAnsi="Times New Roman" w:cs="Times New Roman"/>
          <w:bCs/>
          <w:sz w:val="24"/>
          <w:szCs w:val="24"/>
          <w:lang w:val="en-GB" w:eastAsia="fi-FI"/>
        </w:rPr>
        <w:t>Jyrhämä</w:t>
      </w:r>
      <w:proofErr w:type="spellEnd"/>
      <w:r w:rsidRPr="00295C73">
        <w:rPr>
          <w:rFonts w:ascii="Times New Roman" w:eastAsia="Times New Roman" w:hAnsi="Times New Roman" w:cs="Times New Roman"/>
          <w:bCs/>
          <w:sz w:val="24"/>
          <w:szCs w:val="24"/>
          <w:lang w:val="en-GB" w:eastAsia="fi-FI"/>
        </w:rPr>
        <w:t xml:space="preserve"> (2002, 8) adds to it that it is a process of becoming conscious of the arguments and alternatives in decision-making, ending up in restructuring knowledge. </w:t>
      </w:r>
      <w:proofErr w:type="spellStart"/>
      <w:r w:rsidRPr="00295C73">
        <w:rPr>
          <w:rFonts w:ascii="Times New Roman" w:eastAsia="Times New Roman" w:hAnsi="Times New Roman" w:cs="Times New Roman"/>
          <w:bCs/>
          <w:sz w:val="24"/>
          <w:szCs w:val="24"/>
          <w:lang w:val="en-GB" w:eastAsia="fi-FI"/>
        </w:rPr>
        <w:t>Uusikylä</w:t>
      </w:r>
      <w:proofErr w:type="spellEnd"/>
      <w:r w:rsidRPr="00295C73">
        <w:rPr>
          <w:rFonts w:ascii="Times New Roman" w:eastAsia="Times New Roman" w:hAnsi="Times New Roman" w:cs="Times New Roman"/>
          <w:bCs/>
          <w:sz w:val="24"/>
          <w:szCs w:val="24"/>
          <w:lang w:val="en-GB" w:eastAsia="fi-FI"/>
        </w:rPr>
        <w:t xml:space="preserve"> (2000) and </w:t>
      </w:r>
      <w:proofErr w:type="spellStart"/>
      <w:r w:rsidRPr="00295C73">
        <w:rPr>
          <w:rFonts w:ascii="Times New Roman" w:eastAsia="Times New Roman" w:hAnsi="Times New Roman" w:cs="Times New Roman"/>
          <w:bCs/>
          <w:sz w:val="24"/>
          <w:szCs w:val="24"/>
          <w:lang w:val="en-GB" w:eastAsia="fi-FI"/>
        </w:rPr>
        <w:t>Talvio</w:t>
      </w:r>
      <w:proofErr w:type="spellEnd"/>
      <w:r w:rsidRPr="00295C73">
        <w:rPr>
          <w:rFonts w:ascii="Times New Roman" w:eastAsia="Times New Roman" w:hAnsi="Times New Roman" w:cs="Times New Roman"/>
          <w:bCs/>
          <w:sz w:val="24"/>
          <w:szCs w:val="24"/>
          <w:lang w:val="en-GB" w:eastAsia="fi-FI"/>
        </w:rPr>
        <w:t xml:space="preserve"> (2002, 160) see it as a complex process in which the teacher applies his/her knowledge intuitively in complex, continuously changing situations. Pedagogical thinking becomes visible in action (</w:t>
      </w:r>
      <w:proofErr w:type="spellStart"/>
      <w:r w:rsidRPr="00295C73">
        <w:rPr>
          <w:rFonts w:ascii="Times New Roman" w:eastAsia="Times New Roman" w:hAnsi="Times New Roman" w:cs="Times New Roman"/>
          <w:bCs/>
          <w:sz w:val="24"/>
          <w:szCs w:val="24"/>
          <w:lang w:val="en-GB" w:eastAsia="fi-FI"/>
        </w:rPr>
        <w:t>cf</w:t>
      </w:r>
      <w:proofErr w:type="spellEnd"/>
      <w:r w:rsidRPr="00295C73">
        <w:rPr>
          <w:rFonts w:ascii="Times New Roman" w:eastAsia="Times New Roman" w:hAnsi="Times New Roman" w:cs="Times New Roman"/>
          <w:bCs/>
          <w:sz w:val="24"/>
          <w:szCs w:val="24"/>
          <w:lang w:val="en-GB" w:eastAsia="fi-FI"/>
        </w:rPr>
        <w:t xml:space="preserve"> </w:t>
      </w:r>
      <w:proofErr w:type="spellStart"/>
      <w:r w:rsidRPr="00295C73">
        <w:rPr>
          <w:rFonts w:ascii="Times New Roman" w:eastAsia="Times New Roman" w:hAnsi="Times New Roman" w:cs="Times New Roman"/>
          <w:bCs/>
          <w:sz w:val="24"/>
          <w:szCs w:val="24"/>
          <w:lang w:val="en-GB" w:eastAsia="fi-FI"/>
        </w:rPr>
        <w:t>Kansanen</w:t>
      </w:r>
      <w:proofErr w:type="spellEnd"/>
      <w:r w:rsidRPr="00295C73">
        <w:rPr>
          <w:rFonts w:ascii="Times New Roman" w:eastAsia="Times New Roman" w:hAnsi="Times New Roman" w:cs="Times New Roman"/>
          <w:bCs/>
          <w:sz w:val="24"/>
          <w:szCs w:val="24"/>
          <w:lang w:val="en-GB" w:eastAsia="fi-FI"/>
        </w:rPr>
        <w:t xml:space="preserve"> 1991) as an ability to conceptualize and model action and to evaluate the backgrounds, and conceptions. The decision is a result of combined rational and intuitive </w:t>
      </w:r>
      <w:proofErr w:type="gramStart"/>
      <w:r w:rsidRPr="00295C73">
        <w:rPr>
          <w:rFonts w:ascii="Times New Roman" w:eastAsia="Times New Roman" w:hAnsi="Times New Roman" w:cs="Times New Roman"/>
          <w:bCs/>
          <w:sz w:val="24"/>
          <w:szCs w:val="24"/>
          <w:lang w:val="en-GB" w:eastAsia="fi-FI"/>
        </w:rPr>
        <w:t>thinking which</w:t>
      </w:r>
      <w:proofErr w:type="gramEnd"/>
      <w:r w:rsidRPr="00295C73">
        <w:rPr>
          <w:rFonts w:ascii="Times New Roman" w:eastAsia="Times New Roman" w:hAnsi="Times New Roman" w:cs="Times New Roman"/>
          <w:bCs/>
          <w:sz w:val="24"/>
          <w:szCs w:val="24"/>
          <w:lang w:val="en-GB" w:eastAsia="fi-FI"/>
        </w:rPr>
        <w:t xml:space="preserve"> becomes concrete in the situations which demand immediate reaction and decision-making. Pedagogical thinking is not, however, mechanical, routine decision-making, although it may be reactions to given</w:t>
      </w:r>
      <w:r w:rsidR="00775F9C" w:rsidRPr="00295C73">
        <w:rPr>
          <w:rFonts w:ascii="Times New Roman" w:eastAsia="Times New Roman" w:hAnsi="Times New Roman" w:cs="Times New Roman"/>
          <w:bCs/>
          <w:sz w:val="24"/>
          <w:szCs w:val="24"/>
          <w:lang w:val="en-GB" w:eastAsia="fi-FI"/>
        </w:rPr>
        <w:t xml:space="preserve"> </w:t>
      </w:r>
      <w:r w:rsidRPr="00295C73">
        <w:rPr>
          <w:rFonts w:ascii="Times New Roman" w:eastAsia="Times New Roman" w:hAnsi="Times New Roman" w:cs="Times New Roman"/>
          <w:bCs/>
          <w:sz w:val="24"/>
          <w:szCs w:val="24"/>
          <w:lang w:val="en-GB" w:eastAsia="fi-FI"/>
        </w:rPr>
        <w:t xml:space="preserve">stimuli. Reactions </w:t>
      </w:r>
      <w:proofErr w:type="gramStart"/>
      <w:r w:rsidRPr="00295C73">
        <w:rPr>
          <w:rFonts w:ascii="Times New Roman" w:eastAsia="Times New Roman" w:hAnsi="Times New Roman" w:cs="Times New Roman"/>
          <w:bCs/>
          <w:sz w:val="24"/>
          <w:szCs w:val="24"/>
          <w:lang w:val="en-GB" w:eastAsia="fi-FI"/>
        </w:rPr>
        <w:t>are always preceded</w:t>
      </w:r>
      <w:proofErr w:type="gramEnd"/>
      <w:r w:rsidRPr="00295C73">
        <w:rPr>
          <w:rFonts w:ascii="Times New Roman" w:eastAsia="Times New Roman" w:hAnsi="Times New Roman" w:cs="Times New Roman"/>
          <w:bCs/>
          <w:sz w:val="24"/>
          <w:szCs w:val="24"/>
          <w:lang w:val="en-GB" w:eastAsia="fi-FI"/>
        </w:rPr>
        <w:t xml:space="preserve"> by reflected earlier experiences. What </w:t>
      </w:r>
      <w:proofErr w:type="gramStart"/>
      <w:r w:rsidRPr="00295C73">
        <w:rPr>
          <w:rFonts w:ascii="Times New Roman" w:eastAsia="Times New Roman" w:hAnsi="Times New Roman" w:cs="Times New Roman"/>
          <w:bCs/>
          <w:sz w:val="24"/>
          <w:szCs w:val="24"/>
          <w:lang w:val="en-GB" w:eastAsia="fi-FI"/>
        </w:rPr>
        <w:t>is here called</w:t>
      </w:r>
      <w:proofErr w:type="gramEnd"/>
      <w:r w:rsidRPr="00295C73">
        <w:rPr>
          <w:rFonts w:ascii="Times New Roman" w:eastAsia="Times New Roman" w:hAnsi="Times New Roman" w:cs="Times New Roman"/>
          <w:bCs/>
          <w:sz w:val="24"/>
          <w:szCs w:val="24"/>
          <w:lang w:val="en-GB" w:eastAsia="fi-FI"/>
        </w:rPr>
        <w:t xml:space="preserve"> reactions is the same as reflection-in-action by </w:t>
      </w:r>
      <w:proofErr w:type="spellStart"/>
      <w:r w:rsidRPr="00295C73">
        <w:rPr>
          <w:rFonts w:ascii="Times New Roman" w:eastAsia="Times New Roman" w:hAnsi="Times New Roman" w:cs="Times New Roman"/>
          <w:bCs/>
          <w:sz w:val="24"/>
          <w:szCs w:val="24"/>
          <w:lang w:val="en-GB" w:eastAsia="fi-FI"/>
        </w:rPr>
        <w:t>Schön</w:t>
      </w:r>
      <w:proofErr w:type="spellEnd"/>
      <w:r w:rsidRPr="00295C73">
        <w:rPr>
          <w:rFonts w:ascii="Times New Roman" w:eastAsia="Times New Roman" w:hAnsi="Times New Roman" w:cs="Times New Roman"/>
          <w:bCs/>
          <w:sz w:val="24"/>
          <w:szCs w:val="24"/>
          <w:lang w:val="en-GB" w:eastAsia="fi-FI"/>
        </w:rPr>
        <w:t xml:space="preserve"> (1987).</w:t>
      </w:r>
    </w:p>
    <w:p w14:paraId="5ECCB407" w14:textId="2EA0EABF" w:rsidR="007F6D9A" w:rsidRPr="00295C73" w:rsidRDefault="007F6D9A"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Pedagogical thinking is sometimes equalled to thinking of the contents and discipline or more often pedagogical content knowledge (Shulman 1986</w:t>
      </w:r>
      <w:proofErr w:type="gramStart"/>
      <w:r w:rsidR="0095551D" w:rsidRPr="00295C73">
        <w:rPr>
          <w:rFonts w:ascii="Times New Roman" w:eastAsia="Times New Roman" w:hAnsi="Times New Roman" w:cs="Times New Roman"/>
          <w:bCs/>
          <w:sz w:val="24"/>
          <w:szCs w:val="24"/>
          <w:lang w:val="en-GB" w:eastAsia="fi-FI"/>
        </w:rPr>
        <w:t>;</w:t>
      </w:r>
      <w:r w:rsidRPr="00295C73">
        <w:rPr>
          <w:rFonts w:ascii="Times New Roman" w:eastAsia="Times New Roman" w:hAnsi="Times New Roman" w:cs="Times New Roman"/>
          <w:bCs/>
          <w:sz w:val="24"/>
          <w:szCs w:val="24"/>
          <w:lang w:val="en-GB" w:eastAsia="fi-FI"/>
        </w:rPr>
        <w:t>1987</w:t>
      </w:r>
      <w:proofErr w:type="gramEnd"/>
      <w:r w:rsidRPr="00295C73">
        <w:rPr>
          <w:rFonts w:ascii="Times New Roman" w:eastAsia="Times New Roman" w:hAnsi="Times New Roman" w:cs="Times New Roman"/>
          <w:bCs/>
          <w:sz w:val="24"/>
          <w:szCs w:val="24"/>
          <w:lang w:val="en-GB" w:eastAsia="fi-FI"/>
        </w:rPr>
        <w:t>)</w:t>
      </w:r>
      <w:r w:rsidR="00F9062A" w:rsidRPr="00295C73">
        <w:rPr>
          <w:rFonts w:ascii="Times New Roman" w:eastAsia="Times New Roman" w:hAnsi="Times New Roman" w:cs="Times New Roman"/>
          <w:bCs/>
          <w:sz w:val="24"/>
          <w:szCs w:val="24"/>
          <w:lang w:val="en-GB" w:eastAsia="fi-FI"/>
        </w:rPr>
        <w:t>. However, it appears</w:t>
      </w:r>
      <w:r w:rsidR="000F778D" w:rsidRPr="00295C73">
        <w:rPr>
          <w:rFonts w:ascii="Times New Roman" w:eastAsia="Times New Roman" w:hAnsi="Times New Roman" w:cs="Times New Roman"/>
          <w:bCs/>
          <w:sz w:val="24"/>
          <w:szCs w:val="24"/>
          <w:lang w:val="en-GB" w:eastAsia="fi-FI"/>
        </w:rPr>
        <w:t xml:space="preserve"> </w:t>
      </w:r>
      <w:r w:rsidRPr="00295C73">
        <w:rPr>
          <w:rFonts w:ascii="Times New Roman" w:eastAsia="Times New Roman" w:hAnsi="Times New Roman" w:cs="Times New Roman"/>
          <w:bCs/>
          <w:sz w:val="24"/>
          <w:szCs w:val="24"/>
          <w:lang w:val="en-GB" w:eastAsia="fi-FI"/>
        </w:rPr>
        <w:t xml:space="preserve">in the context of facilitating student learning. </w:t>
      </w:r>
      <w:r w:rsidR="0013658C" w:rsidRPr="00295C73">
        <w:rPr>
          <w:rFonts w:ascii="Times New Roman" w:eastAsia="Times New Roman" w:hAnsi="Times New Roman" w:cs="Times New Roman"/>
          <w:bCs/>
          <w:sz w:val="24"/>
          <w:szCs w:val="24"/>
          <w:lang w:val="en-GB" w:eastAsia="fi-FI"/>
        </w:rPr>
        <w:t>In doing</w:t>
      </w:r>
      <w:r w:rsidRPr="00295C73">
        <w:rPr>
          <w:rFonts w:ascii="Times New Roman" w:eastAsia="Times New Roman" w:hAnsi="Times New Roman" w:cs="Times New Roman"/>
          <w:bCs/>
          <w:sz w:val="24"/>
          <w:szCs w:val="24"/>
          <w:lang w:val="en-GB" w:eastAsia="fi-FI"/>
        </w:rPr>
        <w:t xml:space="preserve"> </w:t>
      </w:r>
      <w:proofErr w:type="gramStart"/>
      <w:r w:rsidRPr="00295C73">
        <w:rPr>
          <w:rFonts w:ascii="Times New Roman" w:eastAsia="Times New Roman" w:hAnsi="Times New Roman" w:cs="Times New Roman"/>
          <w:bCs/>
          <w:sz w:val="24"/>
          <w:szCs w:val="24"/>
          <w:lang w:val="en-GB" w:eastAsia="fi-FI"/>
        </w:rPr>
        <w:t>so</w:t>
      </w:r>
      <w:proofErr w:type="gramEnd"/>
      <w:r w:rsidRPr="00295C73">
        <w:rPr>
          <w:rFonts w:ascii="Times New Roman" w:eastAsia="Times New Roman" w:hAnsi="Times New Roman" w:cs="Times New Roman"/>
          <w:bCs/>
          <w:sz w:val="24"/>
          <w:szCs w:val="24"/>
          <w:lang w:val="en-GB" w:eastAsia="fi-FI"/>
        </w:rPr>
        <w:t xml:space="preserve"> it encompasses understanding of common learning difficulties and preconceptions of </w:t>
      </w:r>
      <w:r w:rsidR="00AB69D3" w:rsidRPr="00295C73">
        <w:rPr>
          <w:rFonts w:ascii="Times New Roman" w:eastAsia="Times New Roman" w:hAnsi="Times New Roman" w:cs="Times New Roman"/>
          <w:bCs/>
          <w:sz w:val="24"/>
          <w:szCs w:val="24"/>
          <w:lang w:val="en-GB" w:eastAsia="fi-FI"/>
        </w:rPr>
        <w:t>learners</w:t>
      </w:r>
      <w:r w:rsidRPr="00295C73">
        <w:rPr>
          <w:rFonts w:ascii="Times New Roman" w:eastAsia="Times New Roman" w:hAnsi="Times New Roman" w:cs="Times New Roman"/>
          <w:bCs/>
          <w:sz w:val="24"/>
          <w:szCs w:val="24"/>
          <w:lang w:val="en-GB" w:eastAsia="fi-FI"/>
        </w:rPr>
        <w:t xml:space="preserve">. </w:t>
      </w:r>
      <w:r w:rsidR="0013658C" w:rsidRPr="00295C73">
        <w:rPr>
          <w:rFonts w:ascii="Times New Roman" w:eastAsia="Times New Roman" w:hAnsi="Times New Roman" w:cs="Times New Roman"/>
          <w:bCs/>
          <w:sz w:val="24"/>
          <w:szCs w:val="24"/>
          <w:lang w:val="en-GB" w:eastAsia="fi-FI"/>
        </w:rPr>
        <w:t>B</w:t>
      </w:r>
      <w:r w:rsidRPr="00295C73">
        <w:rPr>
          <w:rFonts w:ascii="Times New Roman" w:eastAsia="Times New Roman" w:hAnsi="Times New Roman" w:cs="Times New Roman"/>
          <w:bCs/>
          <w:sz w:val="24"/>
          <w:szCs w:val="24"/>
          <w:lang w:val="en-GB" w:eastAsia="fi-FI"/>
        </w:rPr>
        <w:t xml:space="preserve">esides the cognitive side of the process, the emphasis lies in the emotional and ethical or moral growth of </w:t>
      </w:r>
      <w:r w:rsidR="0013658C" w:rsidRPr="00295C73">
        <w:rPr>
          <w:rFonts w:ascii="Times New Roman" w:eastAsia="Times New Roman" w:hAnsi="Times New Roman" w:cs="Times New Roman"/>
          <w:bCs/>
          <w:sz w:val="24"/>
          <w:szCs w:val="24"/>
          <w:lang w:val="en-GB" w:eastAsia="fi-FI"/>
        </w:rPr>
        <w:t>teachers</w:t>
      </w:r>
      <w:r w:rsidRPr="00295C73">
        <w:rPr>
          <w:rFonts w:ascii="Times New Roman" w:eastAsia="Times New Roman" w:hAnsi="Times New Roman" w:cs="Times New Roman"/>
          <w:bCs/>
          <w:sz w:val="24"/>
          <w:szCs w:val="24"/>
          <w:lang w:val="en-GB" w:eastAsia="fi-FI"/>
        </w:rPr>
        <w:t xml:space="preserve"> </w:t>
      </w:r>
      <w:r w:rsidR="00C7546D" w:rsidRPr="00295C73">
        <w:rPr>
          <w:rFonts w:ascii="Times New Roman" w:eastAsia="Times New Roman" w:hAnsi="Times New Roman" w:cs="Times New Roman"/>
          <w:bCs/>
          <w:sz w:val="24"/>
          <w:szCs w:val="24"/>
          <w:lang w:val="en-GB" w:eastAsia="fi-FI"/>
        </w:rPr>
        <w:t xml:space="preserve">(and students) </w:t>
      </w:r>
      <w:r w:rsidRPr="00295C73">
        <w:rPr>
          <w:rFonts w:ascii="Times New Roman" w:eastAsia="Times New Roman" w:hAnsi="Times New Roman" w:cs="Times New Roman"/>
          <w:bCs/>
          <w:sz w:val="24"/>
          <w:szCs w:val="24"/>
          <w:lang w:val="en-GB" w:eastAsia="fi-FI"/>
        </w:rPr>
        <w:t xml:space="preserve">as well. </w:t>
      </w:r>
    </w:p>
    <w:p w14:paraId="669E6DB5" w14:textId="77777777" w:rsidR="00D05906" w:rsidRPr="00295C73" w:rsidRDefault="00D05906" w:rsidP="0096285B">
      <w:pPr>
        <w:spacing w:after="0" w:line="360" w:lineRule="auto"/>
        <w:jc w:val="both"/>
        <w:rPr>
          <w:rFonts w:ascii="Times New Roman" w:eastAsia="Times New Roman" w:hAnsi="Times New Roman" w:cs="Times New Roman"/>
          <w:bCs/>
          <w:sz w:val="24"/>
          <w:szCs w:val="24"/>
          <w:lang w:val="en-GB" w:eastAsia="fi-FI"/>
        </w:rPr>
      </w:pPr>
    </w:p>
    <w:p w14:paraId="0887ABAD" w14:textId="3CD17E96" w:rsidR="000F778D" w:rsidRPr="00295C73" w:rsidRDefault="00D05906" w:rsidP="0096285B">
      <w:pPr>
        <w:spacing w:after="0" w:line="240" w:lineRule="auto"/>
        <w:jc w:val="both"/>
        <w:rPr>
          <w:rFonts w:ascii="Times New Roman" w:eastAsia="Times New Roman" w:hAnsi="Times New Roman" w:cs="Times New Roman"/>
          <w:i/>
          <w:iCs/>
          <w:sz w:val="24"/>
          <w:szCs w:val="24"/>
          <w:lang w:val="en-GB" w:eastAsia="fi-FI"/>
        </w:rPr>
      </w:pPr>
      <w:r w:rsidRPr="00295C73">
        <w:rPr>
          <w:rFonts w:ascii="Times New Roman" w:eastAsia="Times New Roman" w:hAnsi="Times New Roman" w:cs="Times New Roman"/>
          <w:b/>
          <w:bCs/>
          <w:sz w:val="24"/>
          <w:szCs w:val="24"/>
          <w:lang w:val="en-GB" w:eastAsia="fi-FI"/>
        </w:rPr>
        <w:t xml:space="preserve">Teacher and Learner Attitudes </w:t>
      </w:r>
    </w:p>
    <w:p w14:paraId="5F04B465" w14:textId="72680E64" w:rsidR="00CB3776" w:rsidRPr="00295C73" w:rsidRDefault="00894535"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sz w:val="24"/>
          <w:szCs w:val="24"/>
          <w:lang w:val="en-GB" w:eastAsia="fi-FI"/>
        </w:rPr>
        <w:t>A teacher´s attitude is one of the most influential factors in learning languages and cultures.</w:t>
      </w:r>
      <w:r w:rsidR="00814ADF" w:rsidRPr="00295C73">
        <w:rPr>
          <w:rFonts w:ascii="Times New Roman" w:eastAsia="Times New Roman" w:hAnsi="Times New Roman" w:cs="Times New Roman"/>
          <w:sz w:val="24"/>
          <w:szCs w:val="24"/>
          <w:lang w:val="en-GB" w:eastAsia="fi-FI"/>
        </w:rPr>
        <w:t xml:space="preserve"> A teacher personality and attitude towards </w:t>
      </w:r>
      <w:r w:rsidR="00F9062A" w:rsidRPr="00295C73">
        <w:rPr>
          <w:rFonts w:ascii="Times New Roman" w:eastAsia="Times New Roman" w:hAnsi="Times New Roman" w:cs="Times New Roman"/>
          <w:sz w:val="24"/>
          <w:szCs w:val="24"/>
          <w:lang w:val="en-GB" w:eastAsia="fi-FI"/>
        </w:rPr>
        <w:t>learners</w:t>
      </w:r>
      <w:r w:rsidR="00814ADF" w:rsidRPr="00295C73">
        <w:rPr>
          <w:rFonts w:ascii="Times New Roman" w:eastAsia="Times New Roman" w:hAnsi="Times New Roman" w:cs="Times New Roman"/>
          <w:sz w:val="24"/>
          <w:szCs w:val="24"/>
          <w:lang w:val="en-GB" w:eastAsia="fi-FI"/>
        </w:rPr>
        <w:t xml:space="preserve"> and languages/cultures is the most important factor in student learning and feeling pleasant in lessons. According to some </w:t>
      </w:r>
      <w:proofErr w:type="gramStart"/>
      <w:r w:rsidR="00814ADF" w:rsidRPr="00295C73">
        <w:rPr>
          <w:rFonts w:ascii="Times New Roman" w:eastAsia="Times New Roman" w:hAnsi="Times New Roman" w:cs="Times New Roman"/>
          <w:sz w:val="24"/>
          <w:szCs w:val="24"/>
          <w:lang w:val="en-GB" w:eastAsia="fi-FI"/>
        </w:rPr>
        <w:t>studies</w:t>
      </w:r>
      <w:proofErr w:type="gramEnd"/>
      <w:r w:rsidR="00814ADF" w:rsidRPr="00295C73">
        <w:rPr>
          <w:rFonts w:ascii="Times New Roman" w:eastAsia="Times New Roman" w:hAnsi="Times New Roman" w:cs="Times New Roman"/>
          <w:sz w:val="24"/>
          <w:szCs w:val="24"/>
          <w:lang w:val="en-GB" w:eastAsia="fi-FI"/>
        </w:rPr>
        <w:t xml:space="preserve"> even 70% of learning outcomes can be explained by teacher attitudes</w:t>
      </w:r>
      <w:r w:rsidR="00F9062A" w:rsidRPr="00295C73">
        <w:rPr>
          <w:rFonts w:ascii="Times New Roman" w:eastAsia="Times New Roman" w:hAnsi="Times New Roman" w:cs="Times New Roman"/>
          <w:sz w:val="24"/>
          <w:szCs w:val="24"/>
          <w:lang w:val="en-GB" w:eastAsia="fi-FI"/>
        </w:rPr>
        <w:t xml:space="preserve"> and personality depending on </w:t>
      </w:r>
      <w:r w:rsidR="002D5CF1" w:rsidRPr="00295C73">
        <w:rPr>
          <w:rFonts w:ascii="Times New Roman" w:eastAsia="Times New Roman" w:hAnsi="Times New Roman" w:cs="Times New Roman"/>
          <w:sz w:val="24"/>
          <w:szCs w:val="24"/>
          <w:lang w:val="en-GB" w:eastAsia="fi-FI"/>
        </w:rPr>
        <w:t>learners ‘age</w:t>
      </w:r>
      <w:r w:rsidR="00814ADF" w:rsidRPr="00295C73">
        <w:rPr>
          <w:rFonts w:ascii="Times New Roman" w:eastAsia="Times New Roman" w:hAnsi="Times New Roman" w:cs="Times New Roman"/>
          <w:sz w:val="24"/>
          <w:szCs w:val="24"/>
          <w:lang w:val="en-GB" w:eastAsia="fi-FI"/>
        </w:rPr>
        <w:t xml:space="preserve"> and level</w:t>
      </w:r>
      <w:r w:rsidR="002D5CF1" w:rsidRPr="00295C73">
        <w:rPr>
          <w:rFonts w:ascii="Times New Roman" w:eastAsia="Times New Roman" w:hAnsi="Times New Roman" w:cs="Times New Roman"/>
          <w:sz w:val="24"/>
          <w:szCs w:val="24"/>
          <w:lang w:val="en-GB" w:eastAsia="fi-FI"/>
        </w:rPr>
        <w:t>.</w:t>
      </w:r>
      <w:r w:rsidR="00814ADF" w:rsidRPr="00295C73">
        <w:rPr>
          <w:rFonts w:ascii="Times New Roman" w:eastAsia="Times New Roman" w:hAnsi="Times New Roman" w:cs="Times New Roman"/>
          <w:sz w:val="24"/>
          <w:szCs w:val="24"/>
          <w:lang w:val="en-GB" w:eastAsia="fi-FI"/>
        </w:rPr>
        <w:t xml:space="preserve"> </w:t>
      </w:r>
      <w:r w:rsidR="00AB69D3" w:rsidRPr="00295C73">
        <w:rPr>
          <w:rFonts w:ascii="Times New Roman" w:eastAsia="Times New Roman" w:hAnsi="Times New Roman" w:cs="Times New Roman"/>
          <w:sz w:val="24"/>
          <w:szCs w:val="24"/>
          <w:lang w:val="en-GB" w:eastAsia="fi-FI"/>
        </w:rPr>
        <w:t>Next</w:t>
      </w:r>
      <w:r w:rsidR="0095551D" w:rsidRPr="00295C73">
        <w:rPr>
          <w:rFonts w:ascii="Times New Roman" w:eastAsia="Times New Roman" w:hAnsi="Times New Roman" w:cs="Times New Roman"/>
          <w:sz w:val="24"/>
          <w:szCs w:val="24"/>
          <w:lang w:val="en-GB" w:eastAsia="fi-FI"/>
        </w:rPr>
        <w:t xml:space="preserve"> in this study</w:t>
      </w:r>
      <w:r w:rsidR="00AB69D3" w:rsidRPr="00295C73">
        <w:rPr>
          <w:rFonts w:ascii="Times New Roman" w:eastAsia="Times New Roman" w:hAnsi="Times New Roman" w:cs="Times New Roman"/>
          <w:sz w:val="24"/>
          <w:szCs w:val="24"/>
          <w:lang w:val="en-GB" w:eastAsia="fi-FI"/>
        </w:rPr>
        <w:t>,</w:t>
      </w:r>
      <w:r w:rsidR="00814ADF" w:rsidRPr="00295C73">
        <w:rPr>
          <w:rFonts w:ascii="Times New Roman" w:eastAsia="Times New Roman" w:hAnsi="Times New Roman" w:cs="Times New Roman"/>
          <w:sz w:val="24"/>
          <w:szCs w:val="24"/>
          <w:lang w:val="en-GB" w:eastAsia="fi-FI"/>
        </w:rPr>
        <w:t xml:space="preserve"> the most obvious hidden factors will be discussed: the attitudes towards students, </w:t>
      </w:r>
      <w:r w:rsidR="00CB3776" w:rsidRPr="00295C73">
        <w:rPr>
          <w:rFonts w:ascii="Times New Roman" w:eastAsia="Times New Roman" w:hAnsi="Times New Roman" w:cs="Times New Roman"/>
          <w:sz w:val="24"/>
          <w:szCs w:val="24"/>
          <w:lang w:val="en-GB" w:eastAsia="fi-FI"/>
        </w:rPr>
        <w:t>colleagues,</w:t>
      </w:r>
      <w:r w:rsidR="00814ADF" w:rsidRPr="00295C73">
        <w:rPr>
          <w:rFonts w:ascii="Times New Roman" w:eastAsia="Times New Roman" w:hAnsi="Times New Roman" w:cs="Times New Roman"/>
          <w:sz w:val="24"/>
          <w:szCs w:val="24"/>
          <w:lang w:val="en-GB" w:eastAsia="fi-FI"/>
        </w:rPr>
        <w:t xml:space="preserve"> and </w:t>
      </w:r>
      <w:r w:rsidR="00AB69D3" w:rsidRPr="00295C73">
        <w:rPr>
          <w:rFonts w:ascii="Times New Roman" w:eastAsia="Times New Roman" w:hAnsi="Times New Roman" w:cs="Times New Roman"/>
          <w:sz w:val="24"/>
          <w:szCs w:val="24"/>
          <w:lang w:val="en-GB" w:eastAsia="fi-FI"/>
        </w:rPr>
        <w:t xml:space="preserve">the </w:t>
      </w:r>
      <w:r w:rsidR="00814ADF" w:rsidRPr="00295C73">
        <w:rPr>
          <w:rFonts w:ascii="Times New Roman" w:eastAsia="Times New Roman" w:hAnsi="Times New Roman" w:cs="Times New Roman"/>
          <w:sz w:val="24"/>
          <w:szCs w:val="24"/>
          <w:lang w:val="en-GB" w:eastAsia="fi-FI"/>
        </w:rPr>
        <w:t xml:space="preserve">target subject as well as </w:t>
      </w:r>
      <w:r w:rsidR="002D5CF1" w:rsidRPr="00295C73">
        <w:rPr>
          <w:rFonts w:ascii="Times New Roman" w:eastAsia="Times New Roman" w:hAnsi="Times New Roman" w:cs="Times New Roman"/>
          <w:sz w:val="24"/>
          <w:szCs w:val="24"/>
          <w:lang w:val="en-GB" w:eastAsia="fi-FI"/>
        </w:rPr>
        <w:t>teachers ‘and learners ´mental</w:t>
      </w:r>
      <w:r w:rsidR="00814ADF" w:rsidRPr="00295C73">
        <w:rPr>
          <w:rFonts w:ascii="Times New Roman" w:eastAsia="Times New Roman" w:hAnsi="Times New Roman" w:cs="Times New Roman"/>
          <w:sz w:val="24"/>
          <w:szCs w:val="24"/>
          <w:lang w:val="en-GB" w:eastAsia="fi-FI"/>
        </w:rPr>
        <w:t xml:space="preserve"> models, personality factors and interaction skills.</w:t>
      </w:r>
      <w:r w:rsidR="00CB3776" w:rsidRPr="00295C73">
        <w:rPr>
          <w:rFonts w:ascii="Times New Roman" w:eastAsia="Times New Roman" w:hAnsi="Times New Roman" w:cs="Times New Roman"/>
          <w:bCs/>
          <w:sz w:val="24"/>
          <w:szCs w:val="24"/>
          <w:lang w:val="en-GB" w:eastAsia="fi-FI"/>
        </w:rPr>
        <w:t xml:space="preserve"> </w:t>
      </w:r>
    </w:p>
    <w:p w14:paraId="0DD0E5FC" w14:textId="77777777" w:rsidR="002D5CF1" w:rsidRPr="00295C73" w:rsidRDefault="002D5CF1" w:rsidP="0096285B">
      <w:pPr>
        <w:tabs>
          <w:tab w:val="left" w:pos="2445"/>
        </w:tabs>
        <w:spacing w:after="0" w:line="360" w:lineRule="auto"/>
        <w:jc w:val="both"/>
        <w:rPr>
          <w:rFonts w:ascii="Times New Roman" w:eastAsia="Times New Roman" w:hAnsi="Times New Roman" w:cs="Times New Roman"/>
          <w:b/>
          <w:bCs/>
          <w:sz w:val="24"/>
          <w:szCs w:val="24"/>
          <w:lang w:val="en-GB" w:eastAsia="fi-FI"/>
        </w:rPr>
      </w:pPr>
    </w:p>
    <w:p w14:paraId="2C5FB5E4" w14:textId="37A8992F" w:rsidR="00CB3776" w:rsidRPr="00295C73" w:rsidRDefault="00CB3776" w:rsidP="0096285B">
      <w:pPr>
        <w:tabs>
          <w:tab w:val="left" w:pos="2445"/>
        </w:tabs>
        <w:spacing w:after="0" w:line="240" w:lineRule="auto"/>
        <w:jc w:val="both"/>
        <w:rPr>
          <w:rFonts w:ascii="Times New Roman" w:eastAsia="Times New Roman" w:hAnsi="Times New Roman" w:cs="Times New Roman"/>
          <w:b/>
          <w:bCs/>
          <w:sz w:val="24"/>
          <w:szCs w:val="24"/>
          <w:lang w:val="en-GB" w:eastAsia="fi-FI"/>
        </w:rPr>
      </w:pPr>
      <w:r w:rsidRPr="00295C73">
        <w:rPr>
          <w:rFonts w:ascii="Times New Roman" w:eastAsia="Times New Roman" w:hAnsi="Times New Roman" w:cs="Times New Roman"/>
          <w:b/>
          <w:bCs/>
          <w:sz w:val="24"/>
          <w:szCs w:val="24"/>
          <w:lang w:val="en-GB" w:eastAsia="fi-FI"/>
        </w:rPr>
        <w:t>Mental model</w:t>
      </w:r>
      <w:r w:rsidR="00522552" w:rsidRPr="00295C73">
        <w:rPr>
          <w:rFonts w:ascii="Times New Roman" w:eastAsia="Times New Roman" w:hAnsi="Times New Roman" w:cs="Times New Roman"/>
          <w:b/>
          <w:bCs/>
          <w:sz w:val="24"/>
          <w:szCs w:val="24"/>
          <w:lang w:val="en-GB" w:eastAsia="fi-FI"/>
        </w:rPr>
        <w:t>s</w:t>
      </w:r>
      <w:r w:rsidR="004F0C30" w:rsidRPr="00295C73">
        <w:rPr>
          <w:rFonts w:ascii="Times New Roman" w:eastAsia="Times New Roman" w:hAnsi="Times New Roman" w:cs="Times New Roman"/>
          <w:b/>
          <w:bCs/>
          <w:sz w:val="24"/>
          <w:szCs w:val="24"/>
          <w:lang w:val="en-GB" w:eastAsia="fi-FI"/>
        </w:rPr>
        <w:t xml:space="preserve"> and L1/ SLA theories</w:t>
      </w:r>
    </w:p>
    <w:p w14:paraId="6506CF25" w14:textId="67EF4881" w:rsidR="00B31478" w:rsidRPr="00295C73" w:rsidRDefault="00CB3776" w:rsidP="0096285B">
      <w:pPr>
        <w:tabs>
          <w:tab w:val="left" w:pos="2445"/>
        </w:tabs>
        <w:spacing w:after="0" w:line="360" w:lineRule="auto"/>
        <w:jc w:val="both"/>
        <w:rPr>
          <w:rFonts w:ascii="Times New Roman" w:eastAsia="Times New Roman" w:hAnsi="Times New Roman" w:cs="Times New Roman"/>
          <w:b/>
          <w:bCs/>
          <w:sz w:val="24"/>
          <w:szCs w:val="24"/>
          <w:lang w:val="en-GB" w:eastAsia="fi-FI"/>
        </w:rPr>
      </w:pPr>
      <w:r w:rsidRPr="00295C73">
        <w:rPr>
          <w:rFonts w:ascii="Times New Roman" w:eastAsia="Times New Roman" w:hAnsi="Times New Roman" w:cs="Times New Roman"/>
          <w:sz w:val="24"/>
          <w:szCs w:val="24"/>
          <w:lang w:val="en-GB" w:eastAsia="fi-FI"/>
        </w:rPr>
        <w:t xml:space="preserve">Within mental </w:t>
      </w:r>
      <w:proofErr w:type="gramStart"/>
      <w:r w:rsidRPr="00295C73">
        <w:rPr>
          <w:rFonts w:ascii="Times New Roman" w:eastAsia="Times New Roman" w:hAnsi="Times New Roman" w:cs="Times New Roman"/>
          <w:sz w:val="24"/>
          <w:szCs w:val="24"/>
          <w:lang w:val="en-GB" w:eastAsia="fi-FI"/>
        </w:rPr>
        <w:t>models</w:t>
      </w:r>
      <w:proofErr w:type="gramEnd"/>
      <w:r w:rsidRPr="00295C73">
        <w:rPr>
          <w:rFonts w:ascii="Times New Roman" w:eastAsia="Times New Roman" w:hAnsi="Times New Roman" w:cs="Times New Roman"/>
          <w:b/>
          <w:bCs/>
          <w:sz w:val="24"/>
          <w:szCs w:val="24"/>
          <w:lang w:val="en-GB" w:eastAsia="fi-FI"/>
        </w:rPr>
        <w:t xml:space="preserve"> </w:t>
      </w:r>
      <w:r w:rsidRPr="00295C73">
        <w:rPr>
          <w:rFonts w:ascii="Times New Roman" w:eastAsia="Times New Roman" w:hAnsi="Times New Roman" w:cs="Times New Roman"/>
          <w:sz w:val="24"/>
          <w:szCs w:val="24"/>
          <w:lang w:val="en-GB" w:eastAsia="fi-FI"/>
        </w:rPr>
        <w:t>there are also explicated values, self-concept, self-esteem</w:t>
      </w:r>
      <w:r w:rsidR="00AB69D3" w:rsidRPr="00295C73">
        <w:rPr>
          <w:rFonts w:ascii="Times New Roman" w:eastAsia="Times New Roman" w:hAnsi="Times New Roman" w:cs="Times New Roman"/>
          <w:sz w:val="24"/>
          <w:szCs w:val="24"/>
          <w:lang w:val="en-GB" w:eastAsia="fi-FI"/>
        </w:rPr>
        <w:t>,</w:t>
      </w:r>
      <w:r w:rsidRPr="00295C73">
        <w:rPr>
          <w:rFonts w:ascii="Times New Roman" w:eastAsia="Times New Roman" w:hAnsi="Times New Roman" w:cs="Times New Roman"/>
          <w:sz w:val="24"/>
          <w:szCs w:val="24"/>
          <w:lang w:val="en-GB" w:eastAsia="fi-FI"/>
        </w:rPr>
        <w:t xml:space="preserve"> identity, </w:t>
      </w:r>
      <w:r w:rsidR="000F778D" w:rsidRPr="00295C73">
        <w:rPr>
          <w:rFonts w:ascii="Times New Roman" w:eastAsia="Times New Roman" w:hAnsi="Times New Roman" w:cs="Times New Roman"/>
          <w:sz w:val="24"/>
          <w:szCs w:val="24"/>
          <w:lang w:val="en-GB" w:eastAsia="fi-FI"/>
        </w:rPr>
        <w:t>autonomy,</w:t>
      </w:r>
      <w:r w:rsidRPr="00295C73">
        <w:rPr>
          <w:rFonts w:ascii="Times New Roman" w:eastAsia="Times New Roman" w:hAnsi="Times New Roman" w:cs="Times New Roman"/>
          <w:sz w:val="24"/>
          <w:szCs w:val="24"/>
          <w:lang w:val="en-GB" w:eastAsia="fi-FI"/>
        </w:rPr>
        <w:t xml:space="preserve"> and emotional intelligence, which are all hidden and can be observed through choices and action.</w:t>
      </w:r>
      <w:r w:rsidR="000A4D4C" w:rsidRPr="00295C73">
        <w:rPr>
          <w:rFonts w:ascii="Times New Roman" w:eastAsia="Times New Roman" w:hAnsi="Times New Roman" w:cs="Times New Roman"/>
          <w:sz w:val="24"/>
          <w:szCs w:val="24"/>
          <w:lang w:val="en-GB" w:eastAsia="fi-FI"/>
        </w:rPr>
        <w:t xml:space="preserve"> </w:t>
      </w:r>
      <w:r w:rsidR="00B31478" w:rsidRPr="00295C73">
        <w:rPr>
          <w:rFonts w:ascii="Times New Roman" w:eastAsia="Times New Roman" w:hAnsi="Times New Roman" w:cs="Times New Roman"/>
          <w:bCs/>
          <w:sz w:val="24"/>
          <w:szCs w:val="24"/>
          <w:lang w:val="en-GB" w:eastAsia="fi-FI"/>
        </w:rPr>
        <w:t xml:space="preserve">Facing professional </w:t>
      </w:r>
      <w:r w:rsidR="002D5CF1" w:rsidRPr="00295C73">
        <w:rPr>
          <w:rFonts w:ascii="Times New Roman" w:eastAsia="Times New Roman" w:hAnsi="Times New Roman" w:cs="Times New Roman"/>
          <w:bCs/>
          <w:sz w:val="24"/>
          <w:szCs w:val="24"/>
          <w:lang w:val="en-GB" w:eastAsia="fi-FI"/>
        </w:rPr>
        <w:t>work</w:t>
      </w:r>
      <w:r w:rsidRPr="00295C73">
        <w:rPr>
          <w:rFonts w:ascii="Times New Roman" w:eastAsia="Times New Roman" w:hAnsi="Times New Roman" w:cs="Times New Roman"/>
          <w:bCs/>
          <w:sz w:val="24"/>
          <w:szCs w:val="24"/>
          <w:lang w:val="en-GB" w:eastAsia="fi-FI"/>
        </w:rPr>
        <w:t>, it</w:t>
      </w:r>
      <w:r w:rsidR="00B31478" w:rsidRPr="00295C73">
        <w:rPr>
          <w:rFonts w:ascii="Times New Roman" w:eastAsia="Times New Roman" w:hAnsi="Times New Roman" w:cs="Times New Roman"/>
          <w:bCs/>
          <w:sz w:val="24"/>
          <w:szCs w:val="24"/>
          <w:lang w:val="en-GB" w:eastAsia="fi-FI"/>
        </w:rPr>
        <w:t xml:space="preserve"> is not just an intellectual and rational</w:t>
      </w:r>
      <w:r w:rsidR="00522552" w:rsidRPr="00295C73">
        <w:rPr>
          <w:rFonts w:ascii="Times New Roman" w:eastAsia="Times New Roman" w:hAnsi="Times New Roman" w:cs="Times New Roman"/>
          <w:bCs/>
          <w:sz w:val="24"/>
          <w:szCs w:val="24"/>
          <w:lang w:val="en-GB" w:eastAsia="fi-FI"/>
        </w:rPr>
        <w:t xml:space="preserve"> </w:t>
      </w:r>
      <w:r w:rsidR="00B31478" w:rsidRPr="00295C73">
        <w:rPr>
          <w:rFonts w:ascii="Times New Roman" w:eastAsia="Times New Roman" w:hAnsi="Times New Roman" w:cs="Times New Roman"/>
          <w:bCs/>
          <w:sz w:val="24"/>
          <w:szCs w:val="24"/>
          <w:lang w:val="en-GB" w:eastAsia="fi-FI"/>
        </w:rPr>
        <w:t>matter</w:t>
      </w:r>
      <w:r w:rsidR="002D5CF1" w:rsidRPr="00295C73">
        <w:rPr>
          <w:rFonts w:ascii="Times New Roman" w:eastAsia="Times New Roman" w:hAnsi="Times New Roman" w:cs="Times New Roman"/>
          <w:bCs/>
          <w:sz w:val="24"/>
          <w:szCs w:val="24"/>
          <w:lang w:val="en-GB" w:eastAsia="fi-FI"/>
        </w:rPr>
        <w:t>.</w:t>
      </w:r>
      <w:r w:rsidR="00B31478" w:rsidRPr="00295C73">
        <w:rPr>
          <w:rFonts w:ascii="Times New Roman" w:eastAsia="Times New Roman" w:hAnsi="Times New Roman" w:cs="Times New Roman"/>
          <w:bCs/>
          <w:sz w:val="24"/>
          <w:szCs w:val="24"/>
          <w:lang w:val="en-GB" w:eastAsia="fi-FI"/>
        </w:rPr>
        <w:t xml:space="preserve"> It is also a question of undertaking the necessary emotional work inherent in </w:t>
      </w:r>
      <w:r w:rsidRPr="00295C73">
        <w:rPr>
          <w:rFonts w:ascii="Times New Roman" w:eastAsia="Times New Roman" w:hAnsi="Times New Roman" w:cs="Times New Roman"/>
          <w:bCs/>
          <w:sz w:val="24"/>
          <w:szCs w:val="24"/>
          <w:lang w:val="en-GB" w:eastAsia="fi-FI"/>
        </w:rPr>
        <w:t xml:space="preserve">any </w:t>
      </w:r>
      <w:r w:rsidR="00B31478" w:rsidRPr="00295C73">
        <w:rPr>
          <w:rFonts w:ascii="Times New Roman" w:eastAsia="Times New Roman" w:hAnsi="Times New Roman" w:cs="Times New Roman"/>
          <w:bCs/>
          <w:sz w:val="24"/>
          <w:szCs w:val="24"/>
          <w:lang w:val="en-GB" w:eastAsia="fi-FI"/>
        </w:rPr>
        <w:t xml:space="preserve">profession. </w:t>
      </w:r>
    </w:p>
    <w:p w14:paraId="5145B1AF" w14:textId="77777777" w:rsidR="00B31478" w:rsidRPr="00295C73" w:rsidRDefault="00B31478" w:rsidP="0096285B">
      <w:pPr>
        <w:tabs>
          <w:tab w:val="left" w:pos="2445"/>
        </w:tabs>
        <w:spacing w:after="0" w:line="240" w:lineRule="auto"/>
        <w:jc w:val="both"/>
        <w:rPr>
          <w:rFonts w:ascii="Times New Roman" w:eastAsia="Times New Roman" w:hAnsi="Times New Roman" w:cs="Times New Roman"/>
          <w:b/>
          <w:bCs/>
          <w:sz w:val="24"/>
          <w:szCs w:val="24"/>
          <w:lang w:val="en-GB" w:eastAsia="fi-FI"/>
        </w:rPr>
      </w:pPr>
    </w:p>
    <w:p w14:paraId="3F43A012" w14:textId="2D336529" w:rsidR="00C7546D" w:rsidRPr="00295C73" w:rsidRDefault="00B31478"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Th</w:t>
      </w:r>
      <w:r w:rsidR="000F778D" w:rsidRPr="00295C73">
        <w:rPr>
          <w:rFonts w:ascii="Times New Roman" w:eastAsia="Times New Roman" w:hAnsi="Times New Roman" w:cs="Times New Roman"/>
          <w:bCs/>
          <w:sz w:val="24"/>
          <w:szCs w:val="24"/>
          <w:lang w:val="en-GB" w:eastAsia="fi-FI"/>
        </w:rPr>
        <w:t>e next</w:t>
      </w:r>
      <w:r w:rsidRPr="00295C73">
        <w:rPr>
          <w:rFonts w:ascii="Times New Roman" w:eastAsia="Times New Roman" w:hAnsi="Times New Roman" w:cs="Times New Roman"/>
          <w:bCs/>
          <w:sz w:val="24"/>
          <w:szCs w:val="24"/>
          <w:lang w:val="en-GB" w:eastAsia="fi-FI"/>
        </w:rPr>
        <w:t xml:space="preserve"> passage</w:t>
      </w:r>
      <w:r w:rsidR="000F778D" w:rsidRPr="00295C73">
        <w:rPr>
          <w:rFonts w:ascii="Times New Roman" w:eastAsia="Times New Roman" w:hAnsi="Times New Roman" w:cs="Times New Roman"/>
          <w:bCs/>
          <w:sz w:val="24"/>
          <w:szCs w:val="24"/>
          <w:lang w:val="en-GB" w:eastAsia="fi-FI"/>
        </w:rPr>
        <w:t>s</w:t>
      </w:r>
      <w:r w:rsidRPr="00295C73">
        <w:rPr>
          <w:rFonts w:ascii="Times New Roman" w:eastAsia="Times New Roman" w:hAnsi="Times New Roman" w:cs="Times New Roman"/>
          <w:bCs/>
          <w:sz w:val="24"/>
          <w:szCs w:val="24"/>
          <w:lang w:val="en-GB" w:eastAsia="fi-FI"/>
        </w:rPr>
        <w:t xml:space="preserve"> </w:t>
      </w:r>
      <w:r w:rsidR="002E153A" w:rsidRPr="00295C73">
        <w:rPr>
          <w:rFonts w:ascii="Times New Roman" w:eastAsia="Times New Roman" w:hAnsi="Times New Roman" w:cs="Times New Roman"/>
          <w:bCs/>
          <w:sz w:val="24"/>
          <w:szCs w:val="24"/>
          <w:lang w:val="en-GB" w:eastAsia="fi-FI"/>
        </w:rPr>
        <w:t xml:space="preserve">will </w:t>
      </w:r>
      <w:r w:rsidRPr="00295C73">
        <w:rPr>
          <w:rFonts w:ascii="Times New Roman" w:eastAsia="Times New Roman" w:hAnsi="Times New Roman" w:cs="Times New Roman"/>
          <w:bCs/>
          <w:sz w:val="24"/>
          <w:szCs w:val="24"/>
          <w:lang w:val="en-GB" w:eastAsia="fi-FI"/>
        </w:rPr>
        <w:t xml:space="preserve">investigate the teachers´ conceptions of human beings, their personal epistemology, </w:t>
      </w:r>
      <w:r w:rsidR="00AB69D3" w:rsidRPr="00295C73">
        <w:rPr>
          <w:rFonts w:ascii="Times New Roman" w:eastAsia="Times New Roman" w:hAnsi="Times New Roman" w:cs="Times New Roman"/>
          <w:bCs/>
          <w:sz w:val="24"/>
          <w:szCs w:val="24"/>
          <w:lang w:val="en-GB" w:eastAsia="fi-FI"/>
        </w:rPr>
        <w:t>i.e.,</w:t>
      </w:r>
      <w:r w:rsidRPr="00295C73">
        <w:rPr>
          <w:rFonts w:ascii="Times New Roman" w:eastAsia="Times New Roman" w:hAnsi="Times New Roman" w:cs="Times New Roman"/>
          <w:bCs/>
          <w:sz w:val="24"/>
          <w:szCs w:val="24"/>
          <w:lang w:val="en-GB" w:eastAsia="fi-FI"/>
        </w:rPr>
        <w:t xml:space="preserve"> beliefs and conceptions about knowledge and knowing in general</w:t>
      </w:r>
      <w:r w:rsidR="002E153A" w:rsidRPr="00295C73">
        <w:rPr>
          <w:rFonts w:ascii="Times New Roman" w:eastAsia="Times New Roman" w:hAnsi="Times New Roman" w:cs="Times New Roman"/>
          <w:bCs/>
          <w:sz w:val="24"/>
          <w:szCs w:val="24"/>
          <w:lang w:val="en-GB" w:eastAsia="fi-FI"/>
        </w:rPr>
        <w:t>.</w:t>
      </w:r>
      <w:r w:rsidR="00C7546D" w:rsidRPr="00295C73">
        <w:rPr>
          <w:rFonts w:ascii="Times New Roman" w:eastAsia="Times New Roman" w:hAnsi="Times New Roman" w:cs="Times New Roman"/>
          <w:bCs/>
          <w:sz w:val="24"/>
          <w:szCs w:val="24"/>
          <w:lang w:val="en-GB" w:eastAsia="fi-FI"/>
        </w:rPr>
        <w:t xml:space="preserve"> </w:t>
      </w:r>
      <w:r w:rsidR="002E153A" w:rsidRPr="00295C73">
        <w:rPr>
          <w:rFonts w:ascii="Times New Roman" w:eastAsia="Times New Roman" w:hAnsi="Times New Roman" w:cs="Times New Roman"/>
          <w:bCs/>
          <w:sz w:val="24"/>
          <w:szCs w:val="24"/>
          <w:lang w:val="en-GB" w:eastAsia="fi-FI"/>
        </w:rPr>
        <w:t>Also</w:t>
      </w:r>
      <w:r w:rsidR="00C7546D" w:rsidRPr="00295C73">
        <w:rPr>
          <w:rFonts w:ascii="Times New Roman" w:eastAsia="Times New Roman" w:hAnsi="Times New Roman" w:cs="Times New Roman"/>
          <w:bCs/>
          <w:sz w:val="24"/>
          <w:szCs w:val="24"/>
          <w:lang w:val="en-GB" w:eastAsia="fi-FI"/>
        </w:rPr>
        <w:t xml:space="preserve"> learning conceptions</w:t>
      </w:r>
      <w:r w:rsidRPr="00295C73">
        <w:rPr>
          <w:rFonts w:ascii="Times New Roman" w:eastAsia="Times New Roman" w:hAnsi="Times New Roman" w:cs="Times New Roman"/>
          <w:bCs/>
          <w:sz w:val="24"/>
          <w:szCs w:val="24"/>
          <w:lang w:val="en-GB" w:eastAsia="fi-FI"/>
        </w:rPr>
        <w:t xml:space="preserve"> and information</w:t>
      </w:r>
      <w:r w:rsidR="000F778D" w:rsidRPr="00295C73">
        <w:rPr>
          <w:rFonts w:ascii="Times New Roman" w:eastAsia="Times New Roman" w:hAnsi="Times New Roman" w:cs="Times New Roman"/>
          <w:bCs/>
          <w:sz w:val="24"/>
          <w:szCs w:val="24"/>
          <w:lang w:val="en-GB" w:eastAsia="fi-FI"/>
        </w:rPr>
        <w:t>/ langu</w:t>
      </w:r>
      <w:r w:rsidR="002D5CF1" w:rsidRPr="00295C73">
        <w:rPr>
          <w:rFonts w:ascii="Times New Roman" w:eastAsia="Times New Roman" w:hAnsi="Times New Roman" w:cs="Times New Roman"/>
          <w:bCs/>
          <w:sz w:val="24"/>
          <w:szCs w:val="24"/>
          <w:lang w:val="en-GB" w:eastAsia="fi-FI"/>
        </w:rPr>
        <w:t>a</w:t>
      </w:r>
      <w:r w:rsidR="000F778D" w:rsidRPr="00295C73">
        <w:rPr>
          <w:rFonts w:ascii="Times New Roman" w:eastAsia="Times New Roman" w:hAnsi="Times New Roman" w:cs="Times New Roman"/>
          <w:bCs/>
          <w:sz w:val="24"/>
          <w:szCs w:val="24"/>
          <w:lang w:val="en-GB" w:eastAsia="fi-FI"/>
        </w:rPr>
        <w:t>ge</w:t>
      </w:r>
      <w:r w:rsidRPr="00295C73">
        <w:rPr>
          <w:rFonts w:ascii="Times New Roman" w:eastAsia="Times New Roman" w:hAnsi="Times New Roman" w:cs="Times New Roman"/>
          <w:bCs/>
          <w:sz w:val="24"/>
          <w:szCs w:val="24"/>
          <w:lang w:val="en-GB" w:eastAsia="fi-FI"/>
        </w:rPr>
        <w:t xml:space="preserve"> acqui</w:t>
      </w:r>
      <w:r w:rsidR="002D5CF1" w:rsidRPr="00295C73">
        <w:rPr>
          <w:rFonts w:ascii="Times New Roman" w:eastAsia="Times New Roman" w:hAnsi="Times New Roman" w:cs="Times New Roman"/>
          <w:bCs/>
          <w:sz w:val="24"/>
          <w:szCs w:val="24"/>
          <w:lang w:val="en-GB" w:eastAsia="fi-FI"/>
        </w:rPr>
        <w:t>sition</w:t>
      </w:r>
      <w:r w:rsidRPr="00295C73">
        <w:rPr>
          <w:rFonts w:ascii="Times New Roman" w:eastAsia="Times New Roman" w:hAnsi="Times New Roman" w:cs="Times New Roman"/>
          <w:bCs/>
          <w:sz w:val="24"/>
          <w:szCs w:val="24"/>
          <w:lang w:val="en-GB" w:eastAsia="fi-FI"/>
        </w:rPr>
        <w:t xml:space="preserve"> </w:t>
      </w:r>
      <w:r w:rsidR="00252635" w:rsidRPr="00295C73">
        <w:rPr>
          <w:rFonts w:ascii="Times New Roman" w:eastAsia="Times New Roman" w:hAnsi="Times New Roman" w:cs="Times New Roman"/>
          <w:bCs/>
          <w:sz w:val="24"/>
          <w:szCs w:val="24"/>
          <w:lang w:val="en-GB" w:eastAsia="fi-FI"/>
        </w:rPr>
        <w:t>(=learning</w:t>
      </w:r>
      <w:r w:rsidR="00E4747A" w:rsidRPr="00295C73">
        <w:rPr>
          <w:rFonts w:ascii="Times New Roman" w:eastAsia="Times New Roman" w:hAnsi="Times New Roman" w:cs="Times New Roman"/>
          <w:bCs/>
          <w:sz w:val="24"/>
          <w:szCs w:val="24"/>
          <w:lang w:val="en-GB" w:eastAsia="fi-FI"/>
        </w:rPr>
        <w:t>)</w:t>
      </w:r>
      <w:r w:rsidR="002E153A" w:rsidRPr="00295C73">
        <w:rPr>
          <w:rFonts w:ascii="Times New Roman" w:eastAsia="Times New Roman" w:hAnsi="Times New Roman" w:cs="Times New Roman"/>
          <w:bCs/>
          <w:sz w:val="24"/>
          <w:szCs w:val="24"/>
          <w:lang w:val="en-GB" w:eastAsia="fi-FI"/>
        </w:rPr>
        <w:t xml:space="preserve"> will be spoken of.</w:t>
      </w:r>
    </w:p>
    <w:p w14:paraId="70C3CD31" w14:textId="1F634B11" w:rsidR="00340DE5" w:rsidRPr="00295C73" w:rsidRDefault="00E4747A"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 </w:t>
      </w:r>
    </w:p>
    <w:p w14:paraId="3B6BAF45" w14:textId="065EE324" w:rsidR="00B31478" w:rsidRPr="00295C73" w:rsidRDefault="00522552"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u w:val="single"/>
          <w:lang w:val="en-GB" w:eastAsia="fi-FI"/>
        </w:rPr>
        <w:t>H</w:t>
      </w:r>
      <w:r w:rsidR="00B31478" w:rsidRPr="00295C73">
        <w:rPr>
          <w:rFonts w:ascii="Times New Roman" w:eastAsia="Times New Roman" w:hAnsi="Times New Roman" w:cs="Times New Roman"/>
          <w:bCs/>
          <w:sz w:val="24"/>
          <w:szCs w:val="24"/>
          <w:u w:val="single"/>
          <w:lang w:val="en-GB" w:eastAsia="fi-FI"/>
        </w:rPr>
        <w:t>uman conceptions</w:t>
      </w:r>
      <w:r w:rsidR="00B31478" w:rsidRPr="00295C73">
        <w:rPr>
          <w:rFonts w:ascii="Times New Roman" w:eastAsia="Times New Roman" w:hAnsi="Times New Roman" w:cs="Times New Roman"/>
          <w:bCs/>
          <w:sz w:val="24"/>
          <w:szCs w:val="24"/>
          <w:lang w:val="en-GB" w:eastAsia="fi-FI"/>
        </w:rPr>
        <w:t xml:space="preserve"> </w:t>
      </w:r>
      <w:r w:rsidRPr="00295C73">
        <w:rPr>
          <w:rFonts w:ascii="Times New Roman" w:eastAsia="Times New Roman" w:hAnsi="Times New Roman" w:cs="Times New Roman"/>
          <w:bCs/>
          <w:sz w:val="24"/>
          <w:szCs w:val="24"/>
          <w:lang w:val="en-GB" w:eastAsia="fi-FI"/>
        </w:rPr>
        <w:t>suppose</w:t>
      </w:r>
      <w:r w:rsidR="00B31478" w:rsidRPr="00295C73">
        <w:rPr>
          <w:rFonts w:ascii="Times New Roman" w:eastAsia="Times New Roman" w:hAnsi="Times New Roman" w:cs="Times New Roman"/>
          <w:bCs/>
          <w:sz w:val="24"/>
          <w:szCs w:val="24"/>
          <w:lang w:val="en-GB" w:eastAsia="fi-FI"/>
        </w:rPr>
        <w:t xml:space="preserve"> that all students </w:t>
      </w:r>
      <w:proofErr w:type="gramStart"/>
      <w:r w:rsidR="00B31478" w:rsidRPr="00295C73">
        <w:rPr>
          <w:rFonts w:ascii="Times New Roman" w:eastAsia="Times New Roman" w:hAnsi="Times New Roman" w:cs="Times New Roman"/>
          <w:bCs/>
          <w:sz w:val="24"/>
          <w:szCs w:val="24"/>
          <w:lang w:val="en-GB" w:eastAsia="fi-FI"/>
        </w:rPr>
        <w:t xml:space="preserve">should be </w:t>
      </w:r>
      <w:r w:rsidR="000A4D4C" w:rsidRPr="00295C73">
        <w:rPr>
          <w:rFonts w:ascii="Times New Roman" w:eastAsia="Times New Roman" w:hAnsi="Times New Roman" w:cs="Times New Roman"/>
          <w:bCs/>
          <w:sz w:val="24"/>
          <w:szCs w:val="24"/>
          <w:lang w:val="en-GB" w:eastAsia="fi-FI"/>
        </w:rPr>
        <w:t>noticed</w:t>
      </w:r>
      <w:proofErr w:type="gramEnd"/>
      <w:r w:rsidR="000A4D4C" w:rsidRPr="00295C73">
        <w:rPr>
          <w:rFonts w:ascii="Times New Roman" w:eastAsia="Times New Roman" w:hAnsi="Times New Roman" w:cs="Times New Roman"/>
          <w:bCs/>
          <w:sz w:val="24"/>
          <w:szCs w:val="24"/>
          <w:lang w:val="en-GB" w:eastAsia="fi-FI"/>
        </w:rPr>
        <w:t xml:space="preserve"> </w:t>
      </w:r>
      <w:r w:rsidR="000F778D" w:rsidRPr="00295C73">
        <w:rPr>
          <w:rFonts w:ascii="Times New Roman" w:eastAsia="Times New Roman" w:hAnsi="Times New Roman" w:cs="Times New Roman"/>
          <w:bCs/>
          <w:sz w:val="24"/>
          <w:szCs w:val="24"/>
          <w:lang w:val="en-GB" w:eastAsia="fi-FI"/>
        </w:rPr>
        <w:t>as individuals</w:t>
      </w:r>
      <w:r w:rsidR="00B31478" w:rsidRPr="00295C73">
        <w:rPr>
          <w:rFonts w:ascii="Times New Roman" w:eastAsia="Times New Roman" w:hAnsi="Times New Roman" w:cs="Times New Roman"/>
          <w:bCs/>
          <w:sz w:val="24"/>
          <w:szCs w:val="24"/>
          <w:lang w:val="en-GB" w:eastAsia="fi-FI"/>
        </w:rPr>
        <w:t>, they should be appreciated, their individual backgrounds and orientations should be observed, and encouraging feedback</w:t>
      </w:r>
      <w:r w:rsidR="002D5CF1" w:rsidRPr="00295C73">
        <w:rPr>
          <w:rFonts w:ascii="Times New Roman" w:eastAsia="Times New Roman" w:hAnsi="Times New Roman" w:cs="Times New Roman"/>
          <w:bCs/>
          <w:sz w:val="24"/>
          <w:szCs w:val="24"/>
          <w:lang w:val="en-GB" w:eastAsia="fi-FI"/>
        </w:rPr>
        <w:t xml:space="preserve"> or extra supervision</w:t>
      </w:r>
      <w:r w:rsidR="00B31478" w:rsidRPr="00295C73">
        <w:rPr>
          <w:rFonts w:ascii="Times New Roman" w:eastAsia="Times New Roman" w:hAnsi="Times New Roman" w:cs="Times New Roman"/>
          <w:bCs/>
          <w:sz w:val="24"/>
          <w:szCs w:val="24"/>
          <w:lang w:val="en-GB" w:eastAsia="fi-FI"/>
        </w:rPr>
        <w:t xml:space="preserve"> should be given to all levels of </w:t>
      </w:r>
      <w:r w:rsidR="002D5CF1" w:rsidRPr="00295C73">
        <w:rPr>
          <w:rFonts w:ascii="Times New Roman" w:eastAsia="Times New Roman" w:hAnsi="Times New Roman" w:cs="Times New Roman"/>
          <w:bCs/>
          <w:sz w:val="24"/>
          <w:szCs w:val="24"/>
          <w:lang w:val="en-GB" w:eastAsia="fi-FI"/>
        </w:rPr>
        <w:t>learners</w:t>
      </w:r>
      <w:r w:rsidR="00B31478" w:rsidRPr="00295C73">
        <w:rPr>
          <w:rFonts w:ascii="Times New Roman" w:eastAsia="Times New Roman" w:hAnsi="Times New Roman" w:cs="Times New Roman"/>
          <w:bCs/>
          <w:sz w:val="24"/>
          <w:szCs w:val="24"/>
          <w:lang w:val="en-GB" w:eastAsia="fi-FI"/>
        </w:rPr>
        <w:t xml:space="preserve">. Democratic attitude to all </w:t>
      </w:r>
      <w:r w:rsidR="002D5CF1" w:rsidRPr="00295C73">
        <w:rPr>
          <w:rFonts w:ascii="Times New Roman" w:eastAsia="Times New Roman" w:hAnsi="Times New Roman" w:cs="Times New Roman"/>
          <w:bCs/>
          <w:sz w:val="24"/>
          <w:szCs w:val="24"/>
          <w:lang w:val="en-GB" w:eastAsia="fi-FI"/>
        </w:rPr>
        <w:t>learners</w:t>
      </w:r>
      <w:r w:rsidR="00B31478" w:rsidRPr="00295C73">
        <w:rPr>
          <w:rFonts w:ascii="Times New Roman" w:eastAsia="Times New Roman" w:hAnsi="Times New Roman" w:cs="Times New Roman"/>
          <w:bCs/>
          <w:sz w:val="24"/>
          <w:szCs w:val="24"/>
          <w:lang w:val="en-GB" w:eastAsia="fi-FI"/>
        </w:rPr>
        <w:t xml:space="preserve"> is vital. </w:t>
      </w:r>
    </w:p>
    <w:p w14:paraId="4355F4CE" w14:textId="77777777" w:rsidR="00522552" w:rsidRPr="00295C73" w:rsidRDefault="00522552" w:rsidP="0096285B">
      <w:pPr>
        <w:spacing w:after="0" w:line="240" w:lineRule="auto"/>
        <w:jc w:val="both"/>
        <w:rPr>
          <w:rFonts w:ascii="Times New Roman" w:eastAsia="Times New Roman" w:hAnsi="Times New Roman" w:cs="Times New Roman"/>
          <w:bCs/>
          <w:i/>
          <w:sz w:val="24"/>
          <w:szCs w:val="24"/>
          <w:lang w:val="en-GB" w:eastAsia="fi-FI"/>
        </w:rPr>
      </w:pPr>
    </w:p>
    <w:p w14:paraId="03546D0C" w14:textId="70554961" w:rsidR="00B31478" w:rsidRPr="00295C73" w:rsidRDefault="00522552" w:rsidP="0096285B">
      <w:pPr>
        <w:spacing w:after="0" w:line="360" w:lineRule="auto"/>
        <w:jc w:val="both"/>
        <w:rPr>
          <w:rFonts w:ascii="Times New Roman" w:eastAsia="Times New Roman" w:hAnsi="Times New Roman" w:cs="Times New Roman"/>
          <w:bCs/>
          <w:i/>
          <w:sz w:val="24"/>
          <w:szCs w:val="24"/>
          <w:lang w:val="en-GB" w:eastAsia="fi-FI"/>
        </w:rPr>
      </w:pPr>
      <w:r w:rsidRPr="00295C73">
        <w:rPr>
          <w:rFonts w:ascii="Times New Roman" w:eastAsia="Times New Roman" w:hAnsi="Times New Roman" w:cs="Times New Roman"/>
          <w:bCs/>
          <w:sz w:val="24"/>
          <w:szCs w:val="24"/>
          <w:u w:val="single"/>
          <w:lang w:val="en-GB" w:eastAsia="fi-FI"/>
        </w:rPr>
        <w:t>E</w:t>
      </w:r>
      <w:r w:rsidR="00B31478" w:rsidRPr="00295C73">
        <w:rPr>
          <w:rFonts w:ascii="Times New Roman" w:eastAsia="Times New Roman" w:hAnsi="Times New Roman" w:cs="Times New Roman"/>
          <w:bCs/>
          <w:sz w:val="24"/>
          <w:szCs w:val="24"/>
          <w:u w:val="single"/>
          <w:lang w:val="en-GB" w:eastAsia="fi-FI"/>
        </w:rPr>
        <w:t>pistemic conceptions</w:t>
      </w:r>
      <w:r w:rsidR="00B31478" w:rsidRPr="00295C73">
        <w:rPr>
          <w:rFonts w:ascii="Times New Roman" w:eastAsia="Times New Roman" w:hAnsi="Times New Roman" w:cs="Times New Roman"/>
          <w:bCs/>
          <w:sz w:val="24"/>
          <w:szCs w:val="24"/>
          <w:lang w:val="en-GB" w:eastAsia="fi-FI"/>
        </w:rPr>
        <w:t xml:space="preserve"> focus on the sources and the nature of knowledge and the elements in the knowledge acquisition process. </w:t>
      </w:r>
      <w:r w:rsidR="00B50047" w:rsidRPr="00295C73">
        <w:rPr>
          <w:rFonts w:ascii="Times New Roman" w:eastAsia="Times New Roman" w:hAnsi="Times New Roman" w:cs="Times New Roman"/>
          <w:bCs/>
          <w:sz w:val="24"/>
          <w:szCs w:val="24"/>
          <w:lang w:val="en-GB" w:eastAsia="fi-FI"/>
        </w:rPr>
        <w:t>Learners</w:t>
      </w:r>
      <w:r w:rsidR="00B31478" w:rsidRPr="00295C73">
        <w:rPr>
          <w:rFonts w:ascii="Times New Roman" w:eastAsia="Times New Roman" w:hAnsi="Times New Roman" w:cs="Times New Roman"/>
          <w:bCs/>
          <w:sz w:val="24"/>
          <w:szCs w:val="24"/>
          <w:lang w:val="en-GB" w:eastAsia="fi-FI"/>
        </w:rPr>
        <w:t xml:space="preserve"> should be encouraged to act autonomously and actively as well as take responsibility for their own learning. </w:t>
      </w:r>
      <w:r w:rsidRPr="00295C73">
        <w:rPr>
          <w:rFonts w:ascii="Times New Roman" w:eastAsia="Times New Roman" w:hAnsi="Times New Roman" w:cs="Times New Roman"/>
          <w:bCs/>
          <w:sz w:val="24"/>
          <w:szCs w:val="24"/>
          <w:lang w:val="en-GB" w:eastAsia="fi-FI"/>
        </w:rPr>
        <w:t>P</w:t>
      </w:r>
      <w:r w:rsidR="00B31478" w:rsidRPr="00295C73">
        <w:rPr>
          <w:rFonts w:ascii="Times New Roman" w:eastAsia="Times New Roman" w:hAnsi="Times New Roman" w:cs="Times New Roman"/>
          <w:bCs/>
          <w:sz w:val="24"/>
          <w:szCs w:val="24"/>
          <w:lang w:val="en-GB" w:eastAsia="fi-FI"/>
        </w:rPr>
        <w:t>roblem solving and understanding in learning</w:t>
      </w:r>
      <w:r w:rsidRPr="00295C73">
        <w:rPr>
          <w:rFonts w:ascii="Times New Roman" w:eastAsia="Times New Roman" w:hAnsi="Times New Roman" w:cs="Times New Roman"/>
          <w:bCs/>
          <w:sz w:val="24"/>
          <w:szCs w:val="24"/>
          <w:lang w:val="en-GB" w:eastAsia="fi-FI"/>
        </w:rPr>
        <w:t xml:space="preserve"> </w:t>
      </w:r>
      <w:proofErr w:type="gramStart"/>
      <w:r w:rsidRPr="00295C73">
        <w:rPr>
          <w:rFonts w:ascii="Times New Roman" w:eastAsia="Times New Roman" w:hAnsi="Times New Roman" w:cs="Times New Roman"/>
          <w:bCs/>
          <w:sz w:val="24"/>
          <w:szCs w:val="24"/>
          <w:lang w:val="en-GB" w:eastAsia="fi-FI"/>
        </w:rPr>
        <w:t>are emphasized</w:t>
      </w:r>
      <w:proofErr w:type="gramEnd"/>
      <w:r w:rsidRPr="00295C73">
        <w:rPr>
          <w:rFonts w:ascii="Times New Roman" w:eastAsia="Times New Roman" w:hAnsi="Times New Roman" w:cs="Times New Roman"/>
          <w:bCs/>
          <w:sz w:val="24"/>
          <w:szCs w:val="24"/>
          <w:lang w:val="en-GB" w:eastAsia="fi-FI"/>
        </w:rPr>
        <w:t xml:space="preserve">. </w:t>
      </w:r>
      <w:r w:rsidR="00B31478" w:rsidRPr="00295C73">
        <w:rPr>
          <w:rFonts w:ascii="Times New Roman" w:eastAsia="Times New Roman" w:hAnsi="Times New Roman" w:cs="Times New Roman"/>
          <w:bCs/>
          <w:sz w:val="24"/>
          <w:szCs w:val="24"/>
          <w:lang w:val="en-GB" w:eastAsia="fi-FI"/>
        </w:rPr>
        <w:t xml:space="preserve">Understanding is necessary </w:t>
      </w:r>
      <w:r w:rsidR="002D5CF1" w:rsidRPr="00295C73">
        <w:rPr>
          <w:rFonts w:ascii="Times New Roman" w:eastAsia="Times New Roman" w:hAnsi="Times New Roman" w:cs="Times New Roman"/>
          <w:bCs/>
          <w:sz w:val="24"/>
          <w:szCs w:val="24"/>
          <w:lang w:val="en-GB" w:eastAsia="fi-FI"/>
        </w:rPr>
        <w:t xml:space="preserve">for </w:t>
      </w:r>
      <w:r w:rsidR="00B31478" w:rsidRPr="00295C73">
        <w:rPr>
          <w:rFonts w:ascii="Times New Roman" w:eastAsia="Times New Roman" w:hAnsi="Times New Roman" w:cs="Times New Roman"/>
          <w:bCs/>
          <w:sz w:val="24"/>
          <w:szCs w:val="24"/>
          <w:lang w:val="en-GB" w:eastAsia="fi-FI"/>
        </w:rPr>
        <w:t xml:space="preserve">applying knowledge in different situations. Critical attitude towards information </w:t>
      </w:r>
      <w:proofErr w:type="gramStart"/>
      <w:r w:rsidR="00B31478" w:rsidRPr="00295C73">
        <w:rPr>
          <w:rFonts w:ascii="Times New Roman" w:eastAsia="Times New Roman" w:hAnsi="Times New Roman" w:cs="Times New Roman"/>
          <w:bCs/>
          <w:sz w:val="24"/>
          <w:szCs w:val="24"/>
          <w:lang w:val="en-GB" w:eastAsia="fi-FI"/>
        </w:rPr>
        <w:t>is considered</w:t>
      </w:r>
      <w:proofErr w:type="gramEnd"/>
      <w:r w:rsidR="00B31478" w:rsidRPr="00295C73">
        <w:rPr>
          <w:rFonts w:ascii="Times New Roman" w:eastAsia="Times New Roman" w:hAnsi="Times New Roman" w:cs="Times New Roman"/>
          <w:bCs/>
          <w:sz w:val="24"/>
          <w:szCs w:val="24"/>
          <w:lang w:val="en-GB" w:eastAsia="fi-FI"/>
        </w:rPr>
        <w:t xml:space="preserve"> important. The connection between theory and </w:t>
      </w:r>
      <w:r w:rsidR="001C77D8" w:rsidRPr="00295C73">
        <w:rPr>
          <w:rFonts w:ascii="Times New Roman" w:eastAsia="Times New Roman" w:hAnsi="Times New Roman" w:cs="Times New Roman"/>
          <w:bCs/>
          <w:sz w:val="24"/>
          <w:szCs w:val="24"/>
          <w:lang w:val="en-GB" w:eastAsia="fi-FI"/>
        </w:rPr>
        <w:t>practice</w:t>
      </w:r>
      <w:r w:rsidR="00B31478" w:rsidRPr="00295C73">
        <w:rPr>
          <w:rFonts w:ascii="Times New Roman" w:eastAsia="Times New Roman" w:hAnsi="Times New Roman" w:cs="Times New Roman"/>
          <w:bCs/>
          <w:sz w:val="24"/>
          <w:szCs w:val="24"/>
          <w:lang w:val="en-GB" w:eastAsia="fi-FI"/>
        </w:rPr>
        <w:t xml:space="preserve"> </w:t>
      </w:r>
      <w:proofErr w:type="gramStart"/>
      <w:r w:rsidR="00B31478" w:rsidRPr="00295C73">
        <w:rPr>
          <w:rFonts w:ascii="Times New Roman" w:eastAsia="Times New Roman" w:hAnsi="Times New Roman" w:cs="Times New Roman"/>
          <w:bCs/>
          <w:sz w:val="24"/>
          <w:szCs w:val="24"/>
          <w:lang w:val="en-GB" w:eastAsia="fi-FI"/>
        </w:rPr>
        <w:t>is found</w:t>
      </w:r>
      <w:proofErr w:type="gramEnd"/>
      <w:r w:rsidR="00B31478" w:rsidRPr="00295C73">
        <w:rPr>
          <w:rFonts w:ascii="Times New Roman" w:eastAsia="Times New Roman" w:hAnsi="Times New Roman" w:cs="Times New Roman"/>
          <w:bCs/>
          <w:sz w:val="24"/>
          <w:szCs w:val="24"/>
          <w:lang w:val="en-GB" w:eastAsia="fi-FI"/>
        </w:rPr>
        <w:t xml:space="preserve"> </w:t>
      </w:r>
      <w:r w:rsidRPr="00295C73">
        <w:rPr>
          <w:rFonts w:ascii="Times New Roman" w:eastAsia="Times New Roman" w:hAnsi="Times New Roman" w:cs="Times New Roman"/>
          <w:bCs/>
          <w:sz w:val="24"/>
          <w:szCs w:val="24"/>
          <w:lang w:val="en-GB" w:eastAsia="fi-FI"/>
        </w:rPr>
        <w:t>important.</w:t>
      </w:r>
    </w:p>
    <w:p w14:paraId="2E99AFEC" w14:textId="77777777" w:rsidR="00B31478" w:rsidRPr="00295C73" w:rsidRDefault="00B31478" w:rsidP="0096285B">
      <w:pPr>
        <w:spacing w:after="0" w:line="240" w:lineRule="auto"/>
        <w:jc w:val="both"/>
        <w:rPr>
          <w:rFonts w:ascii="Times New Roman" w:eastAsia="Times New Roman" w:hAnsi="Times New Roman" w:cs="Times New Roman"/>
          <w:bCs/>
          <w:i/>
          <w:sz w:val="24"/>
          <w:szCs w:val="24"/>
          <w:lang w:val="en-GB" w:eastAsia="fi-FI"/>
        </w:rPr>
      </w:pPr>
    </w:p>
    <w:p w14:paraId="58FECFD1" w14:textId="7B02E852" w:rsidR="00B31478" w:rsidRPr="00295C73" w:rsidRDefault="00B50047"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Of</w:t>
      </w:r>
      <w:r w:rsidR="00252635" w:rsidRPr="00295C73">
        <w:rPr>
          <w:rFonts w:ascii="Times New Roman" w:eastAsia="Times New Roman" w:hAnsi="Times New Roman" w:cs="Times New Roman"/>
          <w:bCs/>
          <w:sz w:val="24"/>
          <w:szCs w:val="24"/>
          <w:lang w:val="en-GB" w:eastAsia="fi-FI"/>
        </w:rPr>
        <w:t xml:space="preserve"> </w:t>
      </w:r>
      <w:r w:rsidR="00252635" w:rsidRPr="00295C73">
        <w:rPr>
          <w:rFonts w:ascii="Times New Roman" w:eastAsia="Times New Roman" w:hAnsi="Times New Roman" w:cs="Times New Roman"/>
          <w:bCs/>
          <w:sz w:val="24"/>
          <w:szCs w:val="24"/>
          <w:u w:val="single"/>
          <w:lang w:val="en-GB" w:eastAsia="fi-FI"/>
        </w:rPr>
        <w:t>learning conceptions</w:t>
      </w:r>
      <w:r w:rsidR="00252635" w:rsidRPr="00295C73">
        <w:rPr>
          <w:rFonts w:ascii="Times New Roman" w:eastAsia="Times New Roman" w:hAnsi="Times New Roman" w:cs="Times New Roman"/>
          <w:bCs/>
          <w:sz w:val="24"/>
          <w:szCs w:val="24"/>
          <w:lang w:val="en-GB" w:eastAsia="fi-FI"/>
        </w:rPr>
        <w:t xml:space="preserve">, </w:t>
      </w:r>
      <w:r w:rsidR="00522552" w:rsidRPr="00295C73">
        <w:rPr>
          <w:rFonts w:ascii="Times New Roman" w:eastAsia="Times New Roman" w:hAnsi="Times New Roman" w:cs="Times New Roman"/>
          <w:bCs/>
          <w:sz w:val="24"/>
          <w:szCs w:val="24"/>
          <w:lang w:val="en-GB" w:eastAsia="fi-FI"/>
        </w:rPr>
        <w:t xml:space="preserve">modern teachers </w:t>
      </w:r>
      <w:r w:rsidR="00B31478" w:rsidRPr="00295C73">
        <w:rPr>
          <w:rFonts w:ascii="Times New Roman" w:eastAsia="Times New Roman" w:hAnsi="Times New Roman" w:cs="Times New Roman"/>
          <w:bCs/>
          <w:sz w:val="24"/>
          <w:szCs w:val="24"/>
          <w:lang w:val="en-GB" w:eastAsia="fi-FI"/>
        </w:rPr>
        <w:t xml:space="preserve">have adopted the constructivist view of learning, with the emphasis towards socio-constructivism and situational learning. According to constructivism, learning is not passive reception of information but a learner´s active process of constructing and reconstructing their conceptions of phenomena. </w:t>
      </w:r>
      <w:r w:rsidR="00522552" w:rsidRPr="00295C73">
        <w:rPr>
          <w:rFonts w:ascii="Times New Roman" w:eastAsia="Times New Roman" w:hAnsi="Times New Roman" w:cs="Times New Roman"/>
          <w:bCs/>
          <w:sz w:val="24"/>
          <w:szCs w:val="24"/>
          <w:lang w:val="en-GB" w:eastAsia="fi-FI"/>
        </w:rPr>
        <w:t>Thus,</w:t>
      </w:r>
      <w:r w:rsidR="00B31478" w:rsidRPr="00295C73">
        <w:rPr>
          <w:rFonts w:ascii="Times New Roman" w:eastAsia="Times New Roman" w:hAnsi="Times New Roman" w:cs="Times New Roman"/>
          <w:bCs/>
          <w:sz w:val="24"/>
          <w:szCs w:val="24"/>
          <w:lang w:val="en-GB" w:eastAsia="fi-FI"/>
        </w:rPr>
        <w:t xml:space="preserve"> it emphasizes understanding instead of memorization. It also relies on social interaction and collaboration in meaning making. </w:t>
      </w:r>
    </w:p>
    <w:p w14:paraId="42777206" w14:textId="77777777" w:rsidR="00B31478" w:rsidRPr="00295C73" w:rsidRDefault="00B31478" w:rsidP="0096285B">
      <w:pPr>
        <w:spacing w:after="0" w:line="240" w:lineRule="auto"/>
        <w:jc w:val="both"/>
        <w:rPr>
          <w:rFonts w:ascii="Times New Roman" w:eastAsia="Times New Roman" w:hAnsi="Times New Roman" w:cs="Times New Roman"/>
          <w:bCs/>
          <w:sz w:val="24"/>
          <w:szCs w:val="24"/>
          <w:lang w:val="en-GB" w:eastAsia="fi-FI"/>
        </w:rPr>
      </w:pPr>
    </w:p>
    <w:p w14:paraId="7DCACE57" w14:textId="27778232" w:rsidR="00A07735" w:rsidRPr="00295C73" w:rsidRDefault="00B31478"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Still, </w:t>
      </w:r>
      <w:r w:rsidR="001C77D8" w:rsidRPr="00295C73">
        <w:rPr>
          <w:rFonts w:ascii="Times New Roman" w:eastAsia="Times New Roman" w:hAnsi="Times New Roman" w:cs="Times New Roman"/>
          <w:bCs/>
          <w:sz w:val="24"/>
          <w:szCs w:val="24"/>
          <w:lang w:val="en-GB" w:eastAsia="fi-FI"/>
        </w:rPr>
        <w:t xml:space="preserve">some </w:t>
      </w:r>
      <w:r w:rsidR="00522552" w:rsidRPr="00295C73">
        <w:rPr>
          <w:rFonts w:ascii="Times New Roman" w:eastAsia="Times New Roman" w:hAnsi="Times New Roman" w:cs="Times New Roman"/>
          <w:bCs/>
          <w:sz w:val="24"/>
          <w:szCs w:val="24"/>
          <w:lang w:val="en-GB" w:eastAsia="fi-FI"/>
        </w:rPr>
        <w:t xml:space="preserve">teachers </w:t>
      </w:r>
      <w:r w:rsidRPr="00295C73">
        <w:rPr>
          <w:rFonts w:ascii="Times New Roman" w:eastAsia="Times New Roman" w:hAnsi="Times New Roman" w:cs="Times New Roman"/>
          <w:bCs/>
          <w:sz w:val="24"/>
          <w:szCs w:val="24"/>
          <w:lang w:val="en-GB" w:eastAsia="fi-FI"/>
        </w:rPr>
        <w:t xml:space="preserve">can </w:t>
      </w:r>
      <w:r w:rsidR="00E4747A" w:rsidRPr="00295C73">
        <w:rPr>
          <w:rFonts w:ascii="Times New Roman" w:eastAsia="Times New Roman" w:hAnsi="Times New Roman" w:cs="Times New Roman"/>
          <w:bCs/>
          <w:sz w:val="24"/>
          <w:szCs w:val="24"/>
          <w:lang w:val="en-GB" w:eastAsia="fi-FI"/>
        </w:rPr>
        <w:t xml:space="preserve">sometimes </w:t>
      </w:r>
      <w:r w:rsidRPr="00295C73">
        <w:rPr>
          <w:rFonts w:ascii="Times New Roman" w:eastAsia="Times New Roman" w:hAnsi="Times New Roman" w:cs="Times New Roman"/>
          <w:bCs/>
          <w:sz w:val="24"/>
          <w:szCs w:val="24"/>
          <w:lang w:val="en-GB" w:eastAsia="fi-FI"/>
        </w:rPr>
        <w:t xml:space="preserve">see the usefulness of </w:t>
      </w:r>
      <w:r w:rsidRPr="00295C73">
        <w:rPr>
          <w:rFonts w:ascii="Times New Roman" w:eastAsia="Times New Roman" w:hAnsi="Times New Roman" w:cs="Times New Roman"/>
          <w:bCs/>
          <w:sz w:val="24"/>
          <w:szCs w:val="24"/>
          <w:u w:val="single"/>
          <w:lang w:val="en-GB" w:eastAsia="fi-FI"/>
        </w:rPr>
        <w:t>behaviouristic learning conception</w:t>
      </w:r>
      <w:r w:rsidR="000755FA" w:rsidRPr="00295C73">
        <w:rPr>
          <w:rFonts w:ascii="Times New Roman" w:eastAsia="Times New Roman" w:hAnsi="Times New Roman" w:cs="Times New Roman"/>
          <w:bCs/>
          <w:sz w:val="24"/>
          <w:szCs w:val="24"/>
          <w:lang w:val="en-GB" w:eastAsia="fi-FI"/>
        </w:rPr>
        <w:t>.</w:t>
      </w:r>
      <w:r w:rsidR="0027092D" w:rsidRPr="00295C73">
        <w:rPr>
          <w:rFonts w:ascii="Times New Roman" w:eastAsia="Times New Roman" w:hAnsi="Times New Roman" w:cs="Times New Roman"/>
          <w:bCs/>
          <w:sz w:val="24"/>
          <w:szCs w:val="24"/>
          <w:lang w:val="en-GB" w:eastAsia="fi-FI"/>
        </w:rPr>
        <w:t xml:space="preserve"> </w:t>
      </w:r>
      <w:r w:rsidR="002E153A" w:rsidRPr="00295C73">
        <w:rPr>
          <w:rFonts w:ascii="Times New Roman" w:eastAsia="Times New Roman" w:hAnsi="Times New Roman" w:cs="Times New Roman"/>
          <w:bCs/>
          <w:sz w:val="24"/>
          <w:szCs w:val="24"/>
          <w:lang w:val="en-GB" w:eastAsia="fi-FI"/>
        </w:rPr>
        <w:t xml:space="preserve">In language </w:t>
      </w:r>
      <w:proofErr w:type="gramStart"/>
      <w:r w:rsidR="002E153A" w:rsidRPr="00295C73">
        <w:rPr>
          <w:rFonts w:ascii="Times New Roman" w:eastAsia="Times New Roman" w:hAnsi="Times New Roman" w:cs="Times New Roman"/>
          <w:bCs/>
          <w:sz w:val="24"/>
          <w:szCs w:val="24"/>
          <w:lang w:val="en-GB" w:eastAsia="fi-FI"/>
        </w:rPr>
        <w:t>teaching</w:t>
      </w:r>
      <w:proofErr w:type="gramEnd"/>
      <w:r w:rsidR="002E153A" w:rsidRPr="00295C73">
        <w:rPr>
          <w:rFonts w:ascii="Times New Roman" w:eastAsia="Times New Roman" w:hAnsi="Times New Roman" w:cs="Times New Roman"/>
          <w:bCs/>
          <w:sz w:val="24"/>
          <w:szCs w:val="24"/>
          <w:lang w:val="en-GB" w:eastAsia="fi-FI"/>
        </w:rPr>
        <w:t xml:space="preserve"> i</w:t>
      </w:r>
      <w:r w:rsidR="0027092D" w:rsidRPr="00295C73">
        <w:rPr>
          <w:rFonts w:ascii="Times New Roman" w:eastAsia="Times New Roman" w:hAnsi="Times New Roman" w:cs="Times New Roman"/>
          <w:bCs/>
          <w:sz w:val="24"/>
          <w:szCs w:val="24"/>
          <w:lang w:val="en-GB" w:eastAsia="fi-FI"/>
        </w:rPr>
        <w:t>t led to audio-</w:t>
      </w:r>
      <w:proofErr w:type="spellStart"/>
      <w:r w:rsidR="0027092D" w:rsidRPr="00295C73">
        <w:rPr>
          <w:rFonts w:ascii="Times New Roman" w:eastAsia="Times New Roman" w:hAnsi="Times New Roman" w:cs="Times New Roman"/>
          <w:bCs/>
          <w:sz w:val="24"/>
          <w:szCs w:val="24"/>
          <w:lang w:val="en-GB" w:eastAsia="fi-FI"/>
        </w:rPr>
        <w:t>lingualism</w:t>
      </w:r>
      <w:proofErr w:type="spellEnd"/>
      <w:r w:rsidR="0027092D" w:rsidRPr="00295C73">
        <w:rPr>
          <w:rFonts w:ascii="Times New Roman" w:eastAsia="Times New Roman" w:hAnsi="Times New Roman" w:cs="Times New Roman"/>
          <w:bCs/>
          <w:sz w:val="24"/>
          <w:szCs w:val="24"/>
          <w:lang w:val="en-GB" w:eastAsia="fi-FI"/>
        </w:rPr>
        <w:t xml:space="preserve">, having the idea of input and output -model </w:t>
      </w:r>
      <w:r w:rsidR="00E4747A" w:rsidRPr="00295C73">
        <w:rPr>
          <w:rFonts w:ascii="Times New Roman" w:eastAsia="Times New Roman" w:hAnsi="Times New Roman" w:cs="Times New Roman"/>
          <w:bCs/>
          <w:sz w:val="24"/>
          <w:szCs w:val="24"/>
          <w:lang w:val="en-GB" w:eastAsia="fi-FI"/>
        </w:rPr>
        <w:t>with control</w:t>
      </w:r>
      <w:r w:rsidR="0027092D" w:rsidRPr="00295C73">
        <w:rPr>
          <w:rFonts w:ascii="Times New Roman" w:eastAsia="Times New Roman" w:hAnsi="Times New Roman" w:cs="Times New Roman"/>
          <w:bCs/>
          <w:sz w:val="24"/>
          <w:szCs w:val="24"/>
          <w:lang w:val="en-GB" w:eastAsia="fi-FI"/>
        </w:rPr>
        <w:t>.</w:t>
      </w:r>
      <w:r w:rsidR="000755FA" w:rsidRPr="00295C73">
        <w:rPr>
          <w:rFonts w:ascii="Times New Roman" w:eastAsia="Times New Roman" w:hAnsi="Times New Roman" w:cs="Times New Roman"/>
          <w:bCs/>
          <w:sz w:val="24"/>
          <w:szCs w:val="24"/>
          <w:lang w:val="en-GB" w:eastAsia="fi-FI"/>
        </w:rPr>
        <w:t xml:space="preserve"> </w:t>
      </w:r>
      <w:r w:rsidR="00A07735" w:rsidRPr="00295C73">
        <w:rPr>
          <w:rFonts w:ascii="Times New Roman" w:eastAsia="Times New Roman" w:hAnsi="Times New Roman" w:cs="Times New Roman"/>
          <w:bCs/>
          <w:sz w:val="24"/>
          <w:szCs w:val="24"/>
          <w:lang w:val="en-GB" w:eastAsia="fi-FI"/>
        </w:rPr>
        <w:lastRenderedPageBreak/>
        <w:t xml:space="preserve">Next to behaviourism was in the 80´s the idea of </w:t>
      </w:r>
      <w:r w:rsidR="00A07735" w:rsidRPr="00295C73">
        <w:rPr>
          <w:rFonts w:ascii="Times New Roman" w:eastAsia="Times New Roman" w:hAnsi="Times New Roman" w:cs="Times New Roman"/>
          <w:bCs/>
          <w:sz w:val="24"/>
          <w:szCs w:val="24"/>
          <w:u w:val="single"/>
          <w:lang w:val="en-GB" w:eastAsia="fi-FI"/>
        </w:rPr>
        <w:t>language transfer</w:t>
      </w:r>
      <w:r w:rsidR="00A07735" w:rsidRPr="00295C73">
        <w:rPr>
          <w:rFonts w:ascii="Times New Roman" w:eastAsia="Times New Roman" w:hAnsi="Times New Roman" w:cs="Times New Roman"/>
          <w:bCs/>
          <w:sz w:val="24"/>
          <w:szCs w:val="24"/>
          <w:lang w:val="en-GB" w:eastAsia="fi-FI"/>
        </w:rPr>
        <w:t xml:space="preserve"> (Kellerman 1983) which </w:t>
      </w:r>
      <w:r w:rsidR="002E153A" w:rsidRPr="00295C73">
        <w:rPr>
          <w:rFonts w:ascii="Times New Roman" w:eastAsia="Times New Roman" w:hAnsi="Times New Roman" w:cs="Times New Roman"/>
          <w:bCs/>
          <w:sz w:val="24"/>
          <w:szCs w:val="24"/>
          <w:lang w:val="en-GB" w:eastAsia="fi-FI"/>
        </w:rPr>
        <w:t>showed</w:t>
      </w:r>
      <w:r w:rsidR="00A07735" w:rsidRPr="00295C73">
        <w:rPr>
          <w:rFonts w:ascii="Times New Roman" w:eastAsia="Times New Roman" w:hAnsi="Times New Roman" w:cs="Times New Roman"/>
          <w:bCs/>
          <w:sz w:val="24"/>
          <w:szCs w:val="24"/>
          <w:lang w:val="en-GB" w:eastAsia="fi-FI"/>
        </w:rPr>
        <w:t xml:space="preserve"> the first signs of cognitive phenomena emphasizing the conditions that led to positive and negative transfer. After </w:t>
      </w:r>
      <w:proofErr w:type="gramStart"/>
      <w:r w:rsidR="00A07735" w:rsidRPr="00295C73">
        <w:rPr>
          <w:rFonts w:ascii="Times New Roman" w:eastAsia="Times New Roman" w:hAnsi="Times New Roman" w:cs="Times New Roman"/>
          <w:bCs/>
          <w:sz w:val="24"/>
          <w:szCs w:val="24"/>
          <w:lang w:val="en-GB" w:eastAsia="fi-FI"/>
        </w:rPr>
        <w:t>it</w:t>
      </w:r>
      <w:proofErr w:type="gramEnd"/>
      <w:r w:rsidR="00A07735" w:rsidRPr="00295C73">
        <w:rPr>
          <w:rFonts w:ascii="Times New Roman" w:eastAsia="Times New Roman" w:hAnsi="Times New Roman" w:cs="Times New Roman"/>
          <w:bCs/>
          <w:sz w:val="24"/>
          <w:szCs w:val="24"/>
          <w:lang w:val="en-GB" w:eastAsia="fi-FI"/>
        </w:rPr>
        <w:t xml:space="preserve"> universal principles started to govern the order of acquisition and transfer. Researchers started to speak of </w:t>
      </w:r>
      <w:r w:rsidR="00A07735" w:rsidRPr="00295C73">
        <w:rPr>
          <w:rFonts w:ascii="Times New Roman" w:eastAsia="Times New Roman" w:hAnsi="Times New Roman" w:cs="Times New Roman"/>
          <w:bCs/>
          <w:sz w:val="24"/>
          <w:szCs w:val="24"/>
          <w:u w:val="single"/>
          <w:lang w:val="en-GB" w:eastAsia="fi-FI"/>
        </w:rPr>
        <w:t>universal grammar</w:t>
      </w:r>
      <w:r w:rsidR="00A07735" w:rsidRPr="00295C73">
        <w:rPr>
          <w:rFonts w:ascii="Times New Roman" w:eastAsia="Times New Roman" w:hAnsi="Times New Roman" w:cs="Times New Roman"/>
          <w:bCs/>
          <w:sz w:val="24"/>
          <w:szCs w:val="24"/>
          <w:lang w:val="en-GB" w:eastAsia="fi-FI"/>
        </w:rPr>
        <w:t xml:space="preserve"> </w:t>
      </w:r>
      <w:r w:rsidR="00343847" w:rsidRPr="00295C73">
        <w:rPr>
          <w:rFonts w:ascii="Times New Roman" w:eastAsia="Times New Roman" w:hAnsi="Times New Roman" w:cs="Times New Roman"/>
          <w:bCs/>
          <w:sz w:val="24"/>
          <w:szCs w:val="24"/>
          <w:lang w:val="en-GB" w:eastAsia="fi-FI"/>
        </w:rPr>
        <w:t>(</w:t>
      </w:r>
      <w:r w:rsidR="00A07735" w:rsidRPr="00295C73">
        <w:rPr>
          <w:rFonts w:ascii="Times New Roman" w:eastAsia="Times New Roman" w:hAnsi="Times New Roman" w:cs="Times New Roman"/>
          <w:bCs/>
          <w:sz w:val="24"/>
          <w:szCs w:val="24"/>
          <w:lang w:val="en-GB" w:eastAsia="fi-FI"/>
        </w:rPr>
        <w:t>White</w:t>
      </w:r>
      <w:r w:rsidR="00343847" w:rsidRPr="00295C73">
        <w:rPr>
          <w:rFonts w:ascii="Times New Roman" w:eastAsia="Times New Roman" w:hAnsi="Times New Roman" w:cs="Times New Roman"/>
          <w:bCs/>
          <w:sz w:val="24"/>
          <w:szCs w:val="24"/>
          <w:lang w:val="en-GB" w:eastAsia="fi-FI"/>
        </w:rPr>
        <w:t>,</w:t>
      </w:r>
      <w:r w:rsidR="00A07735" w:rsidRPr="00295C73">
        <w:rPr>
          <w:rFonts w:ascii="Times New Roman" w:eastAsia="Times New Roman" w:hAnsi="Times New Roman" w:cs="Times New Roman"/>
          <w:bCs/>
          <w:sz w:val="24"/>
          <w:szCs w:val="24"/>
          <w:lang w:val="en-GB" w:eastAsia="fi-FI"/>
        </w:rPr>
        <w:t xml:space="preserve"> 198</w:t>
      </w:r>
      <w:r w:rsidR="002E153A" w:rsidRPr="00295C73">
        <w:rPr>
          <w:rFonts w:ascii="Times New Roman" w:eastAsia="Times New Roman" w:hAnsi="Times New Roman" w:cs="Times New Roman"/>
          <w:bCs/>
          <w:sz w:val="24"/>
          <w:szCs w:val="24"/>
          <w:lang w:val="en-GB" w:eastAsia="fi-FI"/>
        </w:rPr>
        <w:t>9</w:t>
      </w:r>
      <w:r w:rsidR="00A07735" w:rsidRPr="00295C73">
        <w:rPr>
          <w:rFonts w:ascii="Times New Roman" w:eastAsia="Times New Roman" w:hAnsi="Times New Roman" w:cs="Times New Roman"/>
          <w:bCs/>
          <w:sz w:val="24"/>
          <w:szCs w:val="24"/>
          <w:lang w:val="en-GB" w:eastAsia="fi-FI"/>
        </w:rPr>
        <w:t xml:space="preserve">). The next theory in 80´s was </w:t>
      </w:r>
      <w:r w:rsidR="00A07735" w:rsidRPr="00295C73">
        <w:rPr>
          <w:rFonts w:ascii="Times New Roman" w:eastAsia="Times New Roman" w:hAnsi="Times New Roman" w:cs="Times New Roman"/>
          <w:bCs/>
          <w:sz w:val="24"/>
          <w:szCs w:val="24"/>
          <w:u w:val="single"/>
          <w:lang w:val="en-GB" w:eastAsia="fi-FI"/>
        </w:rPr>
        <w:t>speech act theory</w:t>
      </w:r>
      <w:r w:rsidR="00A07735" w:rsidRPr="00295C73">
        <w:rPr>
          <w:rFonts w:ascii="Times New Roman" w:eastAsia="Times New Roman" w:hAnsi="Times New Roman" w:cs="Times New Roman"/>
          <w:bCs/>
          <w:sz w:val="24"/>
          <w:szCs w:val="24"/>
          <w:lang w:val="en-GB" w:eastAsia="fi-FI"/>
        </w:rPr>
        <w:t xml:space="preserve"> and politeness theory (Brown &amp; Levinson 1987). It emphasized comprehension and production of speech acts, especially polite acts</w:t>
      </w:r>
      <w:r w:rsidR="00A56A13" w:rsidRPr="00295C73">
        <w:rPr>
          <w:rFonts w:ascii="Times New Roman" w:eastAsia="Times New Roman" w:hAnsi="Times New Roman" w:cs="Times New Roman"/>
          <w:bCs/>
          <w:sz w:val="24"/>
          <w:szCs w:val="24"/>
          <w:lang w:val="en-GB" w:eastAsia="fi-FI"/>
        </w:rPr>
        <w:t xml:space="preserve">, as well as differences between native and non-native speakers. The decennium ended with the emphasis on the linguistic environment that led to input, </w:t>
      </w:r>
      <w:r w:rsidR="00C7546D" w:rsidRPr="00295C73">
        <w:rPr>
          <w:rFonts w:ascii="Times New Roman" w:eastAsia="Times New Roman" w:hAnsi="Times New Roman" w:cs="Times New Roman"/>
          <w:bCs/>
          <w:sz w:val="24"/>
          <w:szCs w:val="24"/>
          <w:lang w:val="en-GB" w:eastAsia="fi-FI"/>
        </w:rPr>
        <w:t>interaction,</w:t>
      </w:r>
      <w:r w:rsidR="00A56A13" w:rsidRPr="00295C73">
        <w:rPr>
          <w:rFonts w:ascii="Times New Roman" w:eastAsia="Times New Roman" w:hAnsi="Times New Roman" w:cs="Times New Roman"/>
          <w:bCs/>
          <w:sz w:val="24"/>
          <w:szCs w:val="24"/>
          <w:lang w:val="en-GB" w:eastAsia="fi-FI"/>
        </w:rPr>
        <w:t xml:space="preserve"> and comprehensible output hypotheses (</w:t>
      </w:r>
      <w:proofErr w:type="spellStart"/>
      <w:r w:rsidR="00A56A13" w:rsidRPr="00295C73">
        <w:rPr>
          <w:rFonts w:ascii="Times New Roman" w:eastAsia="Times New Roman" w:hAnsi="Times New Roman" w:cs="Times New Roman"/>
          <w:bCs/>
          <w:sz w:val="24"/>
          <w:szCs w:val="24"/>
          <w:lang w:val="en-GB" w:eastAsia="fi-FI"/>
        </w:rPr>
        <w:t>Krashen</w:t>
      </w:r>
      <w:proofErr w:type="spellEnd"/>
      <w:r w:rsidR="00A56A13" w:rsidRPr="00295C73">
        <w:rPr>
          <w:rFonts w:ascii="Times New Roman" w:eastAsia="Times New Roman" w:hAnsi="Times New Roman" w:cs="Times New Roman"/>
          <w:bCs/>
          <w:sz w:val="24"/>
          <w:szCs w:val="24"/>
          <w:lang w:val="en-GB" w:eastAsia="fi-FI"/>
        </w:rPr>
        <w:t xml:space="preserve"> 1985).</w:t>
      </w:r>
    </w:p>
    <w:p w14:paraId="3A07CA30" w14:textId="57E467A8" w:rsidR="00A56A13" w:rsidRPr="00295C73" w:rsidRDefault="00A56A13" w:rsidP="0096285B">
      <w:pPr>
        <w:spacing w:after="0" w:line="360" w:lineRule="auto"/>
        <w:jc w:val="both"/>
        <w:rPr>
          <w:rFonts w:ascii="Times New Roman" w:eastAsia="Times New Roman" w:hAnsi="Times New Roman" w:cs="Times New Roman"/>
          <w:bCs/>
          <w:sz w:val="24"/>
          <w:szCs w:val="24"/>
          <w:lang w:val="en-GB" w:eastAsia="fi-FI"/>
        </w:rPr>
      </w:pPr>
    </w:p>
    <w:p w14:paraId="70697829" w14:textId="6B6D32F6" w:rsidR="00A56A13" w:rsidRPr="00295C73" w:rsidRDefault="00A56A13"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In the </w:t>
      </w:r>
      <w:proofErr w:type="gramStart"/>
      <w:r w:rsidRPr="00295C73">
        <w:rPr>
          <w:rFonts w:ascii="Times New Roman" w:eastAsia="Times New Roman" w:hAnsi="Times New Roman" w:cs="Times New Roman"/>
          <w:bCs/>
          <w:sz w:val="24"/>
          <w:szCs w:val="24"/>
          <w:lang w:val="en-GB" w:eastAsia="fi-FI"/>
        </w:rPr>
        <w:t>90´s</w:t>
      </w:r>
      <w:proofErr w:type="gramEnd"/>
      <w:r w:rsidRPr="00295C73">
        <w:rPr>
          <w:rFonts w:ascii="Times New Roman" w:eastAsia="Times New Roman" w:hAnsi="Times New Roman" w:cs="Times New Roman"/>
          <w:bCs/>
          <w:sz w:val="24"/>
          <w:szCs w:val="24"/>
          <w:lang w:val="en-GB" w:eastAsia="fi-FI"/>
        </w:rPr>
        <w:t xml:space="preserve"> </w:t>
      </w:r>
      <w:r w:rsidR="002E153A" w:rsidRPr="00295C73">
        <w:rPr>
          <w:rFonts w:ascii="Times New Roman" w:eastAsia="Times New Roman" w:hAnsi="Times New Roman" w:cs="Times New Roman"/>
          <w:bCs/>
          <w:sz w:val="24"/>
          <w:szCs w:val="24"/>
          <w:lang w:val="en-GB" w:eastAsia="fi-FI"/>
        </w:rPr>
        <w:t xml:space="preserve">there </w:t>
      </w:r>
      <w:r w:rsidRPr="00295C73">
        <w:rPr>
          <w:rFonts w:ascii="Times New Roman" w:eastAsia="Times New Roman" w:hAnsi="Times New Roman" w:cs="Times New Roman"/>
          <w:bCs/>
          <w:sz w:val="24"/>
          <w:szCs w:val="24"/>
          <w:lang w:val="en-GB" w:eastAsia="fi-FI"/>
        </w:rPr>
        <w:t>appeared a controversy between declarative knowledge and implicit process in language learning (Ellis 1994). A key question became whether the nature of interface was explicit/ declarative or implicit/ procedural. It concerned mainly grammar instruction and led to skill learning theory</w:t>
      </w:r>
      <w:r w:rsidR="00106D53" w:rsidRPr="00295C73">
        <w:rPr>
          <w:rFonts w:ascii="Times New Roman" w:eastAsia="Times New Roman" w:hAnsi="Times New Roman" w:cs="Times New Roman"/>
          <w:bCs/>
          <w:sz w:val="24"/>
          <w:szCs w:val="24"/>
          <w:lang w:val="en-GB" w:eastAsia="fi-FI"/>
        </w:rPr>
        <w:t xml:space="preserve">. Later applications are </w:t>
      </w:r>
      <w:proofErr w:type="gramStart"/>
      <w:r w:rsidR="00106D53" w:rsidRPr="00295C73">
        <w:rPr>
          <w:rFonts w:ascii="Times New Roman" w:eastAsia="Times New Roman" w:hAnsi="Times New Roman" w:cs="Times New Roman"/>
          <w:bCs/>
          <w:sz w:val="24"/>
          <w:szCs w:val="24"/>
          <w:u w:val="single"/>
          <w:lang w:val="en-GB" w:eastAsia="fi-FI"/>
        </w:rPr>
        <w:t>information processing</w:t>
      </w:r>
      <w:proofErr w:type="gramEnd"/>
      <w:r w:rsidR="00106D53" w:rsidRPr="00295C73">
        <w:rPr>
          <w:rFonts w:ascii="Times New Roman" w:eastAsia="Times New Roman" w:hAnsi="Times New Roman" w:cs="Times New Roman"/>
          <w:bCs/>
          <w:sz w:val="24"/>
          <w:szCs w:val="24"/>
          <w:u w:val="single"/>
          <w:lang w:val="en-GB" w:eastAsia="fi-FI"/>
        </w:rPr>
        <w:t xml:space="preserve"> models</w:t>
      </w:r>
      <w:r w:rsidR="00106D53" w:rsidRPr="00295C73">
        <w:rPr>
          <w:rFonts w:ascii="Times New Roman" w:eastAsia="Times New Roman" w:hAnsi="Times New Roman" w:cs="Times New Roman"/>
          <w:bCs/>
          <w:sz w:val="24"/>
          <w:szCs w:val="24"/>
          <w:lang w:val="en-GB" w:eastAsia="fi-FI"/>
        </w:rPr>
        <w:t xml:space="preserve"> in cognitive psychology.</w:t>
      </w:r>
    </w:p>
    <w:p w14:paraId="5278B392" w14:textId="77777777" w:rsidR="00106D53" w:rsidRPr="00295C73" w:rsidRDefault="00106D53" w:rsidP="0096285B">
      <w:pPr>
        <w:spacing w:after="0" w:line="360" w:lineRule="auto"/>
        <w:jc w:val="both"/>
        <w:rPr>
          <w:rFonts w:ascii="Times New Roman" w:eastAsia="Times New Roman" w:hAnsi="Times New Roman" w:cs="Times New Roman"/>
          <w:bCs/>
          <w:sz w:val="24"/>
          <w:szCs w:val="24"/>
          <w:lang w:val="en-GB" w:eastAsia="fi-FI"/>
        </w:rPr>
      </w:pPr>
    </w:p>
    <w:p w14:paraId="01853729" w14:textId="5FB17C29" w:rsidR="00A07735" w:rsidRPr="00295C73" w:rsidRDefault="00A56A13"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 </w:t>
      </w:r>
      <w:r w:rsidR="00106D53" w:rsidRPr="00295C73">
        <w:rPr>
          <w:rFonts w:ascii="Times New Roman" w:eastAsia="Times New Roman" w:hAnsi="Times New Roman" w:cs="Times New Roman"/>
          <w:bCs/>
          <w:sz w:val="24"/>
          <w:szCs w:val="24"/>
          <w:lang w:val="en-GB" w:eastAsia="fi-FI"/>
        </w:rPr>
        <w:t xml:space="preserve">Late 90´s witnessed the </w:t>
      </w:r>
      <w:r w:rsidR="00106D53" w:rsidRPr="00295C73">
        <w:rPr>
          <w:rFonts w:ascii="Times New Roman" w:eastAsia="Times New Roman" w:hAnsi="Times New Roman" w:cs="Times New Roman"/>
          <w:bCs/>
          <w:sz w:val="24"/>
          <w:szCs w:val="24"/>
          <w:u w:val="single"/>
          <w:lang w:val="en-GB" w:eastAsia="fi-FI"/>
        </w:rPr>
        <w:t>social turn</w:t>
      </w:r>
      <w:r w:rsidR="00106D53" w:rsidRPr="00295C73">
        <w:rPr>
          <w:rFonts w:ascii="Times New Roman" w:eastAsia="Times New Roman" w:hAnsi="Times New Roman" w:cs="Times New Roman"/>
          <w:bCs/>
          <w:sz w:val="24"/>
          <w:szCs w:val="24"/>
          <w:lang w:val="en-GB" w:eastAsia="fi-FI"/>
        </w:rPr>
        <w:t xml:space="preserve"> in SLA (Block 2003). Unlike other social </w:t>
      </w:r>
      <w:proofErr w:type="gramStart"/>
      <w:r w:rsidR="00106D53" w:rsidRPr="00295C73">
        <w:rPr>
          <w:rFonts w:ascii="Times New Roman" w:eastAsia="Times New Roman" w:hAnsi="Times New Roman" w:cs="Times New Roman"/>
          <w:bCs/>
          <w:sz w:val="24"/>
          <w:szCs w:val="24"/>
          <w:lang w:val="en-GB" w:eastAsia="fi-FI"/>
        </w:rPr>
        <w:t>theories</w:t>
      </w:r>
      <w:proofErr w:type="gramEnd"/>
      <w:r w:rsidR="00106D53" w:rsidRPr="00295C73">
        <w:rPr>
          <w:rFonts w:ascii="Times New Roman" w:eastAsia="Times New Roman" w:hAnsi="Times New Roman" w:cs="Times New Roman"/>
          <w:bCs/>
          <w:sz w:val="24"/>
          <w:szCs w:val="24"/>
          <w:lang w:val="en-GB" w:eastAsia="fi-FI"/>
        </w:rPr>
        <w:t xml:space="preserve"> it recognizes the mind as a central component in learning and the importance of interaction</w:t>
      </w:r>
      <w:r w:rsidR="00841A49" w:rsidRPr="00295C73">
        <w:rPr>
          <w:rFonts w:ascii="Times New Roman" w:eastAsia="Times New Roman" w:hAnsi="Times New Roman" w:cs="Times New Roman"/>
          <w:bCs/>
          <w:sz w:val="24"/>
          <w:szCs w:val="24"/>
          <w:lang w:val="en-GB" w:eastAsia="fi-FI"/>
        </w:rPr>
        <w:t>. It</w:t>
      </w:r>
      <w:r w:rsidR="00106D53" w:rsidRPr="00295C73">
        <w:rPr>
          <w:rFonts w:ascii="Times New Roman" w:eastAsia="Times New Roman" w:hAnsi="Times New Roman" w:cs="Times New Roman"/>
          <w:bCs/>
          <w:sz w:val="24"/>
          <w:szCs w:val="24"/>
          <w:lang w:val="en-GB" w:eastAsia="fi-FI"/>
        </w:rPr>
        <w:t xml:space="preserve"> mean</w:t>
      </w:r>
      <w:r w:rsidR="00841A49" w:rsidRPr="00295C73">
        <w:rPr>
          <w:rFonts w:ascii="Times New Roman" w:eastAsia="Times New Roman" w:hAnsi="Times New Roman" w:cs="Times New Roman"/>
          <w:bCs/>
          <w:sz w:val="24"/>
          <w:szCs w:val="24"/>
          <w:lang w:val="en-GB" w:eastAsia="fi-FI"/>
        </w:rPr>
        <w:t>s</w:t>
      </w:r>
      <w:r w:rsidR="00106D53" w:rsidRPr="00295C73">
        <w:rPr>
          <w:rFonts w:ascii="Times New Roman" w:eastAsia="Times New Roman" w:hAnsi="Times New Roman" w:cs="Times New Roman"/>
          <w:bCs/>
          <w:sz w:val="24"/>
          <w:szCs w:val="24"/>
          <w:lang w:val="en-GB" w:eastAsia="fi-FI"/>
        </w:rPr>
        <w:t xml:space="preserve"> that learners participate in with others (=private speech). It was represented e.g. by Lave &amp; Wenger´s Community of Practice theory (1991.) Vygotsky´s sociocultural theory </w:t>
      </w:r>
      <w:r w:rsidR="00A87905">
        <w:rPr>
          <w:rFonts w:ascii="Times New Roman" w:eastAsia="Times New Roman" w:hAnsi="Times New Roman" w:cs="Times New Roman"/>
          <w:bCs/>
          <w:sz w:val="24"/>
          <w:szCs w:val="24"/>
          <w:lang w:val="en-GB" w:eastAsia="fi-FI"/>
        </w:rPr>
        <w:t xml:space="preserve">(1986) </w:t>
      </w:r>
      <w:r w:rsidR="00106D53" w:rsidRPr="00295C73">
        <w:rPr>
          <w:rFonts w:ascii="Times New Roman" w:eastAsia="Times New Roman" w:hAnsi="Times New Roman" w:cs="Times New Roman"/>
          <w:bCs/>
          <w:sz w:val="24"/>
          <w:szCs w:val="24"/>
          <w:lang w:val="en-GB" w:eastAsia="fi-FI"/>
        </w:rPr>
        <w:t>stressed that learners have agency and actively construct</w:t>
      </w:r>
      <w:r w:rsidR="00F66AEB" w:rsidRPr="00295C73">
        <w:rPr>
          <w:rFonts w:ascii="Times New Roman" w:eastAsia="Times New Roman" w:hAnsi="Times New Roman" w:cs="Times New Roman"/>
          <w:bCs/>
          <w:sz w:val="24"/>
          <w:szCs w:val="24"/>
          <w:lang w:val="en-GB" w:eastAsia="fi-FI"/>
        </w:rPr>
        <w:t xml:space="preserve"> their own learning contexts, as social interaction is crucial.</w:t>
      </w:r>
    </w:p>
    <w:p w14:paraId="5094F6BA" w14:textId="77777777" w:rsidR="004B7C2F" w:rsidRPr="00295C73" w:rsidRDefault="004B7C2F" w:rsidP="0096285B">
      <w:pPr>
        <w:spacing w:after="0" w:line="360" w:lineRule="auto"/>
        <w:jc w:val="both"/>
        <w:rPr>
          <w:rFonts w:ascii="Times New Roman" w:eastAsia="Times New Roman" w:hAnsi="Times New Roman" w:cs="Times New Roman"/>
          <w:bCs/>
          <w:sz w:val="24"/>
          <w:szCs w:val="24"/>
          <w:lang w:val="en-GB" w:eastAsia="fi-FI"/>
        </w:rPr>
      </w:pPr>
    </w:p>
    <w:p w14:paraId="377D245B" w14:textId="335D587F" w:rsidR="004F0C30" w:rsidRPr="00295C73" w:rsidRDefault="00F66AEB"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The 2000´s</w:t>
      </w:r>
      <w:r w:rsidR="004B7C2F" w:rsidRPr="00295C73">
        <w:rPr>
          <w:rFonts w:ascii="Times New Roman" w:eastAsia="Times New Roman" w:hAnsi="Times New Roman" w:cs="Times New Roman"/>
          <w:bCs/>
          <w:sz w:val="24"/>
          <w:szCs w:val="24"/>
          <w:lang w:val="en-GB" w:eastAsia="fi-FI"/>
        </w:rPr>
        <w:t xml:space="preserve"> observed the </w:t>
      </w:r>
      <w:r w:rsidR="004B7C2F" w:rsidRPr="00295C73">
        <w:rPr>
          <w:rFonts w:ascii="Times New Roman" w:eastAsia="Times New Roman" w:hAnsi="Times New Roman" w:cs="Times New Roman"/>
          <w:bCs/>
          <w:sz w:val="24"/>
          <w:szCs w:val="24"/>
          <w:u w:val="single"/>
          <w:lang w:val="en-GB" w:eastAsia="fi-FI"/>
        </w:rPr>
        <w:t xml:space="preserve">multilingual </w:t>
      </w:r>
      <w:proofErr w:type="gramStart"/>
      <w:r w:rsidR="004B7C2F" w:rsidRPr="00295C73">
        <w:rPr>
          <w:rFonts w:ascii="Times New Roman" w:eastAsia="Times New Roman" w:hAnsi="Times New Roman" w:cs="Times New Roman"/>
          <w:bCs/>
          <w:sz w:val="24"/>
          <w:szCs w:val="24"/>
          <w:u w:val="single"/>
          <w:lang w:val="en-GB" w:eastAsia="fi-FI"/>
        </w:rPr>
        <w:t>turn</w:t>
      </w:r>
      <w:r w:rsidR="004B7C2F" w:rsidRPr="00295C73">
        <w:rPr>
          <w:rFonts w:ascii="Times New Roman" w:eastAsia="Times New Roman" w:hAnsi="Times New Roman" w:cs="Times New Roman"/>
          <w:bCs/>
          <w:sz w:val="24"/>
          <w:szCs w:val="24"/>
          <w:lang w:val="en-GB" w:eastAsia="fi-FI"/>
        </w:rPr>
        <w:t xml:space="preserve"> which</w:t>
      </w:r>
      <w:proofErr w:type="gramEnd"/>
      <w:r w:rsidR="004B7C2F" w:rsidRPr="00295C73">
        <w:rPr>
          <w:rFonts w:ascii="Times New Roman" w:eastAsia="Times New Roman" w:hAnsi="Times New Roman" w:cs="Times New Roman"/>
          <w:bCs/>
          <w:sz w:val="24"/>
          <w:szCs w:val="24"/>
          <w:lang w:val="en-GB" w:eastAsia="fi-FI"/>
        </w:rPr>
        <w:t xml:space="preserve"> is more inclusive than social turn. It shares the view of language learner</w:t>
      </w:r>
      <w:r w:rsidR="00841A49" w:rsidRPr="00295C73">
        <w:rPr>
          <w:rFonts w:ascii="Times New Roman" w:eastAsia="Times New Roman" w:hAnsi="Times New Roman" w:cs="Times New Roman"/>
          <w:bCs/>
          <w:sz w:val="24"/>
          <w:szCs w:val="24"/>
          <w:lang w:val="en-GB" w:eastAsia="fi-FI"/>
        </w:rPr>
        <w:t>s</w:t>
      </w:r>
      <w:r w:rsidR="004B7C2F" w:rsidRPr="00295C73">
        <w:rPr>
          <w:rFonts w:ascii="Times New Roman" w:eastAsia="Times New Roman" w:hAnsi="Times New Roman" w:cs="Times New Roman"/>
          <w:bCs/>
          <w:sz w:val="24"/>
          <w:szCs w:val="24"/>
          <w:lang w:val="en-GB" w:eastAsia="fi-FI"/>
        </w:rPr>
        <w:t xml:space="preserve"> as complex and heterogeneous. </w:t>
      </w:r>
      <w:r w:rsidR="004F0C30" w:rsidRPr="00295C73">
        <w:rPr>
          <w:rFonts w:ascii="Times New Roman" w:eastAsia="Times New Roman" w:hAnsi="Times New Roman" w:cs="Times New Roman"/>
          <w:bCs/>
          <w:sz w:val="24"/>
          <w:szCs w:val="24"/>
          <w:lang w:val="en-GB" w:eastAsia="fi-FI"/>
        </w:rPr>
        <w:t xml:space="preserve">(May 2013.) </w:t>
      </w:r>
      <w:r w:rsidR="004B7C2F" w:rsidRPr="00295C73">
        <w:rPr>
          <w:rFonts w:ascii="Times New Roman" w:eastAsia="Times New Roman" w:hAnsi="Times New Roman" w:cs="Times New Roman"/>
          <w:bCs/>
          <w:sz w:val="24"/>
          <w:szCs w:val="24"/>
          <w:lang w:val="en-GB" w:eastAsia="fi-FI"/>
        </w:rPr>
        <w:t>The result was Complex Dynamic Systems Theory (Larsen-Freeman 1997). According to the theory</w:t>
      </w:r>
      <w:r w:rsidR="00C7546D" w:rsidRPr="00295C73">
        <w:rPr>
          <w:rFonts w:ascii="Times New Roman" w:eastAsia="Times New Roman" w:hAnsi="Times New Roman" w:cs="Times New Roman"/>
          <w:bCs/>
          <w:sz w:val="24"/>
          <w:szCs w:val="24"/>
          <w:lang w:val="en-GB" w:eastAsia="fi-FI"/>
        </w:rPr>
        <w:t>,</w:t>
      </w:r>
      <w:r w:rsidR="004B7C2F" w:rsidRPr="00295C73">
        <w:rPr>
          <w:rFonts w:ascii="Times New Roman" w:eastAsia="Times New Roman" w:hAnsi="Times New Roman" w:cs="Times New Roman"/>
          <w:bCs/>
          <w:sz w:val="24"/>
          <w:szCs w:val="24"/>
          <w:lang w:val="en-GB" w:eastAsia="fi-FI"/>
        </w:rPr>
        <w:t xml:space="preserve"> learning is individualistic and non-linear, interconnected with many variables.</w:t>
      </w:r>
      <w:r w:rsidR="004F0C30" w:rsidRPr="00295C73">
        <w:rPr>
          <w:rFonts w:ascii="Times New Roman" w:eastAsia="Times New Roman" w:hAnsi="Times New Roman" w:cs="Times New Roman"/>
          <w:bCs/>
          <w:sz w:val="24"/>
          <w:szCs w:val="24"/>
          <w:lang w:val="en-GB" w:eastAsia="fi-FI"/>
        </w:rPr>
        <w:t xml:space="preserve"> It rejects the bilingualism that </w:t>
      </w:r>
      <w:proofErr w:type="gramStart"/>
      <w:r w:rsidR="004F0C30" w:rsidRPr="00295C73">
        <w:rPr>
          <w:rFonts w:ascii="Times New Roman" w:eastAsia="Times New Roman" w:hAnsi="Times New Roman" w:cs="Times New Roman"/>
          <w:bCs/>
          <w:sz w:val="24"/>
          <w:szCs w:val="24"/>
          <w:lang w:val="en-GB" w:eastAsia="fi-FI"/>
        </w:rPr>
        <w:t>is defined</w:t>
      </w:r>
      <w:proofErr w:type="gramEnd"/>
      <w:r w:rsidR="004F0C30" w:rsidRPr="00295C73">
        <w:rPr>
          <w:rFonts w:ascii="Times New Roman" w:eastAsia="Times New Roman" w:hAnsi="Times New Roman" w:cs="Times New Roman"/>
          <w:bCs/>
          <w:sz w:val="24"/>
          <w:szCs w:val="24"/>
          <w:lang w:val="en-GB" w:eastAsia="fi-FI"/>
        </w:rPr>
        <w:t xml:space="preserve"> according to the development of </w:t>
      </w:r>
      <w:proofErr w:type="spellStart"/>
      <w:r w:rsidR="004F0C30" w:rsidRPr="00295C73">
        <w:rPr>
          <w:rFonts w:ascii="Times New Roman" w:eastAsia="Times New Roman" w:hAnsi="Times New Roman" w:cs="Times New Roman"/>
          <w:bCs/>
          <w:sz w:val="24"/>
          <w:szCs w:val="24"/>
          <w:lang w:val="en-GB" w:eastAsia="fi-FI"/>
        </w:rPr>
        <w:t>monolingualism</w:t>
      </w:r>
      <w:proofErr w:type="spellEnd"/>
      <w:r w:rsidR="004F0C30" w:rsidRPr="00295C73">
        <w:rPr>
          <w:rFonts w:ascii="Times New Roman" w:eastAsia="Times New Roman" w:hAnsi="Times New Roman" w:cs="Times New Roman"/>
          <w:bCs/>
          <w:sz w:val="24"/>
          <w:szCs w:val="24"/>
          <w:lang w:val="en-GB" w:eastAsia="fi-FI"/>
        </w:rPr>
        <w:t xml:space="preserve"> and thus represents transdisciplinary linguistics.</w:t>
      </w:r>
    </w:p>
    <w:p w14:paraId="1F18DAF4" w14:textId="77777777" w:rsidR="00775F9C" w:rsidRPr="00295C73" w:rsidRDefault="00775F9C" w:rsidP="0096285B">
      <w:pPr>
        <w:spacing w:after="0" w:line="360" w:lineRule="auto"/>
        <w:jc w:val="both"/>
        <w:rPr>
          <w:rFonts w:ascii="Times New Roman" w:eastAsia="Times New Roman" w:hAnsi="Times New Roman" w:cs="Times New Roman"/>
          <w:bCs/>
          <w:sz w:val="24"/>
          <w:szCs w:val="24"/>
          <w:lang w:val="en-GB" w:eastAsia="fi-FI"/>
        </w:rPr>
      </w:pPr>
    </w:p>
    <w:p w14:paraId="63A658FF" w14:textId="54891E4F" w:rsidR="00AB618B" w:rsidRPr="00295C73" w:rsidRDefault="004F0C30"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
          <w:sz w:val="24"/>
          <w:szCs w:val="24"/>
          <w:lang w:val="en-GB" w:eastAsia="fi-FI"/>
        </w:rPr>
        <w:t>Metho</w:t>
      </w:r>
      <w:r w:rsidR="00C20F1F" w:rsidRPr="00295C73">
        <w:rPr>
          <w:rFonts w:ascii="Times New Roman" w:eastAsia="Times New Roman" w:hAnsi="Times New Roman" w:cs="Times New Roman"/>
          <w:b/>
          <w:sz w:val="24"/>
          <w:szCs w:val="24"/>
          <w:lang w:val="en-GB" w:eastAsia="fi-FI"/>
        </w:rPr>
        <w:t>do</w:t>
      </w:r>
      <w:r w:rsidRPr="00295C73">
        <w:rPr>
          <w:rFonts w:ascii="Times New Roman" w:eastAsia="Times New Roman" w:hAnsi="Times New Roman" w:cs="Times New Roman"/>
          <w:b/>
          <w:sz w:val="24"/>
          <w:szCs w:val="24"/>
          <w:lang w:val="en-GB" w:eastAsia="fi-FI"/>
        </w:rPr>
        <w:t>logical applications</w:t>
      </w:r>
      <w:r w:rsidR="00AB618B" w:rsidRPr="00295C73">
        <w:rPr>
          <w:rFonts w:ascii="Times New Roman" w:eastAsia="Times New Roman" w:hAnsi="Times New Roman" w:cs="Times New Roman"/>
          <w:bCs/>
          <w:sz w:val="24"/>
          <w:szCs w:val="24"/>
          <w:lang w:val="en-GB" w:eastAsia="fi-FI"/>
        </w:rPr>
        <w:t xml:space="preserve"> </w:t>
      </w:r>
    </w:p>
    <w:p w14:paraId="767E40B2" w14:textId="272525F4" w:rsidR="00B31478" w:rsidRPr="00295C73" w:rsidRDefault="00B94AFC"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M</w:t>
      </w:r>
      <w:r w:rsidR="00AB618B" w:rsidRPr="00295C73">
        <w:rPr>
          <w:rFonts w:ascii="Times New Roman" w:eastAsia="Times New Roman" w:hAnsi="Times New Roman" w:cs="Times New Roman"/>
          <w:bCs/>
          <w:sz w:val="24"/>
          <w:szCs w:val="24"/>
          <w:lang w:val="en-GB" w:eastAsia="fi-FI"/>
        </w:rPr>
        <w:t xml:space="preserve">ental models and theories are </w:t>
      </w:r>
      <w:r w:rsidRPr="00295C73">
        <w:rPr>
          <w:rFonts w:ascii="Times New Roman" w:eastAsia="Times New Roman" w:hAnsi="Times New Roman" w:cs="Times New Roman"/>
          <w:bCs/>
          <w:sz w:val="24"/>
          <w:szCs w:val="24"/>
          <w:lang w:val="en-GB" w:eastAsia="fi-FI"/>
        </w:rPr>
        <w:t>reflected in teachers´ everyday work and are here represented e.g. by</w:t>
      </w:r>
      <w:r w:rsidR="00AB618B" w:rsidRPr="00295C73">
        <w:rPr>
          <w:rFonts w:ascii="Times New Roman" w:eastAsia="Times New Roman" w:hAnsi="Times New Roman" w:cs="Times New Roman"/>
          <w:bCs/>
          <w:sz w:val="24"/>
          <w:szCs w:val="24"/>
          <w:lang w:val="en-GB" w:eastAsia="fi-FI"/>
        </w:rPr>
        <w:t xml:space="preserve"> </w:t>
      </w:r>
      <w:r w:rsidR="00B31478" w:rsidRPr="00295C73">
        <w:rPr>
          <w:rFonts w:ascii="Times New Roman" w:eastAsia="Times New Roman" w:hAnsi="Times New Roman" w:cs="Times New Roman"/>
          <w:bCs/>
          <w:sz w:val="24"/>
          <w:szCs w:val="24"/>
          <w:u w:val="single"/>
          <w:lang w:val="en-GB" w:eastAsia="fi-FI"/>
        </w:rPr>
        <w:t>experiential learning</w:t>
      </w:r>
      <w:r w:rsidR="00B31478" w:rsidRPr="00295C73">
        <w:rPr>
          <w:rFonts w:ascii="Times New Roman" w:eastAsia="Times New Roman" w:hAnsi="Times New Roman" w:cs="Times New Roman"/>
          <w:bCs/>
          <w:sz w:val="24"/>
          <w:szCs w:val="24"/>
          <w:lang w:val="en-GB" w:eastAsia="fi-FI"/>
        </w:rPr>
        <w:t xml:space="preserve"> (and Kolb´s model</w:t>
      </w:r>
      <w:r w:rsidR="00841A49" w:rsidRPr="00295C73">
        <w:rPr>
          <w:rFonts w:ascii="Times New Roman" w:eastAsia="Times New Roman" w:hAnsi="Times New Roman" w:cs="Times New Roman"/>
          <w:bCs/>
          <w:sz w:val="24"/>
          <w:szCs w:val="24"/>
          <w:lang w:val="en-GB" w:eastAsia="fi-FI"/>
        </w:rPr>
        <w:t xml:space="preserve"> 1984</w:t>
      </w:r>
      <w:r w:rsidR="00522552" w:rsidRPr="00295C73">
        <w:rPr>
          <w:rFonts w:ascii="Times New Roman" w:eastAsia="Times New Roman" w:hAnsi="Times New Roman" w:cs="Times New Roman"/>
          <w:bCs/>
          <w:sz w:val="24"/>
          <w:szCs w:val="24"/>
          <w:lang w:val="en-GB" w:eastAsia="fi-FI"/>
        </w:rPr>
        <w:t xml:space="preserve">), </w:t>
      </w:r>
      <w:r w:rsidR="00522552" w:rsidRPr="00295C73">
        <w:rPr>
          <w:rFonts w:ascii="Times New Roman" w:eastAsia="Times New Roman" w:hAnsi="Times New Roman" w:cs="Times New Roman"/>
          <w:bCs/>
          <w:sz w:val="24"/>
          <w:szCs w:val="24"/>
          <w:u w:val="single"/>
          <w:lang w:val="en-GB" w:eastAsia="fi-FI"/>
        </w:rPr>
        <w:t>humanistic</w:t>
      </w:r>
      <w:r w:rsidR="00B31478" w:rsidRPr="00295C73">
        <w:rPr>
          <w:rFonts w:ascii="Times New Roman" w:eastAsia="Times New Roman" w:hAnsi="Times New Roman" w:cs="Times New Roman"/>
          <w:bCs/>
          <w:sz w:val="24"/>
          <w:szCs w:val="24"/>
          <w:u w:val="single"/>
          <w:lang w:val="en-GB" w:eastAsia="fi-FI"/>
        </w:rPr>
        <w:t xml:space="preserve">-cognitive </w:t>
      </w:r>
      <w:r w:rsidR="001819D9" w:rsidRPr="00295C73">
        <w:rPr>
          <w:rFonts w:ascii="Times New Roman" w:eastAsia="Times New Roman" w:hAnsi="Times New Roman" w:cs="Times New Roman"/>
          <w:bCs/>
          <w:sz w:val="24"/>
          <w:szCs w:val="24"/>
          <w:u w:val="single"/>
          <w:lang w:val="en-GB" w:eastAsia="fi-FI"/>
        </w:rPr>
        <w:t>approach</w:t>
      </w:r>
      <w:r w:rsidR="001819D9" w:rsidRPr="00295C73">
        <w:rPr>
          <w:rFonts w:ascii="Times New Roman" w:eastAsia="Times New Roman" w:hAnsi="Times New Roman" w:cs="Times New Roman"/>
          <w:bCs/>
          <w:sz w:val="24"/>
          <w:szCs w:val="24"/>
          <w:lang w:val="en-GB" w:eastAsia="fi-FI"/>
        </w:rPr>
        <w:t>,</w:t>
      </w:r>
      <w:r w:rsidR="00B31478" w:rsidRPr="00295C73">
        <w:rPr>
          <w:rFonts w:ascii="Times New Roman" w:eastAsia="Times New Roman" w:hAnsi="Times New Roman" w:cs="Times New Roman"/>
          <w:bCs/>
          <w:sz w:val="24"/>
          <w:szCs w:val="24"/>
          <w:lang w:val="en-GB" w:eastAsia="fi-FI"/>
        </w:rPr>
        <w:t xml:space="preserve"> </w:t>
      </w:r>
      <w:r w:rsidR="00B31478" w:rsidRPr="00295C73">
        <w:rPr>
          <w:rFonts w:ascii="Times New Roman" w:eastAsia="Times New Roman" w:hAnsi="Times New Roman" w:cs="Times New Roman"/>
          <w:bCs/>
          <w:sz w:val="24"/>
          <w:szCs w:val="24"/>
          <w:u w:val="single"/>
          <w:lang w:val="en-GB" w:eastAsia="fi-FI"/>
        </w:rPr>
        <w:t xml:space="preserve">transformative </w:t>
      </w:r>
      <w:r w:rsidR="00B31478" w:rsidRPr="00295C73">
        <w:rPr>
          <w:rFonts w:ascii="Times New Roman" w:eastAsia="Times New Roman" w:hAnsi="Times New Roman" w:cs="Times New Roman"/>
          <w:bCs/>
          <w:sz w:val="24"/>
          <w:szCs w:val="24"/>
          <w:u w:val="single"/>
          <w:lang w:val="en-GB" w:eastAsia="fi-FI"/>
        </w:rPr>
        <w:lastRenderedPageBreak/>
        <w:t>learning, communicative, functional learning</w:t>
      </w:r>
      <w:r w:rsidR="00B31478" w:rsidRPr="00295C73">
        <w:rPr>
          <w:rFonts w:ascii="Times New Roman" w:eastAsia="Times New Roman" w:hAnsi="Times New Roman" w:cs="Times New Roman"/>
          <w:bCs/>
          <w:sz w:val="24"/>
          <w:szCs w:val="24"/>
          <w:lang w:val="en-GB" w:eastAsia="fi-FI"/>
        </w:rPr>
        <w:t xml:space="preserve"> </w:t>
      </w:r>
      <w:r w:rsidR="00C40DFF" w:rsidRPr="00295C73">
        <w:rPr>
          <w:rFonts w:ascii="Times New Roman" w:eastAsia="Times New Roman" w:hAnsi="Times New Roman" w:cs="Times New Roman"/>
          <w:bCs/>
          <w:sz w:val="24"/>
          <w:szCs w:val="24"/>
          <w:lang w:val="en-GB" w:eastAsia="fi-FI"/>
        </w:rPr>
        <w:t xml:space="preserve">especially </w:t>
      </w:r>
      <w:r w:rsidR="00B31478" w:rsidRPr="00295C73">
        <w:rPr>
          <w:rFonts w:ascii="Times New Roman" w:eastAsia="Times New Roman" w:hAnsi="Times New Roman" w:cs="Times New Roman"/>
          <w:bCs/>
          <w:sz w:val="24"/>
          <w:szCs w:val="24"/>
          <w:lang w:val="en-GB" w:eastAsia="fi-FI"/>
        </w:rPr>
        <w:t xml:space="preserve">in languages and </w:t>
      </w:r>
      <w:r w:rsidR="00B31478" w:rsidRPr="00295C73">
        <w:rPr>
          <w:rFonts w:ascii="Times New Roman" w:eastAsia="Times New Roman" w:hAnsi="Times New Roman" w:cs="Times New Roman"/>
          <w:bCs/>
          <w:sz w:val="24"/>
          <w:szCs w:val="24"/>
          <w:u w:val="single"/>
          <w:lang w:val="en-GB" w:eastAsia="fi-FI"/>
        </w:rPr>
        <w:t>holistic learning</w:t>
      </w:r>
      <w:r w:rsidR="00B31478" w:rsidRPr="00295C73">
        <w:rPr>
          <w:rFonts w:ascii="Times New Roman" w:eastAsia="Times New Roman" w:hAnsi="Times New Roman" w:cs="Times New Roman"/>
          <w:bCs/>
          <w:sz w:val="24"/>
          <w:szCs w:val="24"/>
          <w:lang w:val="en-GB" w:eastAsia="fi-FI"/>
        </w:rPr>
        <w:t>.</w:t>
      </w:r>
      <w:r w:rsidR="00C40DFF" w:rsidRPr="00295C73">
        <w:rPr>
          <w:rFonts w:ascii="Times New Roman" w:eastAsia="Times New Roman" w:hAnsi="Times New Roman" w:cs="Times New Roman"/>
          <w:bCs/>
          <w:sz w:val="24"/>
          <w:szCs w:val="24"/>
          <w:lang w:val="en-GB" w:eastAsia="fi-FI"/>
        </w:rPr>
        <w:t xml:space="preserve"> </w:t>
      </w:r>
      <w:r w:rsidRPr="00295C73">
        <w:rPr>
          <w:rFonts w:ascii="Times New Roman" w:eastAsia="Times New Roman" w:hAnsi="Times New Roman" w:cs="Times New Roman"/>
          <w:bCs/>
          <w:sz w:val="24"/>
          <w:szCs w:val="24"/>
          <w:lang w:val="en-GB" w:eastAsia="fi-FI"/>
        </w:rPr>
        <w:t xml:space="preserve">Besides information processing, </w:t>
      </w:r>
      <w:r w:rsidRPr="00295C73">
        <w:rPr>
          <w:rFonts w:ascii="Times New Roman" w:eastAsia="Times New Roman" w:hAnsi="Times New Roman" w:cs="Times New Roman"/>
          <w:bCs/>
          <w:sz w:val="24"/>
          <w:szCs w:val="24"/>
          <w:u w:val="single"/>
          <w:lang w:val="en-GB" w:eastAsia="fi-FI"/>
        </w:rPr>
        <w:t>interactive processes</w:t>
      </w:r>
      <w:r w:rsidRPr="00295C73">
        <w:rPr>
          <w:rFonts w:ascii="Times New Roman" w:eastAsia="Times New Roman" w:hAnsi="Times New Roman" w:cs="Times New Roman"/>
          <w:bCs/>
          <w:sz w:val="24"/>
          <w:szCs w:val="24"/>
          <w:lang w:val="en-GB" w:eastAsia="fi-FI"/>
        </w:rPr>
        <w:t xml:space="preserve"> and learner activity </w:t>
      </w:r>
      <w:proofErr w:type="gramStart"/>
      <w:r w:rsidRPr="00295C73">
        <w:rPr>
          <w:rFonts w:ascii="Times New Roman" w:eastAsia="Times New Roman" w:hAnsi="Times New Roman" w:cs="Times New Roman"/>
          <w:bCs/>
          <w:sz w:val="24"/>
          <w:szCs w:val="24"/>
          <w:lang w:val="en-GB" w:eastAsia="fi-FI"/>
        </w:rPr>
        <w:t>are seen</w:t>
      </w:r>
      <w:proofErr w:type="gramEnd"/>
      <w:r w:rsidRPr="00295C73">
        <w:rPr>
          <w:rFonts w:ascii="Times New Roman" w:eastAsia="Times New Roman" w:hAnsi="Times New Roman" w:cs="Times New Roman"/>
          <w:bCs/>
          <w:sz w:val="24"/>
          <w:szCs w:val="24"/>
          <w:lang w:val="en-GB" w:eastAsia="fi-FI"/>
        </w:rPr>
        <w:t xml:space="preserve"> as the outcome</w:t>
      </w:r>
      <w:r w:rsidR="00841A49" w:rsidRPr="00295C73">
        <w:rPr>
          <w:rFonts w:ascii="Times New Roman" w:eastAsia="Times New Roman" w:hAnsi="Times New Roman" w:cs="Times New Roman"/>
          <w:bCs/>
          <w:sz w:val="24"/>
          <w:szCs w:val="24"/>
          <w:lang w:val="en-GB" w:eastAsia="fi-FI"/>
        </w:rPr>
        <w:t>s</w:t>
      </w:r>
      <w:r w:rsidRPr="00295C73">
        <w:rPr>
          <w:rFonts w:ascii="Times New Roman" w:eastAsia="Times New Roman" w:hAnsi="Times New Roman" w:cs="Times New Roman"/>
          <w:bCs/>
          <w:sz w:val="24"/>
          <w:szCs w:val="24"/>
          <w:lang w:val="en-GB" w:eastAsia="fi-FI"/>
        </w:rPr>
        <w:t xml:space="preserve">, when learning is organized according to cooperative methods. </w:t>
      </w:r>
      <w:r w:rsidR="00C40DFF" w:rsidRPr="00295C73">
        <w:rPr>
          <w:rFonts w:ascii="Times New Roman" w:eastAsia="Times New Roman" w:hAnsi="Times New Roman" w:cs="Times New Roman"/>
          <w:bCs/>
          <w:sz w:val="24"/>
          <w:szCs w:val="24"/>
          <w:lang w:val="en-GB" w:eastAsia="fi-FI"/>
        </w:rPr>
        <w:t xml:space="preserve">When learning </w:t>
      </w:r>
      <w:proofErr w:type="gramStart"/>
      <w:r w:rsidR="00C40DFF" w:rsidRPr="00295C73">
        <w:rPr>
          <w:rFonts w:ascii="Times New Roman" w:eastAsia="Times New Roman" w:hAnsi="Times New Roman" w:cs="Times New Roman"/>
          <w:bCs/>
          <w:sz w:val="24"/>
          <w:szCs w:val="24"/>
          <w:lang w:val="en-GB" w:eastAsia="fi-FI"/>
        </w:rPr>
        <w:t>is seen</w:t>
      </w:r>
      <w:proofErr w:type="gramEnd"/>
      <w:r w:rsidR="00C40DFF" w:rsidRPr="00295C73">
        <w:rPr>
          <w:rFonts w:ascii="Times New Roman" w:eastAsia="Times New Roman" w:hAnsi="Times New Roman" w:cs="Times New Roman"/>
          <w:bCs/>
          <w:sz w:val="24"/>
          <w:szCs w:val="24"/>
          <w:lang w:val="en-GB" w:eastAsia="fi-FI"/>
        </w:rPr>
        <w:t xml:space="preserve"> as a multiple representation of concepts and information, it creates the need to develop assessment procedures so that they are built in the learning process.</w:t>
      </w:r>
      <w:r w:rsidR="00AB618B" w:rsidRPr="00295C73">
        <w:rPr>
          <w:rFonts w:ascii="Times New Roman" w:eastAsia="Times New Roman" w:hAnsi="Times New Roman" w:cs="Times New Roman"/>
          <w:bCs/>
          <w:sz w:val="24"/>
          <w:szCs w:val="24"/>
          <w:lang w:val="en-GB" w:eastAsia="fi-FI"/>
        </w:rPr>
        <w:t xml:space="preserve"> </w:t>
      </w:r>
      <w:r w:rsidR="00C7546D" w:rsidRPr="00295C73">
        <w:rPr>
          <w:rFonts w:ascii="Times New Roman" w:eastAsia="Times New Roman" w:hAnsi="Times New Roman" w:cs="Times New Roman"/>
          <w:bCs/>
          <w:sz w:val="24"/>
          <w:szCs w:val="24"/>
          <w:lang w:val="en-GB" w:eastAsia="fi-FI"/>
        </w:rPr>
        <w:t>Language teachers began to emphasize the communicative value of language use.</w:t>
      </w:r>
    </w:p>
    <w:p w14:paraId="00E72633" w14:textId="77777777" w:rsidR="001819D9" w:rsidRPr="00295C73" w:rsidRDefault="001819D9" w:rsidP="0096285B">
      <w:pPr>
        <w:tabs>
          <w:tab w:val="left" w:pos="2445"/>
        </w:tabs>
        <w:spacing w:after="0" w:line="240" w:lineRule="auto"/>
        <w:jc w:val="both"/>
        <w:rPr>
          <w:rFonts w:ascii="Times New Roman" w:eastAsia="Times New Roman" w:hAnsi="Times New Roman" w:cs="Times New Roman"/>
          <w:bCs/>
          <w:i/>
          <w:sz w:val="24"/>
          <w:szCs w:val="24"/>
          <w:u w:val="single"/>
          <w:lang w:val="en-GB" w:eastAsia="fi-FI"/>
        </w:rPr>
      </w:pPr>
    </w:p>
    <w:p w14:paraId="1B265F26" w14:textId="2FF8E449" w:rsidR="00252635" w:rsidRPr="00295C73" w:rsidRDefault="00B31478" w:rsidP="0096285B">
      <w:pPr>
        <w:tabs>
          <w:tab w:val="left" w:pos="2445"/>
        </w:tabs>
        <w:spacing w:after="0" w:line="360" w:lineRule="auto"/>
        <w:jc w:val="both"/>
        <w:rPr>
          <w:rFonts w:ascii="Times New Roman" w:eastAsia="Times New Roman" w:hAnsi="Times New Roman" w:cs="Times New Roman"/>
          <w:bCs/>
          <w:sz w:val="24"/>
          <w:szCs w:val="24"/>
          <w:u w:val="single"/>
          <w:lang w:val="en-GB" w:eastAsia="fi-FI"/>
        </w:rPr>
      </w:pPr>
      <w:r w:rsidRPr="00295C73">
        <w:rPr>
          <w:rFonts w:ascii="Times New Roman" w:eastAsia="Times New Roman" w:hAnsi="Times New Roman" w:cs="Times New Roman"/>
          <w:bCs/>
          <w:sz w:val="24"/>
          <w:szCs w:val="24"/>
          <w:lang w:val="en-GB" w:eastAsia="fi-FI"/>
        </w:rPr>
        <w:t xml:space="preserve">Fellows (1994) wrote about the effects of </w:t>
      </w:r>
      <w:r w:rsidRPr="00295C73">
        <w:rPr>
          <w:rFonts w:ascii="Times New Roman" w:eastAsia="Times New Roman" w:hAnsi="Times New Roman" w:cs="Times New Roman"/>
          <w:bCs/>
          <w:sz w:val="24"/>
          <w:szCs w:val="24"/>
          <w:u w:val="single"/>
          <w:lang w:val="en-GB" w:eastAsia="fi-FI"/>
        </w:rPr>
        <w:t>writing and group collaboration</w:t>
      </w:r>
      <w:r w:rsidRPr="00295C73">
        <w:rPr>
          <w:rFonts w:ascii="Times New Roman" w:eastAsia="Times New Roman" w:hAnsi="Times New Roman" w:cs="Times New Roman"/>
          <w:bCs/>
          <w:sz w:val="24"/>
          <w:szCs w:val="24"/>
          <w:lang w:val="en-GB" w:eastAsia="fi-FI"/>
        </w:rPr>
        <w:t xml:space="preserve"> in learning and found that </w:t>
      </w:r>
      <w:r w:rsidR="00252635" w:rsidRPr="00295C73">
        <w:rPr>
          <w:rFonts w:ascii="Times New Roman" w:eastAsia="Times New Roman" w:hAnsi="Times New Roman" w:cs="Times New Roman"/>
          <w:bCs/>
          <w:sz w:val="24"/>
          <w:szCs w:val="24"/>
          <w:lang w:val="en-GB" w:eastAsia="fi-FI"/>
        </w:rPr>
        <w:t>learners</w:t>
      </w:r>
      <w:r w:rsidRPr="00295C73">
        <w:rPr>
          <w:rFonts w:ascii="Times New Roman" w:eastAsia="Times New Roman" w:hAnsi="Times New Roman" w:cs="Times New Roman"/>
          <w:bCs/>
          <w:sz w:val="24"/>
          <w:szCs w:val="24"/>
          <w:lang w:val="en-GB" w:eastAsia="fi-FI"/>
        </w:rPr>
        <w:t xml:space="preserve"> adopted new concepts and used them to explain new </w:t>
      </w:r>
      <w:r w:rsidR="000755FA" w:rsidRPr="00295C73">
        <w:rPr>
          <w:rFonts w:ascii="Times New Roman" w:eastAsia="Times New Roman" w:hAnsi="Times New Roman" w:cs="Times New Roman"/>
          <w:bCs/>
          <w:sz w:val="24"/>
          <w:szCs w:val="24"/>
          <w:lang w:val="en-GB" w:eastAsia="fi-FI"/>
        </w:rPr>
        <w:t xml:space="preserve">phenomena </w:t>
      </w:r>
      <w:r w:rsidRPr="00295C73">
        <w:rPr>
          <w:rFonts w:ascii="Times New Roman" w:eastAsia="Times New Roman" w:hAnsi="Times New Roman" w:cs="Times New Roman"/>
          <w:bCs/>
          <w:sz w:val="24"/>
          <w:szCs w:val="24"/>
          <w:lang w:val="en-GB" w:eastAsia="fi-FI"/>
        </w:rPr>
        <w:t xml:space="preserve">logically </w:t>
      </w:r>
      <w:r w:rsidR="009F063A" w:rsidRPr="00295C73">
        <w:rPr>
          <w:rFonts w:ascii="Times New Roman" w:eastAsia="Times New Roman" w:hAnsi="Times New Roman" w:cs="Times New Roman"/>
          <w:bCs/>
          <w:sz w:val="24"/>
          <w:szCs w:val="24"/>
          <w:lang w:val="en-GB" w:eastAsia="fi-FI"/>
        </w:rPr>
        <w:t xml:space="preserve">and </w:t>
      </w:r>
      <w:r w:rsidRPr="00295C73">
        <w:rPr>
          <w:rFonts w:ascii="Times New Roman" w:eastAsia="Times New Roman" w:hAnsi="Times New Roman" w:cs="Times New Roman"/>
          <w:bCs/>
          <w:sz w:val="24"/>
          <w:szCs w:val="24"/>
          <w:lang w:val="en-GB" w:eastAsia="fi-FI"/>
        </w:rPr>
        <w:t xml:space="preserve">to generate </w:t>
      </w:r>
      <w:proofErr w:type="gramStart"/>
      <w:r w:rsidRPr="00295C73">
        <w:rPr>
          <w:rFonts w:ascii="Times New Roman" w:eastAsia="Times New Roman" w:hAnsi="Times New Roman" w:cs="Times New Roman"/>
          <w:bCs/>
          <w:sz w:val="24"/>
          <w:szCs w:val="24"/>
          <w:lang w:val="en-GB" w:eastAsia="fi-FI"/>
        </w:rPr>
        <w:t>more useful descriptions</w:t>
      </w:r>
      <w:proofErr w:type="gramEnd"/>
      <w:r w:rsidRPr="00295C73">
        <w:rPr>
          <w:rFonts w:ascii="Times New Roman" w:eastAsia="Times New Roman" w:hAnsi="Times New Roman" w:cs="Times New Roman"/>
          <w:bCs/>
          <w:sz w:val="24"/>
          <w:szCs w:val="24"/>
          <w:lang w:val="en-GB" w:eastAsia="fi-FI"/>
        </w:rPr>
        <w:t xml:space="preserve">. </w:t>
      </w:r>
      <w:proofErr w:type="spellStart"/>
      <w:r w:rsidRPr="00295C73">
        <w:rPr>
          <w:rFonts w:ascii="Times New Roman" w:eastAsia="Times New Roman" w:hAnsi="Times New Roman" w:cs="Times New Roman"/>
          <w:bCs/>
          <w:sz w:val="24"/>
          <w:szCs w:val="24"/>
          <w:lang w:val="en-GB" w:eastAsia="fi-FI"/>
        </w:rPr>
        <w:t>Vosniadou</w:t>
      </w:r>
      <w:proofErr w:type="spellEnd"/>
      <w:r w:rsidRPr="00295C73">
        <w:rPr>
          <w:rFonts w:ascii="Times New Roman" w:eastAsia="Times New Roman" w:hAnsi="Times New Roman" w:cs="Times New Roman"/>
          <w:bCs/>
          <w:sz w:val="24"/>
          <w:szCs w:val="24"/>
          <w:lang w:val="en-GB" w:eastAsia="fi-FI"/>
        </w:rPr>
        <w:t xml:space="preserve"> (1994) assumed that</w:t>
      </w:r>
      <w:r w:rsidR="00841A49" w:rsidRPr="00295C73">
        <w:rPr>
          <w:rFonts w:ascii="Times New Roman" w:eastAsia="Times New Roman" w:hAnsi="Times New Roman" w:cs="Times New Roman"/>
          <w:bCs/>
          <w:sz w:val="24"/>
          <w:szCs w:val="24"/>
          <w:lang w:val="en-GB" w:eastAsia="fi-FI"/>
        </w:rPr>
        <w:t>, on the other hand,</w:t>
      </w:r>
      <w:r w:rsidRPr="00295C73">
        <w:rPr>
          <w:rFonts w:ascii="Times New Roman" w:eastAsia="Times New Roman" w:hAnsi="Times New Roman" w:cs="Times New Roman"/>
          <w:bCs/>
          <w:sz w:val="24"/>
          <w:szCs w:val="24"/>
          <w:lang w:val="en-GB" w:eastAsia="fi-FI"/>
        </w:rPr>
        <w:t xml:space="preserve"> if teachers´ everyday experiences are </w:t>
      </w:r>
      <w:r w:rsidR="00841A49" w:rsidRPr="00295C73">
        <w:rPr>
          <w:rFonts w:ascii="Times New Roman" w:eastAsia="Times New Roman" w:hAnsi="Times New Roman" w:cs="Times New Roman"/>
          <w:bCs/>
          <w:sz w:val="24"/>
          <w:szCs w:val="24"/>
          <w:lang w:val="en-GB" w:eastAsia="fi-FI"/>
        </w:rPr>
        <w:t xml:space="preserve">still </w:t>
      </w:r>
      <w:r w:rsidRPr="00295C73">
        <w:rPr>
          <w:rFonts w:ascii="Times New Roman" w:eastAsia="Times New Roman" w:hAnsi="Times New Roman" w:cs="Times New Roman"/>
          <w:bCs/>
          <w:sz w:val="24"/>
          <w:szCs w:val="24"/>
          <w:lang w:val="en-GB" w:eastAsia="fi-FI"/>
        </w:rPr>
        <w:t xml:space="preserve">based mainly on the behaviourist view of learning, their conceptions of learning </w:t>
      </w:r>
      <w:proofErr w:type="gramStart"/>
      <w:r w:rsidRPr="00295C73">
        <w:rPr>
          <w:rFonts w:ascii="Times New Roman" w:eastAsia="Times New Roman" w:hAnsi="Times New Roman" w:cs="Times New Roman"/>
          <w:bCs/>
          <w:sz w:val="24"/>
          <w:szCs w:val="24"/>
          <w:lang w:val="en-GB" w:eastAsia="fi-FI"/>
        </w:rPr>
        <w:t>will</w:t>
      </w:r>
      <w:proofErr w:type="gramEnd"/>
      <w:r w:rsidRPr="00295C73">
        <w:rPr>
          <w:rFonts w:ascii="Times New Roman" w:eastAsia="Times New Roman" w:hAnsi="Times New Roman" w:cs="Times New Roman"/>
          <w:bCs/>
          <w:sz w:val="24"/>
          <w:szCs w:val="24"/>
          <w:lang w:val="en-GB" w:eastAsia="fi-FI"/>
        </w:rPr>
        <w:t xml:space="preserve"> develop in the same direction. </w:t>
      </w:r>
    </w:p>
    <w:p w14:paraId="0370FB3B" w14:textId="77777777" w:rsidR="00B31478" w:rsidRPr="00295C73" w:rsidRDefault="00B31478" w:rsidP="0096285B">
      <w:pPr>
        <w:tabs>
          <w:tab w:val="left" w:pos="2445"/>
        </w:tabs>
        <w:spacing w:after="0" w:line="360" w:lineRule="auto"/>
        <w:jc w:val="both"/>
        <w:rPr>
          <w:rFonts w:ascii="Times New Roman" w:eastAsia="Times New Roman" w:hAnsi="Times New Roman" w:cs="Times New Roman"/>
          <w:bCs/>
          <w:sz w:val="24"/>
          <w:szCs w:val="24"/>
          <w:lang w:val="en-GB" w:eastAsia="fi-FI"/>
        </w:rPr>
      </w:pPr>
    </w:p>
    <w:p w14:paraId="4DD70691" w14:textId="1079DA4B" w:rsidR="00B31478" w:rsidRPr="00295C73" w:rsidRDefault="00B31478" w:rsidP="0096285B">
      <w:pPr>
        <w:tabs>
          <w:tab w:val="left" w:pos="2445"/>
        </w:tabs>
        <w:spacing w:after="0" w:line="360" w:lineRule="auto"/>
        <w:jc w:val="both"/>
        <w:rPr>
          <w:rFonts w:ascii="Times New Roman" w:eastAsia="Times New Roman" w:hAnsi="Times New Roman" w:cs="Times New Roman"/>
          <w:b/>
          <w:bCs/>
          <w:sz w:val="24"/>
          <w:szCs w:val="24"/>
          <w:lang w:val="en-GB" w:eastAsia="fi-FI"/>
        </w:rPr>
      </w:pPr>
      <w:r w:rsidRPr="00295C73">
        <w:rPr>
          <w:rFonts w:ascii="Times New Roman" w:eastAsia="Times New Roman" w:hAnsi="Times New Roman" w:cs="Times New Roman"/>
          <w:b/>
          <w:bCs/>
          <w:sz w:val="24"/>
          <w:szCs w:val="24"/>
          <w:lang w:val="en-GB" w:eastAsia="fi-FI"/>
        </w:rPr>
        <w:t>Teaching through personality</w:t>
      </w:r>
    </w:p>
    <w:p w14:paraId="4D23C0DE" w14:textId="431C829F" w:rsidR="00B31478" w:rsidRPr="00295C73" w:rsidRDefault="00B31478"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In agreement with Van </w:t>
      </w:r>
      <w:proofErr w:type="spellStart"/>
      <w:r w:rsidRPr="00295C73">
        <w:rPr>
          <w:rFonts w:ascii="Times New Roman" w:eastAsia="Times New Roman" w:hAnsi="Times New Roman" w:cs="Times New Roman"/>
          <w:bCs/>
          <w:sz w:val="24"/>
          <w:szCs w:val="24"/>
          <w:lang w:val="en-GB" w:eastAsia="fi-FI"/>
        </w:rPr>
        <w:t>Manen´</w:t>
      </w:r>
      <w:r w:rsidR="00841A49" w:rsidRPr="00295C73">
        <w:rPr>
          <w:rFonts w:ascii="Times New Roman" w:eastAsia="Times New Roman" w:hAnsi="Times New Roman" w:cs="Times New Roman"/>
          <w:bCs/>
          <w:sz w:val="24"/>
          <w:szCs w:val="24"/>
          <w:lang w:val="en-GB" w:eastAsia="fi-FI"/>
        </w:rPr>
        <w:t>s</w:t>
      </w:r>
      <w:proofErr w:type="spellEnd"/>
      <w:r w:rsidR="00841A49" w:rsidRPr="00295C73">
        <w:rPr>
          <w:rFonts w:ascii="Times New Roman" w:eastAsia="Times New Roman" w:hAnsi="Times New Roman" w:cs="Times New Roman"/>
          <w:bCs/>
          <w:sz w:val="24"/>
          <w:szCs w:val="24"/>
          <w:lang w:val="en-GB" w:eastAsia="fi-FI"/>
        </w:rPr>
        <w:t xml:space="preserve"> (</w:t>
      </w:r>
      <w:r w:rsidRPr="00295C73">
        <w:rPr>
          <w:rFonts w:ascii="Times New Roman" w:eastAsia="Times New Roman" w:hAnsi="Times New Roman" w:cs="Times New Roman"/>
          <w:bCs/>
          <w:sz w:val="24"/>
          <w:szCs w:val="24"/>
          <w:lang w:val="en-GB" w:eastAsia="fi-FI"/>
        </w:rPr>
        <w:t>199</w:t>
      </w:r>
      <w:r w:rsidR="00841A49" w:rsidRPr="00295C73">
        <w:rPr>
          <w:rFonts w:ascii="Times New Roman" w:eastAsia="Times New Roman" w:hAnsi="Times New Roman" w:cs="Times New Roman"/>
          <w:bCs/>
          <w:sz w:val="24"/>
          <w:szCs w:val="24"/>
          <w:lang w:val="en-GB" w:eastAsia="fi-FI"/>
        </w:rPr>
        <w:t>5</w:t>
      </w:r>
      <w:r w:rsidRPr="00295C73">
        <w:rPr>
          <w:rFonts w:ascii="Times New Roman" w:eastAsia="Times New Roman" w:hAnsi="Times New Roman" w:cs="Times New Roman"/>
          <w:bCs/>
          <w:sz w:val="24"/>
          <w:szCs w:val="24"/>
          <w:lang w:val="en-GB" w:eastAsia="fi-FI"/>
        </w:rPr>
        <w:t xml:space="preserve">) perspective, it is in the pedagogical thoughtfulness that the essence of the teaching profession lies. It is a professional attitude composed of complex attributes: a sense of professional responsibility, moral awareness regarding the consequences of teaching, intellectual maturity and interpretative mind, openness to criticism, a passion for learning, and, not the least, caring for the well-being of the </w:t>
      </w:r>
      <w:r w:rsidR="00CB72C3" w:rsidRPr="00295C73">
        <w:rPr>
          <w:rFonts w:ascii="Times New Roman" w:eastAsia="Times New Roman" w:hAnsi="Times New Roman" w:cs="Times New Roman"/>
          <w:bCs/>
          <w:sz w:val="24"/>
          <w:szCs w:val="24"/>
          <w:lang w:val="en-GB" w:eastAsia="fi-FI"/>
        </w:rPr>
        <w:t>learners</w:t>
      </w:r>
      <w:r w:rsidRPr="00295C73">
        <w:rPr>
          <w:rFonts w:ascii="Times New Roman" w:eastAsia="Times New Roman" w:hAnsi="Times New Roman" w:cs="Times New Roman"/>
          <w:bCs/>
          <w:sz w:val="24"/>
          <w:szCs w:val="24"/>
          <w:lang w:val="en-GB" w:eastAsia="fi-FI"/>
        </w:rPr>
        <w:t xml:space="preserve">. </w:t>
      </w:r>
      <w:r w:rsidR="00CB72C3" w:rsidRPr="00295C73">
        <w:rPr>
          <w:rFonts w:ascii="Times New Roman" w:eastAsia="Times New Roman" w:hAnsi="Times New Roman" w:cs="Times New Roman"/>
          <w:bCs/>
          <w:sz w:val="24"/>
          <w:szCs w:val="24"/>
          <w:lang w:val="en-GB" w:eastAsia="fi-FI"/>
        </w:rPr>
        <w:t xml:space="preserve">Among teachers, </w:t>
      </w:r>
      <w:r w:rsidRPr="00295C73">
        <w:rPr>
          <w:rFonts w:ascii="Times New Roman" w:eastAsia="Times New Roman" w:hAnsi="Times New Roman" w:cs="Times New Roman"/>
          <w:bCs/>
          <w:sz w:val="24"/>
          <w:szCs w:val="24"/>
          <w:lang w:val="en-GB" w:eastAsia="fi-FI"/>
        </w:rPr>
        <w:t xml:space="preserve">participatory collegiality </w:t>
      </w:r>
      <w:r w:rsidR="00953637" w:rsidRPr="00295C73">
        <w:rPr>
          <w:rFonts w:ascii="Times New Roman" w:eastAsia="Times New Roman" w:hAnsi="Times New Roman" w:cs="Times New Roman"/>
          <w:bCs/>
          <w:sz w:val="24"/>
          <w:szCs w:val="24"/>
          <w:lang w:val="en-GB" w:eastAsia="fi-FI"/>
        </w:rPr>
        <w:t xml:space="preserve">belongs to </w:t>
      </w:r>
      <w:r w:rsidRPr="00295C73">
        <w:rPr>
          <w:rFonts w:ascii="Times New Roman" w:eastAsia="Times New Roman" w:hAnsi="Times New Roman" w:cs="Times New Roman"/>
          <w:bCs/>
          <w:sz w:val="24"/>
          <w:szCs w:val="24"/>
          <w:lang w:val="en-GB" w:eastAsia="fi-FI"/>
        </w:rPr>
        <w:t>teaching quality.</w:t>
      </w:r>
    </w:p>
    <w:p w14:paraId="6FAAD678" w14:textId="77777777" w:rsidR="00B31478" w:rsidRPr="00295C73" w:rsidRDefault="00B31478" w:rsidP="0096285B">
      <w:pPr>
        <w:tabs>
          <w:tab w:val="left" w:pos="2445"/>
        </w:tabs>
        <w:spacing w:after="0" w:line="360" w:lineRule="auto"/>
        <w:jc w:val="both"/>
        <w:rPr>
          <w:rFonts w:ascii="Times New Roman" w:eastAsia="Times New Roman" w:hAnsi="Times New Roman" w:cs="Times New Roman"/>
          <w:bCs/>
          <w:iCs/>
          <w:sz w:val="24"/>
          <w:szCs w:val="24"/>
          <w:u w:val="single"/>
          <w:lang w:val="en-GB" w:eastAsia="fi-FI"/>
        </w:rPr>
      </w:pPr>
    </w:p>
    <w:p w14:paraId="6297492B" w14:textId="7ECDA100" w:rsidR="00B31478" w:rsidRPr="00295C73" w:rsidRDefault="008B3C30"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iCs/>
          <w:sz w:val="24"/>
          <w:szCs w:val="24"/>
          <w:u w:val="single"/>
          <w:lang w:val="en-GB" w:eastAsia="fi-FI"/>
        </w:rPr>
        <w:t>Teacher identity</w:t>
      </w:r>
      <w:r w:rsidR="005C266C" w:rsidRPr="00295C73">
        <w:rPr>
          <w:rFonts w:ascii="Times New Roman" w:eastAsia="Times New Roman" w:hAnsi="Times New Roman" w:cs="Times New Roman"/>
          <w:bCs/>
          <w:i/>
          <w:sz w:val="24"/>
          <w:szCs w:val="24"/>
          <w:lang w:val="en-GB" w:eastAsia="fi-FI"/>
        </w:rPr>
        <w:t xml:space="preserve">. </w:t>
      </w:r>
      <w:r w:rsidR="00B31478" w:rsidRPr="00295C73">
        <w:rPr>
          <w:rFonts w:ascii="Times New Roman" w:eastAsia="Times New Roman" w:hAnsi="Times New Roman" w:cs="Times New Roman"/>
          <w:bCs/>
          <w:sz w:val="24"/>
          <w:szCs w:val="24"/>
          <w:lang w:val="en-GB" w:eastAsia="fi-FI"/>
        </w:rPr>
        <w:t>In the struggle for authenticity amidst vexing questions inherent in daily practice</w:t>
      </w:r>
      <w:r w:rsidR="00953637" w:rsidRPr="00295C73">
        <w:rPr>
          <w:rFonts w:ascii="Times New Roman" w:eastAsia="Times New Roman" w:hAnsi="Times New Roman" w:cs="Times New Roman"/>
          <w:bCs/>
          <w:sz w:val="24"/>
          <w:szCs w:val="24"/>
          <w:lang w:val="en-GB" w:eastAsia="fi-FI"/>
        </w:rPr>
        <w:t>s</w:t>
      </w:r>
      <w:r w:rsidR="00B31478" w:rsidRPr="00295C73">
        <w:rPr>
          <w:rFonts w:ascii="Times New Roman" w:eastAsia="Times New Roman" w:hAnsi="Times New Roman" w:cs="Times New Roman"/>
          <w:bCs/>
          <w:sz w:val="24"/>
          <w:szCs w:val="24"/>
          <w:lang w:val="en-GB" w:eastAsia="fi-FI"/>
        </w:rPr>
        <w:t>, teachers try to discover their true selves as responsible professionals (</w:t>
      </w:r>
      <w:proofErr w:type="spellStart"/>
      <w:r w:rsidR="00B31478" w:rsidRPr="00295C73">
        <w:rPr>
          <w:rFonts w:ascii="Times New Roman" w:eastAsia="Times New Roman" w:hAnsi="Times New Roman" w:cs="Times New Roman"/>
          <w:bCs/>
          <w:sz w:val="24"/>
          <w:szCs w:val="24"/>
          <w:lang w:val="en-GB" w:eastAsia="fi-FI"/>
        </w:rPr>
        <w:t>Grimmet</w:t>
      </w:r>
      <w:proofErr w:type="spellEnd"/>
      <w:r w:rsidR="00B31478" w:rsidRPr="00295C73">
        <w:rPr>
          <w:rFonts w:ascii="Times New Roman" w:eastAsia="Times New Roman" w:hAnsi="Times New Roman" w:cs="Times New Roman"/>
          <w:bCs/>
          <w:sz w:val="24"/>
          <w:szCs w:val="24"/>
          <w:lang w:val="en-GB" w:eastAsia="fi-FI"/>
        </w:rPr>
        <w:t xml:space="preserve"> 1996). Experiences of the outer world are important in creating the meaningful picture of oneself. We give meanings to experiences, and it leads to understanding them. It is the mind where all that takes place</w:t>
      </w:r>
      <w:r w:rsidR="00953637" w:rsidRPr="00295C73">
        <w:rPr>
          <w:rFonts w:ascii="Times New Roman" w:eastAsia="Times New Roman" w:hAnsi="Times New Roman" w:cs="Times New Roman"/>
          <w:bCs/>
          <w:sz w:val="24"/>
          <w:szCs w:val="24"/>
          <w:lang w:val="en-GB" w:eastAsia="fi-FI"/>
        </w:rPr>
        <w:t xml:space="preserve">. </w:t>
      </w:r>
      <w:r w:rsidR="00B31478" w:rsidRPr="00295C73">
        <w:rPr>
          <w:rFonts w:ascii="Times New Roman" w:eastAsia="Times New Roman" w:hAnsi="Times New Roman" w:cs="Times New Roman"/>
          <w:bCs/>
          <w:sz w:val="24"/>
          <w:szCs w:val="24"/>
          <w:lang w:val="en-GB" w:eastAsia="fi-FI"/>
        </w:rPr>
        <w:t>(</w:t>
      </w:r>
      <w:proofErr w:type="spellStart"/>
      <w:r w:rsidR="00B31478" w:rsidRPr="00295C73">
        <w:rPr>
          <w:rFonts w:ascii="Times New Roman" w:eastAsia="Times New Roman" w:hAnsi="Times New Roman" w:cs="Times New Roman"/>
          <w:bCs/>
          <w:sz w:val="24"/>
          <w:szCs w:val="24"/>
          <w:lang w:val="en-GB" w:eastAsia="fi-FI"/>
        </w:rPr>
        <w:t>Rauhala</w:t>
      </w:r>
      <w:proofErr w:type="spellEnd"/>
      <w:r w:rsidR="00B31478" w:rsidRPr="00295C73">
        <w:rPr>
          <w:rFonts w:ascii="Times New Roman" w:eastAsia="Times New Roman" w:hAnsi="Times New Roman" w:cs="Times New Roman"/>
          <w:bCs/>
          <w:sz w:val="24"/>
          <w:szCs w:val="24"/>
          <w:lang w:val="en-GB" w:eastAsia="fi-FI"/>
        </w:rPr>
        <w:t xml:space="preserve"> 1981, Knowles 1992.) </w:t>
      </w:r>
      <w:r w:rsidR="00953637" w:rsidRPr="00295C73">
        <w:rPr>
          <w:rFonts w:ascii="Times New Roman" w:eastAsia="Times New Roman" w:hAnsi="Times New Roman" w:cs="Times New Roman"/>
          <w:bCs/>
          <w:sz w:val="24"/>
          <w:szCs w:val="24"/>
          <w:lang w:val="en-GB" w:eastAsia="fi-FI"/>
        </w:rPr>
        <w:t xml:space="preserve">Creating </w:t>
      </w:r>
      <w:r w:rsidR="00B31478" w:rsidRPr="00295C73">
        <w:rPr>
          <w:rFonts w:ascii="Times New Roman" w:eastAsia="Times New Roman" w:hAnsi="Times New Roman" w:cs="Times New Roman"/>
          <w:bCs/>
          <w:sz w:val="24"/>
          <w:szCs w:val="24"/>
          <w:lang w:val="en-GB" w:eastAsia="fi-FI"/>
        </w:rPr>
        <w:t>new meanings leads to greater awareness of oneself as a person.</w:t>
      </w:r>
    </w:p>
    <w:p w14:paraId="60DEEB82" w14:textId="77777777" w:rsidR="00B31478" w:rsidRPr="00295C73" w:rsidRDefault="00B31478" w:rsidP="0096285B">
      <w:pPr>
        <w:tabs>
          <w:tab w:val="left" w:pos="2445"/>
        </w:tabs>
        <w:spacing w:after="0" w:line="360" w:lineRule="auto"/>
        <w:jc w:val="both"/>
        <w:rPr>
          <w:rFonts w:ascii="Times New Roman" w:eastAsia="Times New Roman" w:hAnsi="Times New Roman" w:cs="Times New Roman"/>
          <w:bCs/>
          <w:sz w:val="24"/>
          <w:szCs w:val="24"/>
          <w:lang w:val="en-GB" w:eastAsia="fi-FI"/>
        </w:rPr>
      </w:pPr>
    </w:p>
    <w:p w14:paraId="4D42971A" w14:textId="5654973A" w:rsidR="00B31478" w:rsidRPr="00295C73" w:rsidRDefault="00B31478"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In exploring </w:t>
      </w:r>
      <w:proofErr w:type="gramStart"/>
      <w:r w:rsidRPr="00295C73">
        <w:rPr>
          <w:rFonts w:ascii="Times New Roman" w:eastAsia="Times New Roman" w:hAnsi="Times New Roman" w:cs="Times New Roman"/>
          <w:bCs/>
          <w:sz w:val="24"/>
          <w:szCs w:val="24"/>
          <w:lang w:val="en-GB" w:eastAsia="fi-FI"/>
        </w:rPr>
        <w:t>experiences</w:t>
      </w:r>
      <w:proofErr w:type="gramEnd"/>
      <w:r w:rsidRPr="00295C73">
        <w:rPr>
          <w:rFonts w:ascii="Times New Roman" w:eastAsia="Times New Roman" w:hAnsi="Times New Roman" w:cs="Times New Roman"/>
          <w:bCs/>
          <w:sz w:val="24"/>
          <w:szCs w:val="24"/>
          <w:lang w:val="en-GB" w:eastAsia="fi-FI"/>
        </w:rPr>
        <w:t xml:space="preserve"> the cognitive and affective are intertwined. The experiences are not transmissible to another person, since the language is never enough to express them totally. The aim</w:t>
      </w:r>
      <w:r w:rsidR="00953637" w:rsidRPr="00295C73">
        <w:rPr>
          <w:rFonts w:ascii="Times New Roman" w:eastAsia="Times New Roman" w:hAnsi="Times New Roman" w:cs="Times New Roman"/>
          <w:bCs/>
          <w:sz w:val="24"/>
          <w:szCs w:val="24"/>
          <w:lang w:val="en-GB" w:eastAsia="fi-FI"/>
        </w:rPr>
        <w:t xml:space="preserve">, </w:t>
      </w:r>
      <w:r w:rsidR="00953637" w:rsidRPr="00295C73">
        <w:rPr>
          <w:rFonts w:ascii="Times New Roman" w:eastAsia="Times New Roman" w:hAnsi="Times New Roman" w:cs="Times New Roman"/>
          <w:bCs/>
          <w:sz w:val="24"/>
          <w:szCs w:val="24"/>
          <w:lang w:val="en-GB" w:eastAsia="fi-FI"/>
        </w:rPr>
        <w:lastRenderedPageBreak/>
        <w:t xml:space="preserve">though, </w:t>
      </w:r>
      <w:r w:rsidRPr="00295C73">
        <w:rPr>
          <w:rFonts w:ascii="Times New Roman" w:eastAsia="Times New Roman" w:hAnsi="Times New Roman" w:cs="Times New Roman"/>
          <w:bCs/>
          <w:sz w:val="24"/>
          <w:szCs w:val="24"/>
          <w:lang w:val="en-GB" w:eastAsia="fi-FI"/>
        </w:rPr>
        <w:t>is to pursue self-understanding</w:t>
      </w:r>
      <w:r w:rsidR="00953637" w:rsidRPr="00295C73">
        <w:rPr>
          <w:rFonts w:ascii="Times New Roman" w:eastAsia="Times New Roman" w:hAnsi="Times New Roman" w:cs="Times New Roman"/>
          <w:bCs/>
          <w:sz w:val="24"/>
          <w:szCs w:val="24"/>
          <w:lang w:val="en-GB" w:eastAsia="fi-FI"/>
        </w:rPr>
        <w:t>. Sel</w:t>
      </w:r>
      <w:r w:rsidRPr="00295C73">
        <w:rPr>
          <w:rFonts w:ascii="Times New Roman" w:eastAsia="Times New Roman" w:hAnsi="Times New Roman" w:cs="Times New Roman"/>
          <w:bCs/>
          <w:sz w:val="24"/>
          <w:szCs w:val="24"/>
          <w:lang w:val="en-GB" w:eastAsia="fi-FI"/>
        </w:rPr>
        <w:t xml:space="preserve">f-esteem and self-efficacy appear in action or as the result of action. </w:t>
      </w:r>
      <w:r w:rsidR="00B559BD" w:rsidRPr="00295C73">
        <w:rPr>
          <w:rFonts w:ascii="Times New Roman" w:eastAsia="Times New Roman" w:hAnsi="Times New Roman" w:cs="Times New Roman"/>
          <w:bCs/>
          <w:sz w:val="24"/>
          <w:szCs w:val="24"/>
          <w:lang w:val="en-GB" w:eastAsia="fi-FI"/>
        </w:rPr>
        <w:t>(</w:t>
      </w:r>
      <w:proofErr w:type="spellStart"/>
      <w:r w:rsidR="00B559BD" w:rsidRPr="00295C73">
        <w:rPr>
          <w:rFonts w:ascii="Times New Roman" w:eastAsia="Times New Roman" w:hAnsi="Times New Roman" w:cs="Times New Roman"/>
          <w:bCs/>
          <w:sz w:val="24"/>
          <w:szCs w:val="24"/>
          <w:lang w:val="en-GB" w:eastAsia="fi-FI"/>
        </w:rPr>
        <w:t>Nissilä</w:t>
      </w:r>
      <w:proofErr w:type="spellEnd"/>
      <w:r w:rsidR="00B559BD" w:rsidRPr="00295C73">
        <w:rPr>
          <w:rFonts w:ascii="Times New Roman" w:eastAsia="Times New Roman" w:hAnsi="Times New Roman" w:cs="Times New Roman"/>
          <w:bCs/>
          <w:sz w:val="24"/>
          <w:szCs w:val="24"/>
          <w:lang w:val="en-GB" w:eastAsia="fi-FI"/>
        </w:rPr>
        <w:t xml:space="preserve"> 2006)</w:t>
      </w:r>
    </w:p>
    <w:p w14:paraId="0EABAD3F" w14:textId="77777777" w:rsidR="00B31478" w:rsidRPr="00295C73" w:rsidRDefault="00B31478" w:rsidP="0096285B">
      <w:pPr>
        <w:tabs>
          <w:tab w:val="left" w:pos="2445"/>
        </w:tabs>
        <w:spacing w:after="0" w:line="360" w:lineRule="auto"/>
        <w:jc w:val="both"/>
        <w:rPr>
          <w:rFonts w:ascii="Times New Roman" w:eastAsia="Times New Roman" w:hAnsi="Times New Roman" w:cs="Times New Roman"/>
          <w:bCs/>
          <w:sz w:val="24"/>
          <w:szCs w:val="24"/>
          <w:u w:val="single"/>
          <w:lang w:val="en-GB" w:eastAsia="fi-FI"/>
        </w:rPr>
      </w:pPr>
    </w:p>
    <w:p w14:paraId="64425999" w14:textId="0B2D78C2" w:rsidR="00B559BD" w:rsidRPr="00295C73" w:rsidRDefault="00B559BD" w:rsidP="0096285B">
      <w:pPr>
        <w:tabs>
          <w:tab w:val="left" w:pos="2445"/>
        </w:tabs>
        <w:spacing w:after="0" w:line="240" w:lineRule="auto"/>
        <w:jc w:val="both"/>
        <w:rPr>
          <w:rFonts w:ascii="Times New Roman" w:eastAsia="Times New Roman" w:hAnsi="Times New Roman" w:cs="Times New Roman"/>
          <w:bCs/>
          <w:i/>
          <w:sz w:val="24"/>
          <w:szCs w:val="24"/>
          <w:lang w:val="en-GB" w:eastAsia="fi-FI"/>
        </w:rPr>
      </w:pPr>
      <w:proofErr w:type="gramStart"/>
      <w:r w:rsidRPr="00295C73">
        <w:rPr>
          <w:rFonts w:ascii="Times New Roman" w:eastAsia="Times New Roman" w:hAnsi="Times New Roman" w:cs="Times New Roman"/>
          <w:b/>
          <w:iCs/>
          <w:sz w:val="24"/>
          <w:szCs w:val="24"/>
          <w:lang w:val="en-GB" w:eastAsia="fi-FI"/>
        </w:rPr>
        <w:t>Teachers‘</w:t>
      </w:r>
      <w:r w:rsidR="00FA0711" w:rsidRPr="00295C73">
        <w:rPr>
          <w:rFonts w:ascii="Times New Roman" w:eastAsia="Times New Roman" w:hAnsi="Times New Roman" w:cs="Times New Roman"/>
          <w:b/>
          <w:iCs/>
          <w:sz w:val="24"/>
          <w:szCs w:val="24"/>
          <w:lang w:val="en-GB" w:eastAsia="fi-FI"/>
        </w:rPr>
        <w:t xml:space="preserve"> </w:t>
      </w:r>
      <w:r w:rsidRPr="00295C73">
        <w:rPr>
          <w:rFonts w:ascii="Times New Roman" w:eastAsia="Times New Roman" w:hAnsi="Times New Roman" w:cs="Times New Roman"/>
          <w:b/>
          <w:iCs/>
          <w:sz w:val="24"/>
          <w:szCs w:val="24"/>
          <w:lang w:val="en-GB" w:eastAsia="fi-FI"/>
        </w:rPr>
        <w:t>Interaction</w:t>
      </w:r>
      <w:proofErr w:type="gramEnd"/>
      <w:r w:rsidR="008B3C30" w:rsidRPr="00295C73">
        <w:rPr>
          <w:rFonts w:ascii="Times New Roman" w:eastAsia="Times New Roman" w:hAnsi="Times New Roman" w:cs="Times New Roman"/>
          <w:b/>
          <w:iCs/>
          <w:sz w:val="24"/>
          <w:szCs w:val="24"/>
          <w:lang w:val="en-GB" w:eastAsia="fi-FI"/>
        </w:rPr>
        <w:t xml:space="preserve"> </w:t>
      </w:r>
      <w:r w:rsidR="005C266C" w:rsidRPr="00295C73">
        <w:rPr>
          <w:rFonts w:ascii="Times New Roman" w:eastAsia="Times New Roman" w:hAnsi="Times New Roman" w:cs="Times New Roman"/>
          <w:b/>
          <w:iCs/>
          <w:sz w:val="24"/>
          <w:szCs w:val="24"/>
          <w:lang w:val="en-GB" w:eastAsia="fi-FI"/>
        </w:rPr>
        <w:t>S</w:t>
      </w:r>
      <w:r w:rsidR="008B3C30" w:rsidRPr="00295C73">
        <w:rPr>
          <w:rFonts w:ascii="Times New Roman" w:eastAsia="Times New Roman" w:hAnsi="Times New Roman" w:cs="Times New Roman"/>
          <w:b/>
          <w:iCs/>
          <w:sz w:val="24"/>
          <w:szCs w:val="24"/>
          <w:lang w:val="en-GB" w:eastAsia="fi-FI"/>
        </w:rPr>
        <w:t>kills</w:t>
      </w:r>
      <w:r w:rsidR="005C266C" w:rsidRPr="00295C73">
        <w:rPr>
          <w:rFonts w:ascii="Times New Roman" w:eastAsia="Times New Roman" w:hAnsi="Times New Roman" w:cs="Times New Roman"/>
          <w:b/>
          <w:i/>
          <w:sz w:val="24"/>
          <w:szCs w:val="24"/>
          <w:lang w:val="en-GB" w:eastAsia="fi-FI"/>
        </w:rPr>
        <w:t>.</w:t>
      </w:r>
      <w:r w:rsidR="005C266C" w:rsidRPr="00295C73">
        <w:rPr>
          <w:rFonts w:ascii="Times New Roman" w:eastAsia="Times New Roman" w:hAnsi="Times New Roman" w:cs="Times New Roman"/>
          <w:bCs/>
          <w:i/>
          <w:sz w:val="24"/>
          <w:szCs w:val="24"/>
          <w:lang w:val="en-GB" w:eastAsia="fi-FI"/>
        </w:rPr>
        <w:t xml:space="preserve"> </w:t>
      </w:r>
    </w:p>
    <w:p w14:paraId="4911EB99" w14:textId="1EA2BD3C" w:rsidR="00B31478" w:rsidRPr="00295C73" w:rsidRDefault="00B31478"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Social theorists posit that learning takes place in the mediation of social interaction, since knowledge is not an individual possession but socially shared and emerges from participation in shared activities. </w:t>
      </w:r>
    </w:p>
    <w:p w14:paraId="4F88346F" w14:textId="77777777" w:rsidR="00B31478" w:rsidRPr="00295C73" w:rsidRDefault="00B31478" w:rsidP="0096285B">
      <w:pPr>
        <w:tabs>
          <w:tab w:val="left" w:pos="2445"/>
        </w:tabs>
        <w:spacing w:after="0" w:line="360" w:lineRule="auto"/>
        <w:jc w:val="both"/>
        <w:rPr>
          <w:rFonts w:ascii="Times New Roman" w:eastAsia="Times New Roman" w:hAnsi="Times New Roman" w:cs="Times New Roman"/>
          <w:bCs/>
          <w:sz w:val="24"/>
          <w:szCs w:val="24"/>
          <w:lang w:val="en-GB" w:eastAsia="fi-FI"/>
        </w:rPr>
      </w:pPr>
    </w:p>
    <w:p w14:paraId="5BD93520" w14:textId="0B13973A" w:rsidR="00167FF3" w:rsidRPr="00295C73" w:rsidRDefault="00B31478"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Ways towards active learning are cooperation in knowledge creation and learning to work together. Promoting interaction demands social perspective to achieve deeper processes of learning (</w:t>
      </w:r>
      <w:proofErr w:type="spellStart"/>
      <w:r w:rsidRPr="00295C73">
        <w:rPr>
          <w:rFonts w:ascii="Times New Roman" w:eastAsia="Times New Roman" w:hAnsi="Times New Roman" w:cs="Times New Roman"/>
          <w:bCs/>
          <w:sz w:val="24"/>
          <w:szCs w:val="24"/>
          <w:lang w:val="en-GB" w:eastAsia="fi-FI"/>
        </w:rPr>
        <w:t>Niemi</w:t>
      </w:r>
      <w:proofErr w:type="spellEnd"/>
      <w:r w:rsidRPr="00295C73">
        <w:rPr>
          <w:rFonts w:ascii="Times New Roman" w:eastAsia="Times New Roman" w:hAnsi="Times New Roman" w:cs="Times New Roman"/>
          <w:bCs/>
          <w:sz w:val="24"/>
          <w:szCs w:val="24"/>
          <w:lang w:val="en-GB" w:eastAsia="fi-FI"/>
        </w:rPr>
        <w:t xml:space="preserve"> 2000). To attain active learning the proper attitude </w:t>
      </w:r>
      <w:proofErr w:type="gramStart"/>
      <w:r w:rsidRPr="00295C73">
        <w:rPr>
          <w:rFonts w:ascii="Times New Roman" w:eastAsia="Times New Roman" w:hAnsi="Times New Roman" w:cs="Times New Roman"/>
          <w:bCs/>
          <w:sz w:val="24"/>
          <w:szCs w:val="24"/>
          <w:lang w:val="en-GB" w:eastAsia="fi-FI"/>
        </w:rPr>
        <w:t>is needed</w:t>
      </w:r>
      <w:proofErr w:type="gramEnd"/>
      <w:r w:rsidRPr="00295C73">
        <w:rPr>
          <w:rFonts w:ascii="Times New Roman" w:eastAsia="Times New Roman" w:hAnsi="Times New Roman" w:cs="Times New Roman"/>
          <w:bCs/>
          <w:sz w:val="24"/>
          <w:szCs w:val="24"/>
          <w:lang w:val="en-GB" w:eastAsia="fi-FI"/>
        </w:rPr>
        <w:t xml:space="preserve"> from the teachers. </w:t>
      </w:r>
      <w:r w:rsidR="00B94AFC" w:rsidRPr="00295C73">
        <w:rPr>
          <w:rFonts w:ascii="Times New Roman" w:eastAsia="Times New Roman" w:hAnsi="Times New Roman" w:cs="Times New Roman"/>
          <w:bCs/>
          <w:sz w:val="24"/>
          <w:szCs w:val="24"/>
          <w:lang w:val="en-GB" w:eastAsia="fi-FI"/>
        </w:rPr>
        <w:t>Therefore,</w:t>
      </w:r>
      <w:r w:rsidRPr="00295C73">
        <w:rPr>
          <w:rFonts w:ascii="Times New Roman" w:eastAsia="Times New Roman" w:hAnsi="Times New Roman" w:cs="Times New Roman"/>
          <w:bCs/>
          <w:sz w:val="24"/>
          <w:szCs w:val="24"/>
          <w:lang w:val="en-GB" w:eastAsia="fi-FI"/>
        </w:rPr>
        <w:t xml:space="preserve"> it is utmost important what kind of atmosphere there prevails in the classroom and what kind of interactive skills the teacher and the </w:t>
      </w:r>
      <w:r w:rsidR="003970F4" w:rsidRPr="00295C73">
        <w:rPr>
          <w:rFonts w:ascii="Times New Roman" w:eastAsia="Times New Roman" w:hAnsi="Times New Roman" w:cs="Times New Roman"/>
          <w:bCs/>
          <w:sz w:val="24"/>
          <w:szCs w:val="24"/>
          <w:lang w:val="en-GB" w:eastAsia="fi-FI"/>
        </w:rPr>
        <w:t>learners</w:t>
      </w:r>
      <w:r w:rsidRPr="00295C73">
        <w:rPr>
          <w:rFonts w:ascii="Times New Roman" w:eastAsia="Times New Roman" w:hAnsi="Times New Roman" w:cs="Times New Roman"/>
          <w:bCs/>
          <w:sz w:val="24"/>
          <w:szCs w:val="24"/>
          <w:lang w:val="en-GB" w:eastAsia="fi-FI"/>
        </w:rPr>
        <w:t xml:space="preserve"> have.  </w:t>
      </w:r>
    </w:p>
    <w:p w14:paraId="12EADDD4" w14:textId="77777777" w:rsidR="00167FF3" w:rsidRPr="00295C73" w:rsidRDefault="00167FF3" w:rsidP="0096285B">
      <w:pPr>
        <w:tabs>
          <w:tab w:val="left" w:pos="2445"/>
        </w:tabs>
        <w:spacing w:after="0" w:line="360" w:lineRule="auto"/>
        <w:jc w:val="both"/>
        <w:rPr>
          <w:rFonts w:ascii="Times New Roman" w:eastAsia="Times New Roman" w:hAnsi="Times New Roman" w:cs="Times New Roman"/>
          <w:bCs/>
          <w:sz w:val="24"/>
          <w:szCs w:val="24"/>
          <w:lang w:val="en-GB" w:eastAsia="fi-FI"/>
        </w:rPr>
      </w:pPr>
    </w:p>
    <w:p w14:paraId="5145BF24" w14:textId="13582B00" w:rsidR="00B75FD7" w:rsidRPr="00295C73" w:rsidRDefault="00587205"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S</w:t>
      </w:r>
      <w:r w:rsidR="00B31478" w:rsidRPr="00295C73">
        <w:rPr>
          <w:rFonts w:ascii="Times New Roman" w:eastAsia="Times New Roman" w:hAnsi="Times New Roman" w:cs="Times New Roman"/>
          <w:bCs/>
          <w:sz w:val="24"/>
          <w:szCs w:val="24"/>
          <w:lang w:val="en-GB" w:eastAsia="fi-FI"/>
        </w:rPr>
        <w:t>ocial and teamwork skills</w:t>
      </w:r>
      <w:r w:rsidRPr="00295C73">
        <w:rPr>
          <w:rFonts w:ascii="Times New Roman" w:eastAsia="Times New Roman" w:hAnsi="Times New Roman" w:cs="Times New Roman"/>
          <w:bCs/>
          <w:sz w:val="24"/>
          <w:szCs w:val="24"/>
          <w:lang w:val="en-GB" w:eastAsia="fi-FI"/>
        </w:rPr>
        <w:t>,</w:t>
      </w:r>
      <w:r w:rsidR="00B31478" w:rsidRPr="00295C73">
        <w:rPr>
          <w:rFonts w:ascii="Times New Roman" w:eastAsia="Times New Roman" w:hAnsi="Times New Roman" w:cs="Times New Roman"/>
          <w:bCs/>
          <w:sz w:val="24"/>
          <w:szCs w:val="24"/>
          <w:lang w:val="en-GB" w:eastAsia="fi-FI"/>
        </w:rPr>
        <w:t xml:space="preserve"> </w:t>
      </w:r>
      <w:r w:rsidRPr="00295C73">
        <w:rPr>
          <w:rFonts w:ascii="Times New Roman" w:eastAsia="Times New Roman" w:hAnsi="Times New Roman" w:cs="Times New Roman"/>
          <w:bCs/>
          <w:sz w:val="24"/>
          <w:szCs w:val="24"/>
          <w:lang w:val="en-GB" w:eastAsia="fi-FI"/>
        </w:rPr>
        <w:t>sh</w:t>
      </w:r>
      <w:r w:rsidR="00B31478" w:rsidRPr="00295C73">
        <w:rPr>
          <w:rFonts w:ascii="Times New Roman" w:eastAsia="Times New Roman" w:hAnsi="Times New Roman" w:cs="Times New Roman"/>
          <w:bCs/>
          <w:sz w:val="24"/>
          <w:szCs w:val="24"/>
          <w:lang w:val="en-GB" w:eastAsia="fi-FI"/>
        </w:rPr>
        <w:t>aring ideas and encouragement</w:t>
      </w:r>
      <w:r w:rsidRPr="00295C73">
        <w:rPr>
          <w:rFonts w:ascii="Times New Roman" w:eastAsia="Times New Roman" w:hAnsi="Times New Roman" w:cs="Times New Roman"/>
          <w:bCs/>
          <w:sz w:val="24"/>
          <w:szCs w:val="24"/>
          <w:lang w:val="en-GB" w:eastAsia="fi-FI"/>
        </w:rPr>
        <w:t xml:space="preserve"> and</w:t>
      </w:r>
      <w:r w:rsidR="00B31478" w:rsidRPr="00295C73">
        <w:rPr>
          <w:rFonts w:ascii="Times New Roman" w:eastAsia="Times New Roman" w:hAnsi="Times New Roman" w:cs="Times New Roman"/>
          <w:bCs/>
          <w:sz w:val="24"/>
          <w:szCs w:val="24"/>
          <w:lang w:val="en-GB" w:eastAsia="fi-FI"/>
        </w:rPr>
        <w:t xml:space="preserve"> understanding one´s own and the others´ emotional reaction</w:t>
      </w:r>
      <w:r w:rsidRPr="00295C73">
        <w:rPr>
          <w:rFonts w:ascii="Times New Roman" w:eastAsia="Times New Roman" w:hAnsi="Times New Roman" w:cs="Times New Roman"/>
          <w:bCs/>
          <w:sz w:val="24"/>
          <w:szCs w:val="24"/>
          <w:lang w:val="en-GB" w:eastAsia="fi-FI"/>
        </w:rPr>
        <w:t>s are utmost important</w:t>
      </w:r>
      <w:r w:rsidR="00167FF3" w:rsidRPr="00295C73">
        <w:rPr>
          <w:rFonts w:ascii="Times New Roman" w:eastAsia="Times New Roman" w:hAnsi="Times New Roman" w:cs="Times New Roman"/>
          <w:bCs/>
          <w:sz w:val="24"/>
          <w:szCs w:val="24"/>
          <w:lang w:val="en-GB" w:eastAsia="fi-FI"/>
        </w:rPr>
        <w:t xml:space="preserve">. </w:t>
      </w:r>
      <w:r w:rsidR="00B31478" w:rsidRPr="00295C73">
        <w:rPr>
          <w:rFonts w:ascii="Times New Roman" w:eastAsia="Times New Roman" w:hAnsi="Times New Roman" w:cs="Times New Roman"/>
          <w:bCs/>
          <w:sz w:val="24"/>
          <w:szCs w:val="24"/>
          <w:lang w:val="en-GB" w:eastAsia="fi-FI"/>
        </w:rPr>
        <w:t>Emotional intelligence</w:t>
      </w:r>
      <w:r w:rsidR="00B94AFC" w:rsidRPr="00295C73">
        <w:rPr>
          <w:rFonts w:ascii="Times New Roman" w:eastAsia="Times New Roman" w:hAnsi="Times New Roman" w:cs="Times New Roman"/>
          <w:bCs/>
          <w:sz w:val="24"/>
          <w:szCs w:val="24"/>
          <w:lang w:val="en-GB" w:eastAsia="fi-FI"/>
        </w:rPr>
        <w:t xml:space="preserve"> (</w:t>
      </w:r>
      <w:r w:rsidR="00E07DD5" w:rsidRPr="00295C73">
        <w:rPr>
          <w:rFonts w:ascii="Times New Roman" w:eastAsia="Times New Roman" w:hAnsi="Times New Roman" w:cs="Times New Roman"/>
          <w:bCs/>
          <w:sz w:val="24"/>
          <w:szCs w:val="24"/>
          <w:lang w:val="en-GB" w:eastAsia="fi-FI"/>
        </w:rPr>
        <w:t>Goleman 1995</w:t>
      </w:r>
      <w:r w:rsidR="00B94AFC" w:rsidRPr="00295C73">
        <w:rPr>
          <w:rFonts w:ascii="Times New Roman" w:eastAsia="Times New Roman" w:hAnsi="Times New Roman" w:cs="Times New Roman"/>
          <w:bCs/>
          <w:sz w:val="24"/>
          <w:szCs w:val="24"/>
          <w:lang w:val="en-GB" w:eastAsia="fi-FI"/>
        </w:rPr>
        <w:t>)</w:t>
      </w:r>
      <w:r w:rsidR="00B31478" w:rsidRPr="00295C73">
        <w:rPr>
          <w:rFonts w:ascii="Times New Roman" w:eastAsia="Times New Roman" w:hAnsi="Times New Roman" w:cs="Times New Roman"/>
          <w:bCs/>
          <w:sz w:val="24"/>
          <w:szCs w:val="24"/>
          <w:lang w:val="en-GB" w:eastAsia="fi-FI"/>
        </w:rPr>
        <w:t xml:space="preserve"> is the ability to recognise </w:t>
      </w:r>
      <w:r w:rsidR="00167FF3" w:rsidRPr="00295C73">
        <w:rPr>
          <w:rFonts w:ascii="Times New Roman" w:eastAsia="Times New Roman" w:hAnsi="Times New Roman" w:cs="Times New Roman"/>
          <w:bCs/>
          <w:sz w:val="24"/>
          <w:szCs w:val="24"/>
          <w:lang w:val="en-GB" w:eastAsia="fi-FI"/>
        </w:rPr>
        <w:t>those.</w:t>
      </w:r>
      <w:r w:rsidR="00B31478" w:rsidRPr="00295C73">
        <w:rPr>
          <w:rFonts w:ascii="Times New Roman" w:eastAsia="Times New Roman" w:hAnsi="Times New Roman" w:cs="Times New Roman"/>
          <w:bCs/>
          <w:sz w:val="24"/>
          <w:szCs w:val="24"/>
          <w:lang w:val="en-GB" w:eastAsia="fi-FI"/>
        </w:rPr>
        <w:t xml:space="preserve"> </w:t>
      </w:r>
      <w:r w:rsidRPr="00295C73">
        <w:rPr>
          <w:rFonts w:ascii="Times New Roman" w:eastAsia="Times New Roman" w:hAnsi="Times New Roman" w:cs="Times New Roman"/>
          <w:bCs/>
          <w:sz w:val="24"/>
          <w:szCs w:val="24"/>
          <w:lang w:val="en-GB" w:eastAsia="fi-FI"/>
        </w:rPr>
        <w:t>It i</w:t>
      </w:r>
      <w:r w:rsidR="00B31478" w:rsidRPr="00295C73">
        <w:rPr>
          <w:rFonts w:ascii="Times New Roman" w:eastAsia="Times New Roman" w:hAnsi="Times New Roman" w:cs="Times New Roman"/>
          <w:bCs/>
          <w:sz w:val="24"/>
          <w:szCs w:val="24"/>
          <w:lang w:val="en-GB" w:eastAsia="fi-FI"/>
        </w:rPr>
        <w:t xml:space="preserve">s </w:t>
      </w:r>
      <w:proofErr w:type="gramStart"/>
      <w:r w:rsidR="00B31478" w:rsidRPr="00295C73">
        <w:rPr>
          <w:rFonts w:ascii="Times New Roman" w:eastAsia="Times New Roman" w:hAnsi="Times New Roman" w:cs="Times New Roman"/>
          <w:bCs/>
          <w:sz w:val="24"/>
          <w:szCs w:val="24"/>
          <w:lang w:val="en-GB" w:eastAsia="fi-FI"/>
        </w:rPr>
        <w:t>nothing irrational</w:t>
      </w:r>
      <w:proofErr w:type="gramEnd"/>
      <w:r w:rsidR="00B31478" w:rsidRPr="00295C73">
        <w:rPr>
          <w:rFonts w:ascii="Times New Roman" w:eastAsia="Times New Roman" w:hAnsi="Times New Roman" w:cs="Times New Roman"/>
          <w:bCs/>
          <w:sz w:val="24"/>
          <w:szCs w:val="24"/>
          <w:lang w:val="en-GB" w:eastAsia="fi-FI"/>
        </w:rPr>
        <w:t xml:space="preserve">, but emotions and feelings are an intricate part of cognition. Emotions and their communication through expressions are born in </w:t>
      </w:r>
      <w:r w:rsidR="00B31478" w:rsidRPr="00295C73">
        <w:rPr>
          <w:rFonts w:ascii="Times New Roman" w:eastAsia="Times New Roman" w:hAnsi="Times New Roman" w:cs="Times New Roman"/>
          <w:bCs/>
          <w:i/>
          <w:sz w:val="24"/>
          <w:szCs w:val="24"/>
          <w:lang w:val="en-GB" w:eastAsia="fi-FI"/>
        </w:rPr>
        <w:t>dialogue,</w:t>
      </w:r>
      <w:r w:rsidR="00B31478" w:rsidRPr="00295C73">
        <w:rPr>
          <w:rFonts w:ascii="Times New Roman" w:eastAsia="Times New Roman" w:hAnsi="Times New Roman" w:cs="Times New Roman"/>
          <w:bCs/>
          <w:sz w:val="24"/>
          <w:szCs w:val="24"/>
          <w:lang w:val="en-GB" w:eastAsia="fi-FI"/>
        </w:rPr>
        <w:t xml:space="preserve"> and they </w:t>
      </w:r>
      <w:proofErr w:type="gramStart"/>
      <w:r w:rsidR="00B31478" w:rsidRPr="00295C73">
        <w:rPr>
          <w:rFonts w:ascii="Times New Roman" w:eastAsia="Times New Roman" w:hAnsi="Times New Roman" w:cs="Times New Roman"/>
          <w:bCs/>
          <w:sz w:val="24"/>
          <w:szCs w:val="24"/>
          <w:lang w:val="en-GB" w:eastAsia="fi-FI"/>
        </w:rPr>
        <w:t>are shaped</w:t>
      </w:r>
      <w:proofErr w:type="gramEnd"/>
      <w:r w:rsidR="00B31478" w:rsidRPr="00295C73">
        <w:rPr>
          <w:rFonts w:ascii="Times New Roman" w:eastAsia="Times New Roman" w:hAnsi="Times New Roman" w:cs="Times New Roman"/>
          <w:bCs/>
          <w:sz w:val="24"/>
          <w:szCs w:val="24"/>
          <w:lang w:val="en-GB" w:eastAsia="fi-FI"/>
        </w:rPr>
        <w:t xml:space="preserve"> in </w:t>
      </w:r>
      <w:r w:rsidR="00B31478" w:rsidRPr="00295C73">
        <w:rPr>
          <w:rFonts w:ascii="Times New Roman" w:eastAsia="Times New Roman" w:hAnsi="Times New Roman" w:cs="Times New Roman"/>
          <w:bCs/>
          <w:i/>
          <w:sz w:val="24"/>
          <w:szCs w:val="24"/>
          <w:lang w:val="en-GB" w:eastAsia="fi-FI"/>
        </w:rPr>
        <w:t>dialogic</w:t>
      </w:r>
      <w:r w:rsidR="00B31478" w:rsidRPr="00295C73">
        <w:rPr>
          <w:rFonts w:ascii="Times New Roman" w:eastAsia="Times New Roman" w:hAnsi="Times New Roman" w:cs="Times New Roman"/>
          <w:bCs/>
          <w:sz w:val="24"/>
          <w:szCs w:val="24"/>
          <w:lang w:val="en-GB" w:eastAsia="fi-FI"/>
        </w:rPr>
        <w:t xml:space="preserve"> interaction with other emotions that are constantly becoming. Bakhtin´s (1981) notion of </w:t>
      </w:r>
      <w:proofErr w:type="spellStart"/>
      <w:proofErr w:type="gramStart"/>
      <w:r w:rsidR="00B31478" w:rsidRPr="00295C73">
        <w:rPr>
          <w:rFonts w:ascii="Times New Roman" w:eastAsia="Times New Roman" w:hAnsi="Times New Roman" w:cs="Times New Roman"/>
          <w:bCs/>
          <w:i/>
          <w:sz w:val="24"/>
          <w:szCs w:val="24"/>
          <w:lang w:val="en-GB" w:eastAsia="fi-FI"/>
        </w:rPr>
        <w:t>dialogicality</w:t>
      </w:r>
      <w:proofErr w:type="spellEnd"/>
      <w:r w:rsidR="00B31478" w:rsidRPr="00295C73">
        <w:rPr>
          <w:rFonts w:ascii="Times New Roman" w:eastAsia="Times New Roman" w:hAnsi="Times New Roman" w:cs="Times New Roman"/>
          <w:bCs/>
          <w:sz w:val="24"/>
          <w:szCs w:val="24"/>
          <w:lang w:val="en-GB" w:eastAsia="fi-FI"/>
        </w:rPr>
        <w:t xml:space="preserve">  shows</w:t>
      </w:r>
      <w:proofErr w:type="gramEnd"/>
      <w:r w:rsidR="00B31478" w:rsidRPr="00295C73">
        <w:rPr>
          <w:rFonts w:ascii="Times New Roman" w:eastAsia="Times New Roman" w:hAnsi="Times New Roman" w:cs="Times New Roman"/>
          <w:bCs/>
          <w:sz w:val="24"/>
          <w:szCs w:val="24"/>
          <w:lang w:val="en-GB" w:eastAsia="fi-FI"/>
        </w:rPr>
        <w:t xml:space="preserve"> that identity is linked to the recognition of others. The interaction with other people is precisely </w:t>
      </w:r>
      <w:r w:rsidR="00076250" w:rsidRPr="00295C73">
        <w:rPr>
          <w:rFonts w:ascii="Times New Roman" w:eastAsia="Times New Roman" w:hAnsi="Times New Roman" w:cs="Times New Roman"/>
          <w:bCs/>
          <w:sz w:val="24"/>
          <w:szCs w:val="24"/>
          <w:lang w:val="en-GB" w:eastAsia="fi-FI"/>
        </w:rPr>
        <w:t>w</w:t>
      </w:r>
      <w:r w:rsidR="00B31478" w:rsidRPr="00295C73">
        <w:rPr>
          <w:rFonts w:ascii="Times New Roman" w:eastAsia="Times New Roman" w:hAnsi="Times New Roman" w:cs="Times New Roman"/>
          <w:bCs/>
          <w:sz w:val="24"/>
          <w:szCs w:val="24"/>
          <w:lang w:val="en-GB" w:eastAsia="fi-FI"/>
        </w:rPr>
        <w:t>hat defines our subjectivity, because without this moment of otherness we could not talk of mutuality, but only of the re-duplication of the self (</w:t>
      </w:r>
      <w:proofErr w:type="spellStart"/>
      <w:r w:rsidR="00B31478" w:rsidRPr="00295C73">
        <w:rPr>
          <w:rFonts w:ascii="Times New Roman" w:eastAsia="Times New Roman" w:hAnsi="Times New Roman" w:cs="Times New Roman"/>
          <w:bCs/>
          <w:sz w:val="24"/>
          <w:szCs w:val="24"/>
          <w:lang w:val="en-GB" w:eastAsia="fi-FI"/>
        </w:rPr>
        <w:t>Turski</w:t>
      </w:r>
      <w:proofErr w:type="spellEnd"/>
      <w:r w:rsidR="00B31478" w:rsidRPr="00295C73">
        <w:rPr>
          <w:rFonts w:ascii="Times New Roman" w:eastAsia="Times New Roman" w:hAnsi="Times New Roman" w:cs="Times New Roman"/>
          <w:bCs/>
          <w:sz w:val="24"/>
          <w:szCs w:val="24"/>
          <w:lang w:val="en-GB" w:eastAsia="fi-FI"/>
        </w:rPr>
        <w:t xml:space="preserve"> 1994).</w:t>
      </w:r>
    </w:p>
    <w:p w14:paraId="786DDC23" w14:textId="77777777" w:rsidR="00B75FD7" w:rsidRPr="00295C73" w:rsidRDefault="00B75FD7" w:rsidP="0096285B">
      <w:pPr>
        <w:tabs>
          <w:tab w:val="left" w:pos="2445"/>
        </w:tabs>
        <w:spacing w:after="0" w:line="360" w:lineRule="auto"/>
        <w:jc w:val="both"/>
        <w:rPr>
          <w:rFonts w:ascii="Times New Roman" w:eastAsia="Times New Roman" w:hAnsi="Times New Roman" w:cs="Times New Roman"/>
          <w:bCs/>
          <w:sz w:val="24"/>
          <w:szCs w:val="24"/>
          <w:lang w:val="en-GB" w:eastAsia="fi-FI"/>
        </w:rPr>
      </w:pPr>
    </w:p>
    <w:p w14:paraId="05F50E6C" w14:textId="66028D6B" w:rsidR="00A74F60" w:rsidRPr="00527B1E" w:rsidRDefault="003970F4" w:rsidP="0096285B">
      <w:pPr>
        <w:tabs>
          <w:tab w:val="left" w:pos="2445"/>
        </w:tabs>
        <w:spacing w:after="0" w:line="360" w:lineRule="auto"/>
        <w:jc w:val="both"/>
        <w:rPr>
          <w:rFonts w:ascii="Times New Roman" w:eastAsia="Times New Roman" w:hAnsi="Times New Roman" w:cs="Times New Roman"/>
          <w:bCs/>
          <w:iCs/>
          <w:sz w:val="24"/>
          <w:szCs w:val="24"/>
          <w:lang w:eastAsia="fi-FI"/>
        </w:rPr>
      </w:pPr>
      <w:r w:rsidRPr="00527B1E">
        <w:rPr>
          <w:rFonts w:ascii="Times New Roman" w:eastAsia="Times New Roman" w:hAnsi="Times New Roman" w:cs="Times New Roman"/>
          <w:b/>
          <w:iCs/>
          <w:sz w:val="24"/>
          <w:szCs w:val="24"/>
          <w:lang w:eastAsia="fi-FI"/>
        </w:rPr>
        <w:t xml:space="preserve">Target Language </w:t>
      </w:r>
      <w:r w:rsidR="00F236BE" w:rsidRPr="00527B1E">
        <w:rPr>
          <w:rFonts w:ascii="Times New Roman" w:eastAsia="Times New Roman" w:hAnsi="Times New Roman" w:cs="Times New Roman"/>
          <w:b/>
          <w:iCs/>
          <w:sz w:val="24"/>
          <w:szCs w:val="24"/>
          <w:lang w:eastAsia="fi-FI"/>
        </w:rPr>
        <w:t>a</w:t>
      </w:r>
      <w:r w:rsidR="00F07F7B" w:rsidRPr="00527B1E">
        <w:rPr>
          <w:rFonts w:ascii="Times New Roman" w:eastAsia="Times New Roman" w:hAnsi="Times New Roman" w:cs="Times New Roman"/>
          <w:b/>
          <w:iCs/>
          <w:sz w:val="24"/>
          <w:szCs w:val="24"/>
          <w:lang w:eastAsia="fi-FI"/>
        </w:rPr>
        <w:t xml:space="preserve">nd </w:t>
      </w:r>
      <w:r w:rsidR="00A534E6" w:rsidRPr="00527B1E">
        <w:rPr>
          <w:rFonts w:ascii="Times New Roman" w:eastAsia="Times New Roman" w:hAnsi="Times New Roman" w:cs="Times New Roman"/>
          <w:b/>
          <w:iCs/>
          <w:sz w:val="24"/>
          <w:szCs w:val="24"/>
          <w:lang w:eastAsia="fi-FI"/>
        </w:rPr>
        <w:t xml:space="preserve">Pedagogical </w:t>
      </w:r>
      <w:r w:rsidR="00F07F7B" w:rsidRPr="00527B1E">
        <w:rPr>
          <w:rFonts w:ascii="Times New Roman" w:eastAsia="Times New Roman" w:hAnsi="Times New Roman" w:cs="Times New Roman"/>
          <w:b/>
          <w:iCs/>
          <w:sz w:val="24"/>
          <w:szCs w:val="24"/>
          <w:lang w:eastAsia="fi-FI"/>
        </w:rPr>
        <w:t>Skills</w:t>
      </w:r>
    </w:p>
    <w:p w14:paraId="14F79E73" w14:textId="77777777" w:rsidR="003970F4" w:rsidRPr="00295C73" w:rsidRDefault="003970F4" w:rsidP="0096285B">
      <w:pPr>
        <w:tabs>
          <w:tab w:val="left" w:pos="2445"/>
        </w:tabs>
        <w:spacing w:after="0" w:line="360" w:lineRule="auto"/>
        <w:jc w:val="both"/>
        <w:rPr>
          <w:rFonts w:ascii="Times New Roman" w:eastAsia="Times New Roman" w:hAnsi="Times New Roman" w:cs="Times New Roman"/>
          <w:bCs/>
          <w:sz w:val="24"/>
          <w:szCs w:val="24"/>
          <w:lang w:eastAsia="fi-FI"/>
        </w:rPr>
      </w:pPr>
    </w:p>
    <w:p w14:paraId="3EA01736" w14:textId="042A02EE" w:rsidR="00A74F60" w:rsidRPr="00295C73" w:rsidRDefault="00A74F60"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When the subject matter skills </w:t>
      </w:r>
      <w:proofErr w:type="gramStart"/>
      <w:r w:rsidR="00D04928" w:rsidRPr="00295C73">
        <w:rPr>
          <w:rFonts w:ascii="Times New Roman" w:eastAsia="Times New Roman" w:hAnsi="Times New Roman" w:cs="Times New Roman"/>
          <w:bCs/>
          <w:sz w:val="24"/>
          <w:szCs w:val="24"/>
          <w:lang w:val="en-GB" w:eastAsia="fi-FI"/>
        </w:rPr>
        <w:t>must</w:t>
      </w:r>
      <w:r w:rsidRPr="00295C73">
        <w:rPr>
          <w:rFonts w:ascii="Times New Roman" w:eastAsia="Times New Roman" w:hAnsi="Times New Roman" w:cs="Times New Roman"/>
          <w:bCs/>
          <w:sz w:val="24"/>
          <w:szCs w:val="24"/>
          <w:lang w:val="en-GB" w:eastAsia="fi-FI"/>
        </w:rPr>
        <w:t xml:space="preserve"> be changed</w:t>
      </w:r>
      <w:proofErr w:type="gramEnd"/>
      <w:r w:rsidRPr="00295C73">
        <w:rPr>
          <w:rFonts w:ascii="Times New Roman" w:eastAsia="Times New Roman" w:hAnsi="Times New Roman" w:cs="Times New Roman"/>
          <w:bCs/>
          <w:sz w:val="24"/>
          <w:szCs w:val="24"/>
          <w:lang w:val="en-GB" w:eastAsia="fi-FI"/>
        </w:rPr>
        <w:t xml:space="preserve"> into the themes of teaching, it gives much reason to think about.</w:t>
      </w:r>
      <w:r w:rsidR="00D04928" w:rsidRPr="00295C73">
        <w:rPr>
          <w:rFonts w:ascii="Times New Roman" w:eastAsia="Times New Roman" w:hAnsi="Times New Roman" w:cs="Times New Roman"/>
          <w:bCs/>
          <w:sz w:val="24"/>
          <w:szCs w:val="24"/>
          <w:lang w:val="en-GB" w:eastAsia="fi-FI"/>
        </w:rPr>
        <w:t xml:space="preserve"> For instance, </w:t>
      </w:r>
      <w:r w:rsidRPr="00295C73">
        <w:rPr>
          <w:rFonts w:ascii="Times New Roman" w:eastAsia="Times New Roman" w:hAnsi="Times New Roman" w:cs="Times New Roman"/>
          <w:bCs/>
          <w:sz w:val="24"/>
          <w:szCs w:val="24"/>
          <w:lang w:val="en-GB" w:eastAsia="fi-FI"/>
        </w:rPr>
        <w:t xml:space="preserve">a music teacher </w:t>
      </w:r>
      <w:r w:rsidR="00D04928" w:rsidRPr="00295C73">
        <w:rPr>
          <w:rFonts w:ascii="Times New Roman" w:eastAsia="Times New Roman" w:hAnsi="Times New Roman" w:cs="Times New Roman"/>
          <w:bCs/>
          <w:sz w:val="24"/>
          <w:szCs w:val="24"/>
          <w:lang w:val="en-GB" w:eastAsia="fi-FI"/>
        </w:rPr>
        <w:t xml:space="preserve">after an international career in which </w:t>
      </w:r>
      <w:r w:rsidRPr="00295C73">
        <w:rPr>
          <w:rFonts w:ascii="Times New Roman" w:eastAsia="Times New Roman" w:hAnsi="Times New Roman" w:cs="Times New Roman"/>
          <w:bCs/>
          <w:sz w:val="24"/>
          <w:szCs w:val="24"/>
          <w:lang w:val="en-GB" w:eastAsia="fi-FI"/>
        </w:rPr>
        <w:t xml:space="preserve">the personal expertise </w:t>
      </w:r>
      <w:proofErr w:type="gramStart"/>
      <w:r w:rsidR="00D04928" w:rsidRPr="00295C73">
        <w:rPr>
          <w:rFonts w:ascii="Times New Roman" w:eastAsia="Times New Roman" w:hAnsi="Times New Roman" w:cs="Times New Roman"/>
          <w:bCs/>
          <w:sz w:val="24"/>
          <w:szCs w:val="24"/>
          <w:lang w:val="en-GB" w:eastAsia="fi-FI"/>
        </w:rPr>
        <w:t>was</w:t>
      </w:r>
      <w:r w:rsidRPr="00295C73">
        <w:rPr>
          <w:rFonts w:ascii="Times New Roman" w:eastAsia="Times New Roman" w:hAnsi="Times New Roman" w:cs="Times New Roman"/>
          <w:bCs/>
          <w:sz w:val="24"/>
          <w:szCs w:val="24"/>
          <w:lang w:val="en-GB" w:eastAsia="fi-FI"/>
        </w:rPr>
        <w:t xml:space="preserve"> appreciated</w:t>
      </w:r>
      <w:proofErr w:type="gramEnd"/>
      <w:r w:rsidRPr="00295C73">
        <w:rPr>
          <w:rFonts w:ascii="Times New Roman" w:eastAsia="Times New Roman" w:hAnsi="Times New Roman" w:cs="Times New Roman"/>
          <w:bCs/>
          <w:sz w:val="24"/>
          <w:szCs w:val="24"/>
          <w:lang w:val="en-GB" w:eastAsia="fi-FI"/>
        </w:rPr>
        <w:t xml:space="preserve"> </w:t>
      </w:r>
      <w:r w:rsidR="00D04928" w:rsidRPr="00295C73">
        <w:rPr>
          <w:rFonts w:ascii="Times New Roman" w:eastAsia="Times New Roman" w:hAnsi="Times New Roman" w:cs="Times New Roman"/>
          <w:bCs/>
          <w:sz w:val="24"/>
          <w:szCs w:val="24"/>
          <w:lang w:val="en-GB" w:eastAsia="fi-FI"/>
        </w:rPr>
        <w:t xml:space="preserve">is dubious about the significance of </w:t>
      </w:r>
      <w:r w:rsidR="00A942B0" w:rsidRPr="00295C73">
        <w:rPr>
          <w:rFonts w:ascii="Times New Roman" w:eastAsia="Times New Roman" w:hAnsi="Times New Roman" w:cs="Times New Roman"/>
          <w:bCs/>
          <w:sz w:val="24"/>
          <w:szCs w:val="24"/>
          <w:lang w:val="en-GB" w:eastAsia="fi-FI"/>
        </w:rPr>
        <w:t xml:space="preserve">the </w:t>
      </w:r>
      <w:r w:rsidR="00D04928" w:rsidRPr="00295C73">
        <w:rPr>
          <w:rFonts w:ascii="Times New Roman" w:eastAsia="Times New Roman" w:hAnsi="Times New Roman" w:cs="Times New Roman"/>
          <w:bCs/>
          <w:sz w:val="24"/>
          <w:szCs w:val="24"/>
          <w:lang w:val="en-GB" w:eastAsia="fi-FI"/>
        </w:rPr>
        <w:t xml:space="preserve">subject matter mastery </w:t>
      </w:r>
      <w:r w:rsidR="0041729B" w:rsidRPr="00295C73">
        <w:rPr>
          <w:rFonts w:ascii="Times New Roman" w:eastAsia="Times New Roman" w:hAnsi="Times New Roman" w:cs="Times New Roman"/>
          <w:bCs/>
          <w:sz w:val="24"/>
          <w:szCs w:val="24"/>
          <w:lang w:val="en-GB" w:eastAsia="fi-FI"/>
        </w:rPr>
        <w:t>in teaching</w:t>
      </w:r>
      <w:r w:rsidR="00F13E90" w:rsidRPr="00295C73">
        <w:rPr>
          <w:rFonts w:ascii="Times New Roman" w:eastAsia="Times New Roman" w:hAnsi="Times New Roman" w:cs="Times New Roman"/>
          <w:bCs/>
          <w:sz w:val="24"/>
          <w:szCs w:val="24"/>
          <w:lang w:val="en-GB" w:eastAsia="fi-FI"/>
        </w:rPr>
        <w:t>. For a novice teacher one of t</w:t>
      </w:r>
      <w:r w:rsidRPr="00295C73">
        <w:rPr>
          <w:rFonts w:ascii="Times New Roman" w:eastAsia="Times New Roman" w:hAnsi="Times New Roman" w:cs="Times New Roman"/>
          <w:bCs/>
          <w:sz w:val="24"/>
          <w:szCs w:val="24"/>
          <w:lang w:val="en-GB" w:eastAsia="fi-FI"/>
        </w:rPr>
        <w:t>he challenge</w:t>
      </w:r>
      <w:r w:rsidR="00F13E90" w:rsidRPr="00295C73">
        <w:rPr>
          <w:rFonts w:ascii="Times New Roman" w:eastAsia="Times New Roman" w:hAnsi="Times New Roman" w:cs="Times New Roman"/>
          <w:bCs/>
          <w:sz w:val="24"/>
          <w:szCs w:val="24"/>
          <w:lang w:val="en-GB" w:eastAsia="fi-FI"/>
        </w:rPr>
        <w:t>s</w:t>
      </w:r>
      <w:r w:rsidRPr="00295C73">
        <w:rPr>
          <w:rFonts w:ascii="Times New Roman" w:eastAsia="Times New Roman" w:hAnsi="Times New Roman" w:cs="Times New Roman"/>
          <w:bCs/>
          <w:sz w:val="24"/>
          <w:szCs w:val="24"/>
          <w:lang w:val="en-GB" w:eastAsia="fi-FI"/>
        </w:rPr>
        <w:t xml:space="preserve"> </w:t>
      </w:r>
      <w:r w:rsidR="00F13E90" w:rsidRPr="00295C73">
        <w:rPr>
          <w:rFonts w:ascii="Times New Roman" w:eastAsia="Times New Roman" w:hAnsi="Times New Roman" w:cs="Times New Roman"/>
          <w:bCs/>
          <w:sz w:val="24"/>
          <w:szCs w:val="24"/>
          <w:lang w:val="en-GB" w:eastAsia="fi-FI"/>
        </w:rPr>
        <w:t xml:space="preserve">is </w:t>
      </w:r>
      <w:r w:rsidRPr="00295C73">
        <w:rPr>
          <w:rFonts w:ascii="Times New Roman" w:eastAsia="Times New Roman" w:hAnsi="Times New Roman" w:cs="Times New Roman"/>
          <w:bCs/>
          <w:sz w:val="24"/>
          <w:szCs w:val="24"/>
          <w:lang w:val="en-GB" w:eastAsia="fi-FI"/>
        </w:rPr>
        <w:t>to choose the right amount of right level knowledge to the lessons</w:t>
      </w:r>
      <w:r w:rsidR="00F13E90" w:rsidRPr="00295C73">
        <w:rPr>
          <w:rFonts w:ascii="Times New Roman" w:eastAsia="Times New Roman" w:hAnsi="Times New Roman" w:cs="Times New Roman"/>
          <w:bCs/>
          <w:sz w:val="24"/>
          <w:szCs w:val="24"/>
          <w:lang w:val="en-GB" w:eastAsia="fi-FI"/>
        </w:rPr>
        <w:t>.</w:t>
      </w:r>
    </w:p>
    <w:p w14:paraId="761C4095" w14:textId="77777777" w:rsidR="00B94AFC" w:rsidRPr="00295C73" w:rsidRDefault="00B94AFC" w:rsidP="0096285B">
      <w:pPr>
        <w:tabs>
          <w:tab w:val="left" w:pos="2445"/>
        </w:tabs>
        <w:spacing w:after="0" w:line="360" w:lineRule="auto"/>
        <w:jc w:val="both"/>
        <w:rPr>
          <w:rFonts w:ascii="Times New Roman" w:eastAsia="Times New Roman" w:hAnsi="Times New Roman" w:cs="Times New Roman"/>
          <w:bCs/>
          <w:sz w:val="24"/>
          <w:szCs w:val="24"/>
          <w:lang w:val="en-GB" w:eastAsia="fi-FI"/>
        </w:rPr>
      </w:pPr>
    </w:p>
    <w:p w14:paraId="077BF807" w14:textId="59553E60" w:rsidR="00A74F60" w:rsidRPr="00295C73" w:rsidRDefault="00B94AFC"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Motivation</w:t>
      </w:r>
      <w:r w:rsidR="00A74F60" w:rsidRPr="00295C73">
        <w:rPr>
          <w:rFonts w:ascii="Times New Roman" w:eastAsia="Times New Roman" w:hAnsi="Times New Roman" w:cs="Times New Roman"/>
          <w:bCs/>
          <w:sz w:val="24"/>
          <w:szCs w:val="24"/>
          <w:lang w:val="en-GB" w:eastAsia="fi-FI"/>
        </w:rPr>
        <w:t xml:space="preserve"> </w:t>
      </w:r>
      <w:proofErr w:type="gramStart"/>
      <w:r w:rsidR="00A74F60" w:rsidRPr="00295C73">
        <w:rPr>
          <w:rFonts w:ascii="Times New Roman" w:eastAsia="Times New Roman" w:hAnsi="Times New Roman" w:cs="Times New Roman"/>
          <w:bCs/>
          <w:sz w:val="24"/>
          <w:szCs w:val="24"/>
          <w:lang w:val="en-GB" w:eastAsia="fi-FI"/>
        </w:rPr>
        <w:t>is approached</w:t>
      </w:r>
      <w:proofErr w:type="gramEnd"/>
      <w:r w:rsidR="00A74F60" w:rsidRPr="00295C73">
        <w:rPr>
          <w:rFonts w:ascii="Times New Roman" w:eastAsia="Times New Roman" w:hAnsi="Times New Roman" w:cs="Times New Roman"/>
          <w:bCs/>
          <w:sz w:val="24"/>
          <w:szCs w:val="24"/>
          <w:lang w:val="en-GB" w:eastAsia="fi-FI"/>
        </w:rPr>
        <w:t xml:space="preserve"> </w:t>
      </w:r>
      <w:r w:rsidR="00F13E90" w:rsidRPr="00295C73">
        <w:rPr>
          <w:rFonts w:ascii="Times New Roman" w:eastAsia="Times New Roman" w:hAnsi="Times New Roman" w:cs="Times New Roman"/>
          <w:bCs/>
          <w:sz w:val="24"/>
          <w:szCs w:val="24"/>
          <w:lang w:val="en-GB" w:eastAsia="fi-FI"/>
        </w:rPr>
        <w:t xml:space="preserve">here </w:t>
      </w:r>
      <w:r w:rsidR="00A74F60" w:rsidRPr="00295C73">
        <w:rPr>
          <w:rFonts w:ascii="Times New Roman" w:eastAsia="Times New Roman" w:hAnsi="Times New Roman" w:cs="Times New Roman"/>
          <w:bCs/>
          <w:sz w:val="24"/>
          <w:szCs w:val="24"/>
          <w:lang w:val="en-GB" w:eastAsia="fi-FI"/>
        </w:rPr>
        <w:t>through the learning tasks. It evidently shows the disciplinary thinking</w:t>
      </w:r>
      <w:r w:rsidR="00F13E90" w:rsidRPr="00295C73">
        <w:rPr>
          <w:rFonts w:ascii="Times New Roman" w:eastAsia="Times New Roman" w:hAnsi="Times New Roman" w:cs="Times New Roman"/>
          <w:bCs/>
          <w:sz w:val="24"/>
          <w:szCs w:val="24"/>
          <w:lang w:val="en-GB" w:eastAsia="fi-FI"/>
        </w:rPr>
        <w:t>.</w:t>
      </w:r>
      <w:r w:rsidR="00A74F60" w:rsidRPr="00295C73">
        <w:rPr>
          <w:rFonts w:ascii="Times New Roman" w:eastAsia="Times New Roman" w:hAnsi="Times New Roman" w:cs="Times New Roman"/>
          <w:bCs/>
          <w:sz w:val="24"/>
          <w:szCs w:val="24"/>
          <w:lang w:val="en-GB" w:eastAsia="fi-FI"/>
        </w:rPr>
        <w:t xml:space="preserve"> Challenging and variable tasks and learning arrangements, possibly graded materials </w:t>
      </w:r>
      <w:r w:rsidR="00BD6DCA" w:rsidRPr="00295C73">
        <w:rPr>
          <w:rFonts w:ascii="Times New Roman" w:eastAsia="Times New Roman" w:hAnsi="Times New Roman" w:cs="Times New Roman"/>
          <w:bCs/>
          <w:sz w:val="24"/>
          <w:szCs w:val="24"/>
          <w:lang w:val="en-GB" w:eastAsia="fi-FI"/>
        </w:rPr>
        <w:t>and outcomes</w:t>
      </w:r>
      <w:r w:rsidR="00A74F60" w:rsidRPr="00295C73">
        <w:rPr>
          <w:rFonts w:ascii="Times New Roman" w:eastAsia="Times New Roman" w:hAnsi="Times New Roman" w:cs="Times New Roman"/>
          <w:bCs/>
          <w:sz w:val="24"/>
          <w:szCs w:val="24"/>
          <w:lang w:val="en-GB" w:eastAsia="fi-FI"/>
        </w:rPr>
        <w:t>, similarity to real tasks in life and opportunity to self-directed and independent work are considered the best triggers</w:t>
      </w:r>
      <w:r w:rsidR="00F13E90" w:rsidRPr="00295C73">
        <w:rPr>
          <w:rFonts w:ascii="Times New Roman" w:eastAsia="Times New Roman" w:hAnsi="Times New Roman" w:cs="Times New Roman"/>
          <w:bCs/>
          <w:sz w:val="24"/>
          <w:szCs w:val="24"/>
          <w:lang w:val="en-GB" w:eastAsia="fi-FI"/>
        </w:rPr>
        <w:t>, especially</w:t>
      </w:r>
      <w:r w:rsidR="00A74F60" w:rsidRPr="00295C73">
        <w:rPr>
          <w:rFonts w:ascii="Times New Roman" w:eastAsia="Times New Roman" w:hAnsi="Times New Roman" w:cs="Times New Roman"/>
          <w:bCs/>
          <w:sz w:val="24"/>
          <w:szCs w:val="24"/>
          <w:lang w:val="en-GB" w:eastAsia="fi-FI"/>
        </w:rPr>
        <w:t xml:space="preserve"> </w:t>
      </w:r>
      <w:r w:rsidR="00F13E90" w:rsidRPr="00295C73">
        <w:rPr>
          <w:rFonts w:ascii="Times New Roman" w:eastAsia="Times New Roman" w:hAnsi="Times New Roman" w:cs="Times New Roman"/>
          <w:bCs/>
          <w:sz w:val="24"/>
          <w:szCs w:val="24"/>
          <w:lang w:val="en-GB" w:eastAsia="fi-FI"/>
        </w:rPr>
        <w:t>for teenagers and adult learners.</w:t>
      </w:r>
    </w:p>
    <w:p w14:paraId="01BBE8F5" w14:textId="77777777" w:rsidR="00F13E90" w:rsidRPr="00295C73" w:rsidRDefault="00F13E90" w:rsidP="0096285B">
      <w:pPr>
        <w:tabs>
          <w:tab w:val="left" w:pos="2445"/>
        </w:tabs>
        <w:spacing w:after="0" w:line="360" w:lineRule="auto"/>
        <w:jc w:val="both"/>
        <w:rPr>
          <w:rFonts w:ascii="Times New Roman" w:eastAsia="Times New Roman" w:hAnsi="Times New Roman" w:cs="Times New Roman"/>
          <w:bCs/>
          <w:sz w:val="24"/>
          <w:szCs w:val="24"/>
          <w:lang w:val="en-GB" w:eastAsia="fi-FI"/>
        </w:rPr>
      </w:pPr>
    </w:p>
    <w:p w14:paraId="112A55FB" w14:textId="77777777" w:rsidR="003120DA" w:rsidRPr="00295C73" w:rsidRDefault="00A74F60"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Sometimes the motivation is based on some other, </w:t>
      </w:r>
      <w:proofErr w:type="gramStart"/>
      <w:r w:rsidRPr="00295C73">
        <w:rPr>
          <w:rFonts w:ascii="Times New Roman" w:eastAsia="Times New Roman" w:hAnsi="Times New Roman" w:cs="Times New Roman"/>
          <w:bCs/>
          <w:sz w:val="24"/>
          <w:szCs w:val="24"/>
          <w:lang w:val="en-GB" w:eastAsia="fi-FI"/>
        </w:rPr>
        <w:t>more immediate</w:t>
      </w:r>
      <w:proofErr w:type="gramEnd"/>
      <w:r w:rsidRPr="00295C73">
        <w:rPr>
          <w:rFonts w:ascii="Times New Roman" w:eastAsia="Times New Roman" w:hAnsi="Times New Roman" w:cs="Times New Roman"/>
          <w:bCs/>
          <w:sz w:val="24"/>
          <w:szCs w:val="24"/>
          <w:lang w:val="en-GB" w:eastAsia="fi-FI"/>
        </w:rPr>
        <w:t xml:space="preserve"> needs</w:t>
      </w:r>
      <w:r w:rsidR="00F13E90" w:rsidRPr="00295C73">
        <w:rPr>
          <w:rFonts w:ascii="Times New Roman" w:eastAsia="Times New Roman" w:hAnsi="Times New Roman" w:cs="Times New Roman"/>
          <w:bCs/>
          <w:sz w:val="24"/>
          <w:szCs w:val="24"/>
          <w:lang w:val="en-GB" w:eastAsia="fi-FI"/>
        </w:rPr>
        <w:t>.</w:t>
      </w:r>
      <w:r w:rsidRPr="00295C73">
        <w:rPr>
          <w:rFonts w:ascii="Times New Roman" w:eastAsia="Times New Roman" w:hAnsi="Times New Roman" w:cs="Times New Roman"/>
          <w:bCs/>
          <w:sz w:val="24"/>
          <w:szCs w:val="24"/>
          <w:lang w:val="en-GB" w:eastAsia="fi-FI"/>
        </w:rPr>
        <w:t xml:space="preserve"> </w:t>
      </w:r>
      <w:r w:rsidR="00B94AFC" w:rsidRPr="00295C73">
        <w:rPr>
          <w:rFonts w:ascii="Times New Roman" w:eastAsia="Times New Roman" w:hAnsi="Times New Roman" w:cs="Times New Roman"/>
          <w:bCs/>
          <w:sz w:val="24"/>
          <w:szCs w:val="24"/>
          <w:lang w:val="en-GB" w:eastAsia="fi-FI"/>
        </w:rPr>
        <w:t>It</w:t>
      </w:r>
      <w:r w:rsidRPr="00295C73">
        <w:rPr>
          <w:rFonts w:ascii="Times New Roman" w:eastAsia="Times New Roman" w:hAnsi="Times New Roman" w:cs="Times New Roman"/>
          <w:bCs/>
          <w:sz w:val="24"/>
          <w:szCs w:val="24"/>
          <w:lang w:val="en-GB" w:eastAsia="fi-FI"/>
        </w:rPr>
        <w:t xml:space="preserve"> is the prerequisite </w:t>
      </w:r>
      <w:r w:rsidR="006F5F9A" w:rsidRPr="00295C73">
        <w:rPr>
          <w:rFonts w:ascii="Times New Roman" w:eastAsia="Times New Roman" w:hAnsi="Times New Roman" w:cs="Times New Roman"/>
          <w:bCs/>
          <w:sz w:val="24"/>
          <w:szCs w:val="24"/>
          <w:lang w:val="en-GB" w:eastAsia="fi-FI"/>
        </w:rPr>
        <w:t>of</w:t>
      </w:r>
      <w:r w:rsidRPr="00295C73">
        <w:rPr>
          <w:rFonts w:ascii="Times New Roman" w:eastAsia="Times New Roman" w:hAnsi="Times New Roman" w:cs="Times New Roman"/>
          <w:bCs/>
          <w:sz w:val="24"/>
          <w:szCs w:val="24"/>
          <w:lang w:val="en-GB" w:eastAsia="fi-FI"/>
        </w:rPr>
        <w:t xml:space="preserve"> learning. It is not sufficient, though, without making information available, without lectures, verbal definitions, </w:t>
      </w:r>
      <w:proofErr w:type="gramStart"/>
      <w:r w:rsidRPr="00295C73">
        <w:rPr>
          <w:rFonts w:ascii="Times New Roman" w:eastAsia="Times New Roman" w:hAnsi="Times New Roman" w:cs="Times New Roman"/>
          <w:bCs/>
          <w:sz w:val="24"/>
          <w:szCs w:val="24"/>
          <w:lang w:val="en-GB" w:eastAsia="fi-FI"/>
        </w:rPr>
        <w:t>narratives</w:t>
      </w:r>
      <w:proofErr w:type="gramEnd"/>
      <w:r w:rsidRPr="00295C73">
        <w:rPr>
          <w:rFonts w:ascii="Times New Roman" w:eastAsia="Times New Roman" w:hAnsi="Times New Roman" w:cs="Times New Roman"/>
          <w:bCs/>
          <w:sz w:val="24"/>
          <w:szCs w:val="24"/>
          <w:lang w:val="en-GB" w:eastAsia="fi-FI"/>
        </w:rPr>
        <w:t xml:space="preserve">, examples of cases, models and the different </w:t>
      </w:r>
      <w:r w:rsidR="006F5F9A" w:rsidRPr="00295C73">
        <w:rPr>
          <w:rFonts w:ascii="Times New Roman" w:eastAsia="Times New Roman" w:hAnsi="Times New Roman" w:cs="Times New Roman"/>
          <w:bCs/>
          <w:sz w:val="24"/>
          <w:szCs w:val="24"/>
          <w:lang w:val="en-GB" w:eastAsia="fi-FI"/>
        </w:rPr>
        <w:t>applications and</w:t>
      </w:r>
      <w:r w:rsidRPr="00295C73">
        <w:rPr>
          <w:rFonts w:ascii="Times New Roman" w:eastAsia="Times New Roman" w:hAnsi="Times New Roman" w:cs="Times New Roman"/>
          <w:bCs/>
          <w:sz w:val="24"/>
          <w:szCs w:val="24"/>
          <w:lang w:val="en-GB" w:eastAsia="fi-FI"/>
        </w:rPr>
        <w:t xml:space="preserve"> </w:t>
      </w:r>
      <w:r w:rsidR="00BD6DCA" w:rsidRPr="00295C73">
        <w:rPr>
          <w:rFonts w:ascii="Times New Roman" w:eastAsia="Times New Roman" w:hAnsi="Times New Roman" w:cs="Times New Roman"/>
          <w:bCs/>
          <w:sz w:val="24"/>
          <w:szCs w:val="24"/>
          <w:lang w:val="en-GB" w:eastAsia="fi-FI"/>
        </w:rPr>
        <w:t>problem-solving</w:t>
      </w:r>
      <w:r w:rsidRPr="00295C73">
        <w:rPr>
          <w:rFonts w:ascii="Times New Roman" w:eastAsia="Times New Roman" w:hAnsi="Times New Roman" w:cs="Times New Roman"/>
          <w:bCs/>
          <w:sz w:val="24"/>
          <w:szCs w:val="24"/>
          <w:lang w:val="en-GB" w:eastAsia="fi-FI"/>
        </w:rPr>
        <w:t xml:space="preserve"> tasks.</w:t>
      </w:r>
      <w:r w:rsidR="00B94AFC" w:rsidRPr="00295C73">
        <w:rPr>
          <w:rFonts w:ascii="Times New Roman" w:eastAsia="Times New Roman" w:hAnsi="Times New Roman" w:cs="Times New Roman"/>
          <w:bCs/>
          <w:sz w:val="24"/>
          <w:szCs w:val="24"/>
          <w:lang w:val="en-GB" w:eastAsia="fi-FI"/>
        </w:rPr>
        <w:t xml:space="preserve"> </w:t>
      </w:r>
    </w:p>
    <w:p w14:paraId="1AA12E30" w14:textId="77777777" w:rsidR="003120DA" w:rsidRPr="00295C73" w:rsidRDefault="003120DA" w:rsidP="0096285B">
      <w:pPr>
        <w:tabs>
          <w:tab w:val="left" w:pos="2445"/>
        </w:tabs>
        <w:spacing w:after="0" w:line="360" w:lineRule="auto"/>
        <w:jc w:val="both"/>
        <w:rPr>
          <w:rFonts w:ascii="Times New Roman" w:eastAsia="Times New Roman" w:hAnsi="Times New Roman" w:cs="Times New Roman"/>
          <w:bCs/>
          <w:sz w:val="24"/>
          <w:szCs w:val="24"/>
          <w:lang w:val="en-GB" w:eastAsia="fi-FI"/>
        </w:rPr>
      </w:pPr>
    </w:p>
    <w:p w14:paraId="452A62B8" w14:textId="6A7E5A6E" w:rsidR="003120DA" w:rsidRPr="00295C73" w:rsidRDefault="00A74F60"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Preparing teaching material appeared to be very important</w:t>
      </w:r>
      <w:r w:rsidR="006F5F9A" w:rsidRPr="00295C73">
        <w:rPr>
          <w:rFonts w:ascii="Times New Roman" w:eastAsia="Times New Roman" w:hAnsi="Times New Roman" w:cs="Times New Roman"/>
          <w:bCs/>
          <w:sz w:val="24"/>
          <w:szCs w:val="24"/>
          <w:lang w:val="en-GB" w:eastAsia="fi-FI"/>
        </w:rPr>
        <w:t xml:space="preserve"> to teachers</w:t>
      </w:r>
      <w:r w:rsidRPr="00295C73">
        <w:rPr>
          <w:rFonts w:ascii="Times New Roman" w:eastAsia="Times New Roman" w:hAnsi="Times New Roman" w:cs="Times New Roman"/>
          <w:bCs/>
          <w:sz w:val="24"/>
          <w:szCs w:val="24"/>
          <w:lang w:val="en-GB" w:eastAsia="fi-FI"/>
        </w:rPr>
        <w:t>. The</w:t>
      </w:r>
      <w:r w:rsidR="0027092D" w:rsidRPr="00295C73">
        <w:rPr>
          <w:rFonts w:ascii="Times New Roman" w:eastAsia="Times New Roman" w:hAnsi="Times New Roman" w:cs="Times New Roman"/>
          <w:bCs/>
          <w:sz w:val="24"/>
          <w:szCs w:val="24"/>
          <w:lang w:val="en-GB" w:eastAsia="fi-FI"/>
        </w:rPr>
        <w:t>y pre</w:t>
      </w:r>
      <w:r w:rsidRPr="00295C73">
        <w:rPr>
          <w:rFonts w:ascii="Times New Roman" w:eastAsia="Times New Roman" w:hAnsi="Times New Roman" w:cs="Times New Roman"/>
          <w:bCs/>
          <w:sz w:val="24"/>
          <w:szCs w:val="24"/>
          <w:lang w:val="en-GB" w:eastAsia="fi-FI"/>
        </w:rPr>
        <w:t xml:space="preserve">pared mainly </w:t>
      </w:r>
      <w:proofErr w:type="gramStart"/>
      <w:r w:rsidRPr="00295C73">
        <w:rPr>
          <w:rFonts w:ascii="Times New Roman" w:eastAsia="Times New Roman" w:hAnsi="Times New Roman" w:cs="Times New Roman"/>
          <w:bCs/>
          <w:sz w:val="24"/>
          <w:szCs w:val="24"/>
          <w:lang w:val="en-GB" w:eastAsia="fi-FI"/>
        </w:rPr>
        <w:t>hand-outs</w:t>
      </w:r>
      <w:proofErr w:type="gramEnd"/>
      <w:r w:rsidRPr="00295C73">
        <w:rPr>
          <w:rFonts w:ascii="Times New Roman" w:eastAsia="Times New Roman" w:hAnsi="Times New Roman" w:cs="Times New Roman"/>
          <w:bCs/>
          <w:sz w:val="24"/>
          <w:szCs w:val="24"/>
          <w:lang w:val="en-GB" w:eastAsia="fi-FI"/>
        </w:rPr>
        <w:t xml:space="preserve">, power point pictures, transparencies, application tasks, problem solving and traditional </w:t>
      </w:r>
      <w:r w:rsidR="006F61A0" w:rsidRPr="00295C73">
        <w:rPr>
          <w:rFonts w:ascii="Times New Roman" w:eastAsia="Times New Roman" w:hAnsi="Times New Roman" w:cs="Times New Roman"/>
          <w:bCs/>
          <w:sz w:val="24"/>
          <w:szCs w:val="24"/>
          <w:lang w:val="en-GB" w:eastAsia="fi-FI"/>
        </w:rPr>
        <w:t>exercises, as</w:t>
      </w:r>
      <w:r w:rsidRPr="00295C73">
        <w:rPr>
          <w:rFonts w:ascii="Times New Roman" w:eastAsia="Times New Roman" w:hAnsi="Times New Roman" w:cs="Times New Roman"/>
          <w:bCs/>
          <w:sz w:val="24"/>
          <w:szCs w:val="24"/>
          <w:lang w:val="en-GB" w:eastAsia="fi-FI"/>
        </w:rPr>
        <w:t xml:space="preserve"> well as study material for self-directed learning. For </w:t>
      </w:r>
      <w:proofErr w:type="gramStart"/>
      <w:r w:rsidRPr="00295C73">
        <w:rPr>
          <w:rFonts w:ascii="Times New Roman" w:eastAsia="Times New Roman" w:hAnsi="Times New Roman" w:cs="Times New Roman"/>
          <w:bCs/>
          <w:sz w:val="24"/>
          <w:szCs w:val="24"/>
          <w:lang w:val="en-GB" w:eastAsia="fi-FI"/>
        </w:rPr>
        <w:t>differentiation</w:t>
      </w:r>
      <w:proofErr w:type="gramEnd"/>
      <w:r w:rsidRPr="00295C73">
        <w:rPr>
          <w:rFonts w:ascii="Times New Roman" w:eastAsia="Times New Roman" w:hAnsi="Times New Roman" w:cs="Times New Roman"/>
          <w:bCs/>
          <w:sz w:val="24"/>
          <w:szCs w:val="24"/>
          <w:lang w:val="en-GB" w:eastAsia="fi-FI"/>
        </w:rPr>
        <w:t xml:space="preserve"> some of them made material which was easier than normal. Preparing teaching material so that the </w:t>
      </w:r>
      <w:r w:rsidR="00BD6DCA" w:rsidRPr="00295C73">
        <w:rPr>
          <w:rFonts w:ascii="Times New Roman" w:eastAsia="Times New Roman" w:hAnsi="Times New Roman" w:cs="Times New Roman"/>
          <w:bCs/>
          <w:sz w:val="24"/>
          <w:szCs w:val="24"/>
          <w:lang w:val="en-GB" w:eastAsia="fi-FI"/>
        </w:rPr>
        <w:t>logic</w:t>
      </w:r>
      <w:r w:rsidRPr="00295C73">
        <w:rPr>
          <w:rFonts w:ascii="Times New Roman" w:eastAsia="Times New Roman" w:hAnsi="Times New Roman" w:cs="Times New Roman"/>
          <w:bCs/>
          <w:sz w:val="24"/>
          <w:szCs w:val="24"/>
          <w:lang w:val="en-GB" w:eastAsia="fi-FI"/>
        </w:rPr>
        <w:t xml:space="preserve"> of the science </w:t>
      </w:r>
      <w:proofErr w:type="gramStart"/>
      <w:r w:rsidRPr="00295C73">
        <w:rPr>
          <w:rFonts w:ascii="Times New Roman" w:eastAsia="Times New Roman" w:hAnsi="Times New Roman" w:cs="Times New Roman"/>
          <w:bCs/>
          <w:sz w:val="24"/>
          <w:szCs w:val="24"/>
          <w:lang w:val="en-GB" w:eastAsia="fi-FI"/>
        </w:rPr>
        <w:t>is kept</w:t>
      </w:r>
      <w:proofErr w:type="gramEnd"/>
      <w:r w:rsidRPr="00295C73">
        <w:rPr>
          <w:rFonts w:ascii="Times New Roman" w:eastAsia="Times New Roman" w:hAnsi="Times New Roman" w:cs="Times New Roman"/>
          <w:bCs/>
          <w:sz w:val="24"/>
          <w:szCs w:val="24"/>
          <w:lang w:val="en-GB" w:eastAsia="fi-FI"/>
        </w:rPr>
        <w:t xml:space="preserve"> clear and the sequences of performances profitable for understanding</w:t>
      </w:r>
      <w:r w:rsidR="002F06B6" w:rsidRPr="00295C73">
        <w:rPr>
          <w:rFonts w:ascii="Times New Roman" w:eastAsia="Times New Roman" w:hAnsi="Times New Roman" w:cs="Times New Roman"/>
          <w:bCs/>
          <w:sz w:val="24"/>
          <w:szCs w:val="24"/>
          <w:lang w:val="en-GB" w:eastAsia="fi-FI"/>
        </w:rPr>
        <w:t>. T</w:t>
      </w:r>
      <w:r w:rsidRPr="00295C73">
        <w:rPr>
          <w:rFonts w:ascii="Times New Roman" w:eastAsia="Times New Roman" w:hAnsi="Times New Roman" w:cs="Times New Roman"/>
          <w:bCs/>
          <w:sz w:val="24"/>
          <w:szCs w:val="24"/>
          <w:lang w:val="en-GB" w:eastAsia="fi-FI"/>
        </w:rPr>
        <w:t xml:space="preserve">he area of </w:t>
      </w:r>
      <w:r w:rsidR="003970F4" w:rsidRPr="00295C73">
        <w:rPr>
          <w:rFonts w:ascii="Times New Roman" w:eastAsia="Times New Roman" w:hAnsi="Times New Roman" w:cs="Times New Roman"/>
          <w:bCs/>
          <w:sz w:val="24"/>
          <w:szCs w:val="24"/>
          <w:lang w:val="en-GB" w:eastAsia="fi-FI"/>
        </w:rPr>
        <w:t xml:space="preserve">subject </w:t>
      </w:r>
      <w:r w:rsidRPr="00295C73">
        <w:rPr>
          <w:rFonts w:ascii="Times New Roman" w:eastAsia="Times New Roman" w:hAnsi="Times New Roman" w:cs="Times New Roman"/>
          <w:bCs/>
          <w:sz w:val="24"/>
          <w:szCs w:val="24"/>
          <w:lang w:val="en-GB" w:eastAsia="fi-FI"/>
        </w:rPr>
        <w:t>knowledge is a demanding task</w:t>
      </w:r>
      <w:r w:rsidR="003970F4" w:rsidRPr="00295C73">
        <w:rPr>
          <w:rFonts w:ascii="Times New Roman" w:eastAsia="Times New Roman" w:hAnsi="Times New Roman" w:cs="Times New Roman"/>
          <w:bCs/>
          <w:sz w:val="24"/>
          <w:szCs w:val="24"/>
          <w:lang w:val="en-GB" w:eastAsia="fi-FI"/>
        </w:rPr>
        <w:t>,</w:t>
      </w:r>
      <w:r w:rsidRPr="00295C73">
        <w:rPr>
          <w:rFonts w:ascii="Times New Roman" w:eastAsia="Times New Roman" w:hAnsi="Times New Roman" w:cs="Times New Roman"/>
          <w:bCs/>
          <w:sz w:val="24"/>
          <w:szCs w:val="24"/>
          <w:lang w:val="en-GB" w:eastAsia="fi-FI"/>
        </w:rPr>
        <w:t xml:space="preserve"> </w:t>
      </w:r>
      <w:r w:rsidR="00B94AFC" w:rsidRPr="00295C73">
        <w:rPr>
          <w:rFonts w:ascii="Times New Roman" w:eastAsia="Times New Roman" w:hAnsi="Times New Roman" w:cs="Times New Roman"/>
          <w:bCs/>
          <w:sz w:val="24"/>
          <w:szCs w:val="24"/>
          <w:lang w:val="en-GB" w:eastAsia="fi-FI"/>
        </w:rPr>
        <w:t xml:space="preserve">and </w:t>
      </w:r>
      <w:r w:rsidRPr="00295C73">
        <w:rPr>
          <w:rFonts w:ascii="Times New Roman" w:eastAsia="Times New Roman" w:hAnsi="Times New Roman" w:cs="Times New Roman"/>
          <w:bCs/>
          <w:sz w:val="24"/>
          <w:szCs w:val="24"/>
          <w:lang w:val="en-GB" w:eastAsia="fi-FI"/>
        </w:rPr>
        <w:t>making information available in a didactically advantageous way, is an ever-present challenge.</w:t>
      </w:r>
      <w:r w:rsidR="006F61A0" w:rsidRPr="00295C73">
        <w:rPr>
          <w:rFonts w:ascii="Times New Roman" w:eastAsia="Times New Roman" w:hAnsi="Times New Roman" w:cs="Times New Roman"/>
          <w:bCs/>
          <w:sz w:val="24"/>
          <w:szCs w:val="24"/>
          <w:lang w:val="en-GB" w:eastAsia="fi-FI"/>
        </w:rPr>
        <w:t xml:space="preserve"> (</w:t>
      </w:r>
      <w:proofErr w:type="spellStart"/>
      <w:r w:rsidR="006F61A0" w:rsidRPr="00295C73">
        <w:rPr>
          <w:rFonts w:ascii="Times New Roman" w:eastAsia="Times New Roman" w:hAnsi="Times New Roman" w:cs="Times New Roman"/>
          <w:bCs/>
          <w:sz w:val="24"/>
          <w:szCs w:val="24"/>
          <w:lang w:val="en-GB" w:eastAsia="fi-FI"/>
        </w:rPr>
        <w:t>Nissilä</w:t>
      </w:r>
      <w:proofErr w:type="spellEnd"/>
      <w:r w:rsidR="006F61A0" w:rsidRPr="00295C73">
        <w:rPr>
          <w:rFonts w:ascii="Times New Roman" w:eastAsia="Times New Roman" w:hAnsi="Times New Roman" w:cs="Times New Roman"/>
          <w:bCs/>
          <w:sz w:val="24"/>
          <w:szCs w:val="24"/>
          <w:lang w:val="en-GB" w:eastAsia="fi-FI"/>
        </w:rPr>
        <w:t xml:space="preserve"> 2006)</w:t>
      </w:r>
      <w:r w:rsidR="003120DA" w:rsidRPr="00295C73">
        <w:rPr>
          <w:rFonts w:ascii="Times New Roman" w:eastAsia="Times New Roman" w:hAnsi="Times New Roman" w:cs="Times New Roman"/>
          <w:bCs/>
          <w:sz w:val="24"/>
          <w:szCs w:val="24"/>
          <w:lang w:val="en-GB" w:eastAsia="fi-FI"/>
        </w:rPr>
        <w:t xml:space="preserve"> </w:t>
      </w:r>
      <w:r w:rsidR="00927B1A" w:rsidRPr="00295C73">
        <w:rPr>
          <w:rFonts w:ascii="Times New Roman" w:eastAsia="Times New Roman" w:hAnsi="Times New Roman" w:cs="Times New Roman"/>
          <w:bCs/>
          <w:sz w:val="24"/>
          <w:szCs w:val="24"/>
          <w:lang w:val="en-GB" w:eastAsia="fi-FI"/>
        </w:rPr>
        <w:t>M</w:t>
      </w:r>
      <w:r w:rsidR="003120DA" w:rsidRPr="00295C73">
        <w:rPr>
          <w:rFonts w:ascii="Times New Roman" w:eastAsia="Times New Roman" w:hAnsi="Times New Roman" w:cs="Times New Roman"/>
          <w:bCs/>
          <w:sz w:val="24"/>
          <w:szCs w:val="24"/>
          <w:lang w:val="en-GB" w:eastAsia="fi-FI"/>
        </w:rPr>
        <w:t xml:space="preserve">ost teachers seem to appreciate qualities such as disciplinary accuracy, social relevance, and critical spirit. </w:t>
      </w:r>
    </w:p>
    <w:p w14:paraId="32100FBB" w14:textId="77777777" w:rsidR="00927B1A" w:rsidRPr="00295C73" w:rsidRDefault="00927B1A" w:rsidP="0096285B">
      <w:pPr>
        <w:tabs>
          <w:tab w:val="left" w:pos="2445"/>
        </w:tabs>
        <w:spacing w:after="0" w:line="360" w:lineRule="auto"/>
        <w:jc w:val="both"/>
        <w:rPr>
          <w:rFonts w:ascii="Times New Roman" w:eastAsia="Times New Roman" w:hAnsi="Times New Roman" w:cs="Times New Roman"/>
          <w:b/>
          <w:sz w:val="24"/>
          <w:szCs w:val="24"/>
          <w:lang w:val="en-GB" w:eastAsia="fi-FI"/>
        </w:rPr>
      </w:pPr>
    </w:p>
    <w:p w14:paraId="24C7C6B4" w14:textId="4704B0AF" w:rsidR="00BB2CFD" w:rsidRPr="00295C73" w:rsidRDefault="003120DA"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W</w:t>
      </w:r>
      <w:r w:rsidR="00A74F60" w:rsidRPr="00295C73">
        <w:rPr>
          <w:rFonts w:ascii="Times New Roman" w:eastAsia="Times New Roman" w:hAnsi="Times New Roman" w:cs="Times New Roman"/>
          <w:bCs/>
          <w:sz w:val="24"/>
          <w:szCs w:val="24"/>
          <w:lang w:val="en-GB" w:eastAsia="fi-FI"/>
        </w:rPr>
        <w:t xml:space="preserve">hat </w:t>
      </w:r>
      <w:proofErr w:type="gramStart"/>
      <w:r w:rsidR="00DE2F46" w:rsidRPr="00295C73">
        <w:rPr>
          <w:rFonts w:ascii="Times New Roman" w:eastAsia="Times New Roman" w:hAnsi="Times New Roman" w:cs="Times New Roman"/>
          <w:bCs/>
          <w:sz w:val="24"/>
          <w:szCs w:val="24"/>
          <w:lang w:val="en-GB" w:eastAsia="fi-FI"/>
        </w:rPr>
        <w:t>is</w:t>
      </w:r>
      <w:r w:rsidR="00A74F60" w:rsidRPr="00295C73">
        <w:rPr>
          <w:rFonts w:ascii="Times New Roman" w:eastAsia="Times New Roman" w:hAnsi="Times New Roman" w:cs="Times New Roman"/>
          <w:bCs/>
          <w:sz w:val="24"/>
          <w:szCs w:val="24"/>
          <w:lang w:val="en-GB" w:eastAsia="fi-FI"/>
        </w:rPr>
        <w:t xml:space="preserve"> constructed</w:t>
      </w:r>
      <w:proofErr w:type="gramEnd"/>
      <w:r w:rsidR="00A74F60" w:rsidRPr="00295C73">
        <w:rPr>
          <w:rFonts w:ascii="Times New Roman" w:eastAsia="Times New Roman" w:hAnsi="Times New Roman" w:cs="Times New Roman"/>
          <w:bCs/>
          <w:sz w:val="24"/>
          <w:szCs w:val="24"/>
          <w:lang w:val="en-GB" w:eastAsia="fi-FI"/>
        </w:rPr>
        <w:t xml:space="preserve"> in the lessons?  David Perkins </w:t>
      </w:r>
      <w:proofErr w:type="gramStart"/>
      <w:r w:rsidR="00A74F60" w:rsidRPr="00295C73">
        <w:rPr>
          <w:rFonts w:ascii="Times New Roman" w:eastAsia="Times New Roman" w:hAnsi="Times New Roman" w:cs="Times New Roman"/>
          <w:bCs/>
          <w:sz w:val="24"/>
          <w:szCs w:val="24"/>
          <w:lang w:val="en-GB" w:eastAsia="fi-FI"/>
        </w:rPr>
        <w:t>writes:</w:t>
      </w:r>
      <w:proofErr w:type="gramEnd"/>
      <w:r w:rsidR="00A74F60" w:rsidRPr="00295C73">
        <w:rPr>
          <w:rFonts w:ascii="Times New Roman" w:eastAsia="Times New Roman" w:hAnsi="Times New Roman" w:cs="Times New Roman"/>
          <w:bCs/>
          <w:sz w:val="24"/>
          <w:szCs w:val="24"/>
          <w:lang w:val="en-GB" w:eastAsia="fi-FI"/>
        </w:rPr>
        <w:t xml:space="preserve"> “The performance view of understanding</w:t>
      </w:r>
      <w:r w:rsidR="00DE2F46" w:rsidRPr="00295C73">
        <w:rPr>
          <w:rFonts w:ascii="Times New Roman" w:eastAsia="Times New Roman" w:hAnsi="Times New Roman" w:cs="Times New Roman"/>
          <w:bCs/>
          <w:sz w:val="24"/>
          <w:szCs w:val="24"/>
          <w:lang w:val="en-GB" w:eastAsia="fi-FI"/>
        </w:rPr>
        <w:t>,</w:t>
      </w:r>
      <w:r w:rsidR="00A74F60" w:rsidRPr="00295C73">
        <w:rPr>
          <w:rFonts w:ascii="Times New Roman" w:eastAsia="Times New Roman" w:hAnsi="Times New Roman" w:cs="Times New Roman"/>
          <w:bCs/>
          <w:sz w:val="24"/>
          <w:szCs w:val="24"/>
          <w:lang w:val="en-GB" w:eastAsia="fi-FI"/>
        </w:rPr>
        <w:t xml:space="preserve"> challenges the centrality of representations. What the learner acquires is not just a representation but a performance capability.” (1998, 55)</w:t>
      </w:r>
      <w:r w:rsidR="00DE2F46" w:rsidRPr="00295C73">
        <w:rPr>
          <w:rFonts w:ascii="Times New Roman" w:eastAsia="Times New Roman" w:hAnsi="Times New Roman" w:cs="Times New Roman"/>
          <w:bCs/>
          <w:sz w:val="24"/>
          <w:szCs w:val="24"/>
          <w:lang w:val="en-GB" w:eastAsia="fi-FI"/>
        </w:rPr>
        <w:t>.</w:t>
      </w:r>
      <w:r w:rsidRPr="00295C73">
        <w:rPr>
          <w:rFonts w:ascii="Times New Roman" w:eastAsia="Times New Roman" w:hAnsi="Times New Roman" w:cs="Times New Roman"/>
          <w:bCs/>
          <w:sz w:val="24"/>
          <w:szCs w:val="24"/>
          <w:lang w:val="en-GB" w:eastAsia="fi-FI"/>
        </w:rPr>
        <w:t xml:space="preserve"> </w:t>
      </w:r>
      <w:r w:rsidR="00A74F60" w:rsidRPr="00295C73">
        <w:rPr>
          <w:rFonts w:ascii="Times New Roman" w:eastAsia="Times New Roman" w:hAnsi="Times New Roman" w:cs="Times New Roman"/>
          <w:bCs/>
          <w:sz w:val="24"/>
          <w:szCs w:val="24"/>
          <w:lang w:val="en-GB" w:eastAsia="fi-FI"/>
        </w:rPr>
        <w:t xml:space="preserve"> </w:t>
      </w:r>
    </w:p>
    <w:p w14:paraId="7D34BDF8" w14:textId="77777777" w:rsidR="003120DA" w:rsidRPr="00295C73" w:rsidRDefault="003120DA" w:rsidP="0096285B">
      <w:pPr>
        <w:tabs>
          <w:tab w:val="left" w:pos="2445"/>
        </w:tabs>
        <w:spacing w:after="0" w:line="360" w:lineRule="auto"/>
        <w:jc w:val="both"/>
        <w:rPr>
          <w:rFonts w:ascii="Times New Roman" w:eastAsia="Times New Roman" w:hAnsi="Times New Roman" w:cs="Times New Roman"/>
          <w:b/>
          <w:sz w:val="24"/>
          <w:szCs w:val="24"/>
          <w:lang w:val="en-GB" w:eastAsia="fi-FI"/>
        </w:rPr>
      </w:pPr>
    </w:p>
    <w:p w14:paraId="416375B5" w14:textId="4F78DD9B" w:rsidR="00BD6DCA" w:rsidRPr="00295C73" w:rsidRDefault="00A534E6" w:rsidP="0096285B">
      <w:pPr>
        <w:tabs>
          <w:tab w:val="left" w:pos="2445"/>
        </w:tabs>
        <w:spacing w:after="0" w:line="360" w:lineRule="auto"/>
        <w:jc w:val="both"/>
        <w:rPr>
          <w:rFonts w:ascii="Times New Roman" w:eastAsia="Times New Roman" w:hAnsi="Times New Roman" w:cs="Times New Roman"/>
          <w:b/>
          <w:sz w:val="24"/>
          <w:szCs w:val="24"/>
          <w:lang w:val="en-GB" w:eastAsia="fi-FI"/>
        </w:rPr>
      </w:pPr>
      <w:r w:rsidRPr="00295C73">
        <w:rPr>
          <w:rFonts w:ascii="Times New Roman" w:eastAsia="Times New Roman" w:hAnsi="Times New Roman" w:cs="Times New Roman"/>
          <w:b/>
          <w:sz w:val="24"/>
          <w:szCs w:val="24"/>
          <w:lang w:val="en-GB" w:eastAsia="fi-FI"/>
        </w:rPr>
        <w:t>Language</w:t>
      </w:r>
      <w:r w:rsidR="00927B1A" w:rsidRPr="00295C73">
        <w:rPr>
          <w:rFonts w:ascii="Times New Roman" w:eastAsia="Times New Roman" w:hAnsi="Times New Roman" w:cs="Times New Roman"/>
          <w:b/>
          <w:sz w:val="24"/>
          <w:szCs w:val="24"/>
          <w:lang w:val="en-GB" w:eastAsia="fi-FI"/>
        </w:rPr>
        <w:t xml:space="preserve"> teaching</w:t>
      </w:r>
      <w:r w:rsidRPr="00295C73">
        <w:rPr>
          <w:rFonts w:ascii="Times New Roman" w:eastAsia="Times New Roman" w:hAnsi="Times New Roman" w:cs="Times New Roman"/>
          <w:b/>
          <w:sz w:val="24"/>
          <w:szCs w:val="24"/>
          <w:lang w:val="en-GB" w:eastAsia="fi-FI"/>
        </w:rPr>
        <w:t xml:space="preserve"> methodology </w:t>
      </w:r>
    </w:p>
    <w:p w14:paraId="0C18D8D8" w14:textId="000978DA" w:rsidR="00A74F60" w:rsidRPr="00295C73" w:rsidRDefault="003120DA" w:rsidP="0096285B">
      <w:pPr>
        <w:tabs>
          <w:tab w:val="left" w:pos="2445"/>
        </w:tabs>
        <w:spacing w:after="0" w:line="360" w:lineRule="auto"/>
        <w:jc w:val="both"/>
        <w:rPr>
          <w:rFonts w:ascii="Times New Roman" w:eastAsia="Times New Roman" w:hAnsi="Times New Roman" w:cs="Times New Roman"/>
          <w:b/>
          <w:sz w:val="24"/>
          <w:szCs w:val="24"/>
          <w:lang w:val="en-GB" w:eastAsia="fi-FI"/>
        </w:rPr>
      </w:pPr>
      <w:r w:rsidRPr="00295C73">
        <w:rPr>
          <w:rFonts w:ascii="Times New Roman" w:eastAsia="Times New Roman" w:hAnsi="Times New Roman" w:cs="Times New Roman"/>
          <w:bCs/>
          <w:sz w:val="24"/>
          <w:szCs w:val="24"/>
          <w:lang w:val="en-GB" w:eastAsia="fi-FI"/>
        </w:rPr>
        <w:t>T</w:t>
      </w:r>
      <w:r w:rsidR="00A74F60" w:rsidRPr="00295C73">
        <w:rPr>
          <w:rFonts w:ascii="Times New Roman" w:eastAsia="Times New Roman" w:hAnsi="Times New Roman" w:cs="Times New Roman"/>
          <w:bCs/>
          <w:sz w:val="24"/>
          <w:szCs w:val="24"/>
          <w:lang w:val="en-GB" w:eastAsia="fi-FI"/>
        </w:rPr>
        <w:t xml:space="preserve">he implementation of teaching is like creating a red thread, a plot of a drama, and running it through the learning occasion, not forgetting to pay attention to any of the important factors needed for successful action. It </w:t>
      </w:r>
      <w:proofErr w:type="gramStart"/>
      <w:r w:rsidR="00A74F60" w:rsidRPr="00295C73">
        <w:rPr>
          <w:rFonts w:ascii="Times New Roman" w:eastAsia="Times New Roman" w:hAnsi="Times New Roman" w:cs="Times New Roman"/>
          <w:bCs/>
          <w:sz w:val="24"/>
          <w:szCs w:val="24"/>
          <w:lang w:val="en-GB" w:eastAsia="fi-FI"/>
        </w:rPr>
        <w:t>can also be said</w:t>
      </w:r>
      <w:proofErr w:type="gramEnd"/>
      <w:r w:rsidR="00A74F60" w:rsidRPr="00295C73">
        <w:rPr>
          <w:rFonts w:ascii="Times New Roman" w:eastAsia="Times New Roman" w:hAnsi="Times New Roman" w:cs="Times New Roman"/>
          <w:bCs/>
          <w:sz w:val="24"/>
          <w:szCs w:val="24"/>
          <w:lang w:val="en-GB" w:eastAsia="fi-FI"/>
        </w:rPr>
        <w:t xml:space="preserve"> that it is a teacher´s practical knowledge that counts in the lessons, combined with the objective scientifically proven knowledge of the teaching contents.</w:t>
      </w:r>
    </w:p>
    <w:p w14:paraId="30437F15" w14:textId="77777777" w:rsidR="00A74F60" w:rsidRPr="00295C73" w:rsidRDefault="00A74F60" w:rsidP="0096285B">
      <w:pPr>
        <w:tabs>
          <w:tab w:val="left" w:pos="2445"/>
        </w:tabs>
        <w:spacing w:after="0" w:line="240" w:lineRule="auto"/>
        <w:jc w:val="both"/>
        <w:rPr>
          <w:rFonts w:ascii="Times New Roman" w:eastAsia="Times New Roman" w:hAnsi="Times New Roman" w:cs="Times New Roman"/>
          <w:bCs/>
          <w:sz w:val="24"/>
          <w:szCs w:val="24"/>
          <w:lang w:val="en-GB" w:eastAsia="fi-FI"/>
        </w:rPr>
      </w:pPr>
    </w:p>
    <w:p w14:paraId="1E44DE23" w14:textId="7F61BEA8" w:rsidR="00A74F60" w:rsidRPr="00295C73" w:rsidRDefault="00A74F60"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It is easier, in general, to focus on characteristics of what teachers know </w:t>
      </w:r>
      <w:r w:rsidR="00BB2CFD" w:rsidRPr="00295C73">
        <w:rPr>
          <w:rFonts w:ascii="Times New Roman" w:eastAsia="Times New Roman" w:hAnsi="Times New Roman" w:cs="Times New Roman"/>
          <w:bCs/>
          <w:sz w:val="24"/>
          <w:szCs w:val="24"/>
          <w:lang w:val="en-GB" w:eastAsia="fi-FI"/>
        </w:rPr>
        <w:t>(their</w:t>
      </w:r>
      <w:r w:rsidRPr="00295C73">
        <w:rPr>
          <w:rFonts w:ascii="Times New Roman" w:eastAsia="Times New Roman" w:hAnsi="Times New Roman" w:cs="Times New Roman"/>
          <w:bCs/>
          <w:sz w:val="24"/>
          <w:szCs w:val="24"/>
          <w:lang w:val="en-GB" w:eastAsia="fi-FI"/>
        </w:rPr>
        <w:t xml:space="preserve"> knowledge is complex, diverse, idiosyncratic, rich, holistic, personal) or on topics about which they think (routines, students, images, curriculum). More difficult is to give attention to the substance of that knowledge, to what teachers need to know about classrooms, content</w:t>
      </w:r>
      <w:r w:rsidR="0080313F" w:rsidRPr="00295C73">
        <w:rPr>
          <w:rFonts w:ascii="Times New Roman" w:eastAsia="Times New Roman" w:hAnsi="Times New Roman" w:cs="Times New Roman"/>
          <w:bCs/>
          <w:sz w:val="24"/>
          <w:szCs w:val="24"/>
          <w:lang w:val="en-GB" w:eastAsia="fi-FI"/>
        </w:rPr>
        <w:t>s</w:t>
      </w:r>
      <w:r w:rsidRPr="00295C73">
        <w:rPr>
          <w:rFonts w:ascii="Times New Roman" w:eastAsia="Times New Roman" w:hAnsi="Times New Roman" w:cs="Times New Roman"/>
          <w:bCs/>
          <w:sz w:val="24"/>
          <w:szCs w:val="24"/>
          <w:lang w:val="en-GB" w:eastAsia="fi-FI"/>
        </w:rPr>
        <w:t>, and pedagogy, and how that knowledge is organised. Collaboration in planning provides opportunities to shared expertise. To be successful, it presupposes partners who understand the goals for learning and master the logic of the discipline and the application and performance aspects connected with them.</w:t>
      </w:r>
      <w:r w:rsidR="0080313F" w:rsidRPr="00295C73">
        <w:rPr>
          <w:rFonts w:ascii="Times New Roman" w:eastAsia="Times New Roman" w:hAnsi="Times New Roman" w:cs="Times New Roman"/>
          <w:bCs/>
          <w:sz w:val="24"/>
          <w:szCs w:val="24"/>
          <w:lang w:val="en-GB" w:eastAsia="fi-FI"/>
        </w:rPr>
        <w:t xml:space="preserve"> (</w:t>
      </w:r>
      <w:proofErr w:type="spellStart"/>
      <w:r w:rsidR="0080313F" w:rsidRPr="00295C73">
        <w:rPr>
          <w:rFonts w:ascii="Times New Roman" w:eastAsia="Times New Roman" w:hAnsi="Times New Roman" w:cs="Times New Roman"/>
          <w:bCs/>
          <w:sz w:val="24"/>
          <w:szCs w:val="24"/>
          <w:lang w:val="en-GB" w:eastAsia="fi-FI"/>
        </w:rPr>
        <w:t>Nissilä</w:t>
      </w:r>
      <w:proofErr w:type="spellEnd"/>
      <w:r w:rsidR="0080313F" w:rsidRPr="00295C73">
        <w:rPr>
          <w:rFonts w:ascii="Times New Roman" w:eastAsia="Times New Roman" w:hAnsi="Times New Roman" w:cs="Times New Roman"/>
          <w:bCs/>
          <w:sz w:val="24"/>
          <w:szCs w:val="24"/>
          <w:lang w:val="en-GB" w:eastAsia="fi-FI"/>
        </w:rPr>
        <w:t xml:space="preserve"> 2006.)</w:t>
      </w:r>
    </w:p>
    <w:p w14:paraId="79F9F8FA" w14:textId="77777777" w:rsidR="003970F4" w:rsidRPr="00295C73" w:rsidRDefault="003970F4" w:rsidP="0096285B">
      <w:pPr>
        <w:tabs>
          <w:tab w:val="left" w:pos="2445"/>
        </w:tabs>
        <w:spacing w:after="0" w:line="360" w:lineRule="auto"/>
        <w:jc w:val="both"/>
        <w:rPr>
          <w:rFonts w:ascii="Times New Roman" w:eastAsia="Times New Roman" w:hAnsi="Times New Roman" w:cs="Times New Roman"/>
          <w:bCs/>
          <w:sz w:val="24"/>
          <w:szCs w:val="24"/>
          <w:lang w:val="en-GB" w:eastAsia="fi-FI"/>
        </w:rPr>
      </w:pPr>
    </w:p>
    <w:p w14:paraId="6665BF30" w14:textId="70B376BE" w:rsidR="004D1F25" w:rsidRPr="00295C73" w:rsidRDefault="00A74F60" w:rsidP="0096285B">
      <w:pPr>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u w:val="single"/>
          <w:lang w:val="en-GB" w:eastAsia="fi-FI"/>
        </w:rPr>
        <w:t>Teaching methods</w:t>
      </w:r>
      <w:r w:rsidR="003120DA" w:rsidRPr="00295C73">
        <w:rPr>
          <w:rFonts w:ascii="Times New Roman" w:eastAsia="Times New Roman" w:hAnsi="Times New Roman" w:cs="Times New Roman"/>
          <w:bCs/>
          <w:sz w:val="24"/>
          <w:szCs w:val="24"/>
          <w:u w:val="single"/>
          <w:lang w:val="en-GB" w:eastAsia="fi-FI"/>
        </w:rPr>
        <w:t xml:space="preserve"> </w:t>
      </w:r>
      <w:r w:rsidRPr="00295C73">
        <w:rPr>
          <w:rFonts w:ascii="Times New Roman" w:eastAsia="Times New Roman" w:hAnsi="Times New Roman" w:cs="Times New Roman"/>
          <w:bCs/>
          <w:sz w:val="24"/>
          <w:szCs w:val="24"/>
          <w:lang w:val="en-GB" w:eastAsia="fi-FI"/>
        </w:rPr>
        <w:t>Teacher directed methods are</w:t>
      </w:r>
      <w:r w:rsidR="00BB2CFD" w:rsidRPr="00295C73">
        <w:rPr>
          <w:rFonts w:ascii="Times New Roman" w:eastAsia="Times New Roman" w:hAnsi="Times New Roman" w:cs="Times New Roman"/>
          <w:bCs/>
          <w:sz w:val="24"/>
          <w:szCs w:val="24"/>
          <w:lang w:val="en-GB" w:eastAsia="fi-FI"/>
        </w:rPr>
        <w:t xml:space="preserve">, e.g., </w:t>
      </w:r>
      <w:r w:rsidRPr="00295C73">
        <w:rPr>
          <w:rFonts w:ascii="Times New Roman" w:eastAsia="Times New Roman" w:hAnsi="Times New Roman" w:cs="Times New Roman"/>
          <w:bCs/>
          <w:i/>
          <w:sz w:val="24"/>
          <w:szCs w:val="24"/>
          <w:lang w:val="en-GB" w:eastAsia="fi-FI"/>
        </w:rPr>
        <w:t xml:space="preserve">lecture, </w:t>
      </w:r>
      <w:r w:rsidR="002E1F50" w:rsidRPr="00295C73">
        <w:rPr>
          <w:rFonts w:ascii="Times New Roman" w:eastAsia="Times New Roman" w:hAnsi="Times New Roman" w:cs="Times New Roman"/>
          <w:bCs/>
          <w:i/>
          <w:sz w:val="24"/>
          <w:szCs w:val="24"/>
          <w:lang w:val="en-GB" w:eastAsia="fi-FI"/>
        </w:rPr>
        <w:t xml:space="preserve">narrative, and </w:t>
      </w:r>
      <w:r w:rsidRPr="00295C73">
        <w:rPr>
          <w:rFonts w:ascii="Times New Roman" w:eastAsia="Times New Roman" w:hAnsi="Times New Roman" w:cs="Times New Roman"/>
          <w:bCs/>
          <w:i/>
          <w:sz w:val="24"/>
          <w:szCs w:val="24"/>
          <w:lang w:val="en-GB" w:eastAsia="fi-FI"/>
        </w:rPr>
        <w:t xml:space="preserve">discussions. </w:t>
      </w:r>
      <w:r w:rsidRPr="00295C73">
        <w:rPr>
          <w:rFonts w:ascii="Times New Roman" w:eastAsia="Times New Roman" w:hAnsi="Times New Roman" w:cs="Times New Roman"/>
          <w:bCs/>
          <w:sz w:val="24"/>
          <w:szCs w:val="24"/>
          <w:lang w:val="en-GB" w:eastAsia="fi-FI"/>
        </w:rPr>
        <w:t>Th</w:t>
      </w:r>
      <w:r w:rsidR="002E1F50" w:rsidRPr="00295C73">
        <w:rPr>
          <w:rFonts w:ascii="Times New Roman" w:eastAsia="Times New Roman" w:hAnsi="Times New Roman" w:cs="Times New Roman"/>
          <w:bCs/>
          <w:sz w:val="24"/>
          <w:szCs w:val="24"/>
          <w:lang w:val="en-GB" w:eastAsia="fi-FI"/>
        </w:rPr>
        <w:t>ey</w:t>
      </w:r>
      <w:r w:rsidRPr="00295C73">
        <w:rPr>
          <w:rFonts w:ascii="Times New Roman" w:eastAsia="Times New Roman" w:hAnsi="Times New Roman" w:cs="Times New Roman"/>
          <w:bCs/>
          <w:sz w:val="24"/>
          <w:szCs w:val="24"/>
          <w:lang w:val="en-GB" w:eastAsia="fi-FI"/>
        </w:rPr>
        <w:t xml:space="preserve"> </w:t>
      </w:r>
      <w:r w:rsidR="002E1F50" w:rsidRPr="00295C73">
        <w:rPr>
          <w:rFonts w:ascii="Times New Roman" w:eastAsia="Times New Roman" w:hAnsi="Times New Roman" w:cs="Times New Roman"/>
          <w:bCs/>
          <w:sz w:val="24"/>
          <w:szCs w:val="24"/>
          <w:lang w:val="en-GB" w:eastAsia="fi-FI"/>
        </w:rPr>
        <w:t>also include</w:t>
      </w:r>
      <w:r w:rsidRPr="00295C73">
        <w:rPr>
          <w:rFonts w:ascii="Times New Roman" w:eastAsia="Times New Roman" w:hAnsi="Times New Roman" w:cs="Times New Roman"/>
          <w:bCs/>
          <w:sz w:val="24"/>
          <w:szCs w:val="24"/>
          <w:lang w:val="en-GB" w:eastAsia="fi-FI"/>
        </w:rPr>
        <w:t xml:space="preserve"> </w:t>
      </w:r>
      <w:r w:rsidR="002E1F50" w:rsidRPr="00295C73">
        <w:rPr>
          <w:rFonts w:ascii="Times New Roman" w:eastAsia="Times New Roman" w:hAnsi="Times New Roman" w:cs="Times New Roman"/>
          <w:bCs/>
          <w:sz w:val="24"/>
          <w:szCs w:val="24"/>
          <w:lang w:val="en-GB" w:eastAsia="fi-FI"/>
        </w:rPr>
        <w:t xml:space="preserve">teacher-oriented </w:t>
      </w:r>
      <w:r w:rsidRPr="00295C73">
        <w:rPr>
          <w:rFonts w:ascii="Times New Roman" w:eastAsia="Times New Roman" w:hAnsi="Times New Roman" w:cs="Times New Roman"/>
          <w:bCs/>
          <w:i/>
          <w:iCs/>
          <w:sz w:val="24"/>
          <w:szCs w:val="24"/>
          <w:lang w:val="en-GB" w:eastAsia="fi-FI"/>
        </w:rPr>
        <w:t>dialogue and collaborative discussion</w:t>
      </w:r>
      <w:r w:rsidRPr="00295C73">
        <w:rPr>
          <w:rFonts w:ascii="Times New Roman" w:eastAsia="Times New Roman" w:hAnsi="Times New Roman" w:cs="Times New Roman"/>
          <w:bCs/>
          <w:sz w:val="24"/>
          <w:szCs w:val="24"/>
          <w:lang w:val="en-GB" w:eastAsia="fi-FI"/>
        </w:rPr>
        <w:t>. The teacher is</w:t>
      </w:r>
      <w:r w:rsidR="006C7923" w:rsidRPr="00295C73">
        <w:rPr>
          <w:rFonts w:ascii="Times New Roman" w:eastAsia="Times New Roman" w:hAnsi="Times New Roman" w:cs="Times New Roman"/>
          <w:bCs/>
          <w:sz w:val="24"/>
          <w:szCs w:val="24"/>
          <w:lang w:val="en-GB" w:eastAsia="fi-FI"/>
        </w:rPr>
        <w:t xml:space="preserve"> also</w:t>
      </w:r>
      <w:r w:rsidR="002E1F50" w:rsidRPr="00295C73">
        <w:rPr>
          <w:rFonts w:ascii="Times New Roman" w:eastAsia="Times New Roman" w:hAnsi="Times New Roman" w:cs="Times New Roman"/>
          <w:bCs/>
          <w:sz w:val="24"/>
          <w:szCs w:val="24"/>
          <w:lang w:val="en-GB" w:eastAsia="fi-FI"/>
        </w:rPr>
        <w:t xml:space="preserve"> </w:t>
      </w:r>
      <w:r w:rsidRPr="00295C73">
        <w:rPr>
          <w:rFonts w:ascii="Times New Roman" w:eastAsia="Times New Roman" w:hAnsi="Times New Roman" w:cs="Times New Roman"/>
          <w:bCs/>
          <w:sz w:val="24"/>
          <w:szCs w:val="24"/>
          <w:lang w:val="en-GB" w:eastAsia="fi-FI"/>
        </w:rPr>
        <w:t>responsible for</w:t>
      </w:r>
      <w:r w:rsidR="002E1F50" w:rsidRPr="00295C73">
        <w:rPr>
          <w:rFonts w:ascii="Times New Roman" w:eastAsia="Times New Roman" w:hAnsi="Times New Roman" w:cs="Times New Roman"/>
          <w:bCs/>
          <w:sz w:val="24"/>
          <w:szCs w:val="24"/>
          <w:lang w:val="en-GB" w:eastAsia="fi-FI"/>
        </w:rPr>
        <w:t xml:space="preserve"> </w:t>
      </w:r>
      <w:r w:rsidRPr="00295C73">
        <w:rPr>
          <w:rFonts w:ascii="Times New Roman" w:eastAsia="Times New Roman" w:hAnsi="Times New Roman" w:cs="Times New Roman"/>
          <w:bCs/>
          <w:i/>
          <w:sz w:val="24"/>
          <w:szCs w:val="24"/>
          <w:lang w:val="en-GB" w:eastAsia="fi-FI"/>
        </w:rPr>
        <w:t xml:space="preserve">demonstrations, illustrations, </w:t>
      </w:r>
      <w:r w:rsidR="00A10D36" w:rsidRPr="00295C73">
        <w:rPr>
          <w:rFonts w:ascii="Times New Roman" w:eastAsia="Times New Roman" w:hAnsi="Times New Roman" w:cs="Times New Roman"/>
          <w:bCs/>
          <w:i/>
          <w:sz w:val="24"/>
          <w:szCs w:val="24"/>
          <w:lang w:val="en-GB" w:eastAsia="fi-FI"/>
        </w:rPr>
        <w:t>integration,</w:t>
      </w:r>
      <w:r w:rsidRPr="00295C73">
        <w:rPr>
          <w:rFonts w:ascii="Times New Roman" w:eastAsia="Times New Roman" w:hAnsi="Times New Roman" w:cs="Times New Roman"/>
          <w:bCs/>
          <w:i/>
          <w:sz w:val="24"/>
          <w:szCs w:val="24"/>
          <w:lang w:val="en-GB" w:eastAsia="fi-FI"/>
        </w:rPr>
        <w:t xml:space="preserve"> and differentiation</w:t>
      </w:r>
      <w:r w:rsidRPr="00295C73">
        <w:rPr>
          <w:rFonts w:ascii="Times New Roman" w:eastAsia="Times New Roman" w:hAnsi="Times New Roman" w:cs="Times New Roman"/>
          <w:bCs/>
          <w:sz w:val="24"/>
          <w:szCs w:val="24"/>
          <w:lang w:val="en-GB" w:eastAsia="fi-FI"/>
        </w:rPr>
        <w:t>.</w:t>
      </w:r>
    </w:p>
    <w:p w14:paraId="75EBF70B" w14:textId="083F753E" w:rsidR="00F973C4" w:rsidRPr="00295C73" w:rsidRDefault="00A74F60" w:rsidP="0096285B">
      <w:pPr>
        <w:tabs>
          <w:tab w:val="left" w:pos="2445"/>
        </w:tabs>
        <w:spacing w:after="0" w:line="360" w:lineRule="auto"/>
        <w:jc w:val="both"/>
        <w:rPr>
          <w:rFonts w:ascii="Times New Roman" w:eastAsia="Times New Roman" w:hAnsi="Times New Roman" w:cs="Times New Roman"/>
          <w:bCs/>
          <w:sz w:val="24"/>
          <w:szCs w:val="24"/>
          <w:lang w:val="en-GB" w:eastAsia="fi-FI"/>
        </w:rPr>
      </w:pPr>
      <w:r w:rsidRPr="00295C73">
        <w:rPr>
          <w:rFonts w:ascii="Times New Roman" w:eastAsia="Times New Roman" w:hAnsi="Times New Roman" w:cs="Times New Roman"/>
          <w:bCs/>
          <w:sz w:val="24"/>
          <w:szCs w:val="24"/>
          <w:lang w:val="en-GB" w:eastAsia="fi-FI"/>
        </w:rPr>
        <w:t xml:space="preserve">Among learner-centred methods there are </w:t>
      </w:r>
      <w:r w:rsidRPr="00295C73">
        <w:rPr>
          <w:rFonts w:ascii="Times New Roman" w:eastAsia="Times New Roman" w:hAnsi="Times New Roman" w:cs="Times New Roman"/>
          <w:bCs/>
          <w:i/>
          <w:sz w:val="24"/>
          <w:szCs w:val="24"/>
          <w:lang w:val="en-GB" w:eastAsia="fi-FI"/>
        </w:rPr>
        <w:t>methods which develop thinking skills</w:t>
      </w:r>
      <w:r w:rsidRPr="00295C73">
        <w:rPr>
          <w:rFonts w:ascii="Times New Roman" w:eastAsia="Times New Roman" w:hAnsi="Times New Roman" w:cs="Times New Roman"/>
          <w:bCs/>
          <w:sz w:val="24"/>
          <w:szCs w:val="24"/>
          <w:lang w:val="en-GB" w:eastAsia="fi-FI"/>
        </w:rPr>
        <w:t xml:space="preserve"> (learning by writing, mind maps, and disputations), </w:t>
      </w:r>
      <w:r w:rsidRPr="00295C73">
        <w:rPr>
          <w:rFonts w:ascii="Times New Roman" w:eastAsia="Times New Roman" w:hAnsi="Times New Roman" w:cs="Times New Roman"/>
          <w:bCs/>
          <w:i/>
          <w:sz w:val="24"/>
          <w:szCs w:val="24"/>
          <w:lang w:val="en-GB" w:eastAsia="fi-FI"/>
        </w:rPr>
        <w:t>creative problem solving</w:t>
      </w:r>
      <w:r w:rsidRPr="00295C73">
        <w:rPr>
          <w:rFonts w:ascii="Times New Roman" w:eastAsia="Times New Roman" w:hAnsi="Times New Roman" w:cs="Times New Roman"/>
          <w:bCs/>
          <w:sz w:val="24"/>
          <w:szCs w:val="24"/>
          <w:lang w:val="en-GB" w:eastAsia="fi-FI"/>
        </w:rPr>
        <w:t xml:space="preserve"> (problem-based learning, learning by researching, creative group work and pedagogical drama) as well as methods representing </w:t>
      </w:r>
      <w:r w:rsidRPr="00295C73">
        <w:rPr>
          <w:rFonts w:ascii="Times New Roman" w:eastAsia="Times New Roman" w:hAnsi="Times New Roman" w:cs="Times New Roman"/>
          <w:bCs/>
          <w:i/>
          <w:sz w:val="24"/>
          <w:szCs w:val="24"/>
          <w:lang w:val="en-GB" w:eastAsia="fi-FI"/>
        </w:rPr>
        <w:t>learning by doing</w:t>
      </w:r>
      <w:r w:rsidRPr="00295C73">
        <w:rPr>
          <w:rFonts w:ascii="Times New Roman" w:eastAsia="Times New Roman" w:hAnsi="Times New Roman" w:cs="Times New Roman"/>
          <w:bCs/>
          <w:sz w:val="24"/>
          <w:szCs w:val="24"/>
          <w:lang w:val="en-GB" w:eastAsia="fi-FI"/>
        </w:rPr>
        <w:t xml:space="preserve"> (exercises</w:t>
      </w:r>
      <w:r w:rsidR="00BB2CFD" w:rsidRPr="00295C73">
        <w:rPr>
          <w:rFonts w:ascii="Times New Roman" w:eastAsia="Times New Roman" w:hAnsi="Times New Roman" w:cs="Times New Roman"/>
          <w:bCs/>
          <w:sz w:val="24"/>
          <w:szCs w:val="24"/>
          <w:lang w:val="en-GB" w:eastAsia="fi-FI"/>
        </w:rPr>
        <w:t xml:space="preserve"> and</w:t>
      </w:r>
      <w:r w:rsidRPr="00295C73">
        <w:rPr>
          <w:rFonts w:ascii="Times New Roman" w:eastAsia="Times New Roman" w:hAnsi="Times New Roman" w:cs="Times New Roman"/>
          <w:bCs/>
          <w:sz w:val="24"/>
          <w:szCs w:val="24"/>
          <w:lang w:val="en-GB" w:eastAsia="fi-FI"/>
        </w:rPr>
        <w:t xml:space="preserve"> tasks) and </w:t>
      </w:r>
      <w:r w:rsidRPr="00295C73">
        <w:rPr>
          <w:rFonts w:ascii="Times New Roman" w:eastAsia="Times New Roman" w:hAnsi="Times New Roman" w:cs="Times New Roman"/>
          <w:bCs/>
          <w:i/>
          <w:sz w:val="24"/>
          <w:szCs w:val="24"/>
          <w:lang w:val="en-GB" w:eastAsia="fi-FI"/>
        </w:rPr>
        <w:t>learning by collaboration</w:t>
      </w:r>
      <w:r w:rsidRPr="00295C73">
        <w:rPr>
          <w:rFonts w:ascii="Times New Roman" w:eastAsia="Times New Roman" w:hAnsi="Times New Roman" w:cs="Times New Roman"/>
          <w:bCs/>
          <w:sz w:val="24"/>
          <w:szCs w:val="24"/>
          <w:lang w:val="en-GB" w:eastAsia="fi-FI"/>
        </w:rPr>
        <w:t xml:space="preserve"> (small groups, traditional group work, cooperative learning, project work, </w:t>
      </w:r>
      <w:r w:rsidR="00A10D36" w:rsidRPr="00295C73">
        <w:rPr>
          <w:rFonts w:ascii="Times New Roman" w:eastAsia="Times New Roman" w:hAnsi="Times New Roman" w:cs="Times New Roman"/>
          <w:bCs/>
          <w:sz w:val="24"/>
          <w:szCs w:val="24"/>
          <w:lang w:val="en-GB" w:eastAsia="fi-FI"/>
        </w:rPr>
        <w:t>workstations</w:t>
      </w:r>
      <w:r w:rsidRPr="00295C73">
        <w:rPr>
          <w:rFonts w:ascii="Times New Roman" w:eastAsia="Times New Roman" w:hAnsi="Times New Roman" w:cs="Times New Roman"/>
          <w:bCs/>
          <w:sz w:val="24"/>
          <w:szCs w:val="24"/>
          <w:lang w:val="en-GB" w:eastAsia="fi-FI"/>
        </w:rPr>
        <w:t xml:space="preserve"> </w:t>
      </w:r>
      <w:r w:rsidR="00A10D36" w:rsidRPr="00295C73">
        <w:rPr>
          <w:rFonts w:ascii="Times New Roman" w:eastAsia="Times New Roman" w:hAnsi="Times New Roman" w:cs="Times New Roman"/>
          <w:bCs/>
          <w:sz w:val="24"/>
          <w:szCs w:val="24"/>
          <w:lang w:val="en-GB" w:eastAsia="fi-FI"/>
        </w:rPr>
        <w:t>and learning</w:t>
      </w:r>
      <w:r w:rsidRPr="00295C73">
        <w:rPr>
          <w:rFonts w:ascii="Times New Roman" w:eastAsia="Times New Roman" w:hAnsi="Times New Roman" w:cs="Times New Roman"/>
          <w:bCs/>
          <w:sz w:val="24"/>
          <w:szCs w:val="24"/>
          <w:lang w:val="en-GB" w:eastAsia="fi-FI"/>
        </w:rPr>
        <w:t xml:space="preserve"> games).</w:t>
      </w:r>
    </w:p>
    <w:p w14:paraId="2D728A90" w14:textId="77777777" w:rsidR="00E76A03" w:rsidRPr="00295C73" w:rsidRDefault="00E76A03" w:rsidP="0096285B">
      <w:pPr>
        <w:tabs>
          <w:tab w:val="left" w:pos="2445"/>
        </w:tabs>
        <w:spacing w:after="0" w:line="360" w:lineRule="auto"/>
        <w:jc w:val="both"/>
        <w:rPr>
          <w:rFonts w:ascii="Times New Roman" w:eastAsia="Times New Roman" w:hAnsi="Times New Roman" w:cs="Times New Roman"/>
          <w:bCs/>
          <w:iCs/>
          <w:sz w:val="24"/>
          <w:szCs w:val="24"/>
          <w:u w:val="single"/>
          <w:lang w:val="en-GB" w:eastAsia="fi-FI"/>
        </w:rPr>
      </w:pPr>
    </w:p>
    <w:p w14:paraId="27443B19" w14:textId="05D18DC1" w:rsidR="00A74F60" w:rsidRPr="00295C73" w:rsidRDefault="004B4025" w:rsidP="0096285B">
      <w:pPr>
        <w:spacing w:after="0" w:line="360" w:lineRule="auto"/>
        <w:jc w:val="both"/>
        <w:rPr>
          <w:rFonts w:ascii="Times New Roman" w:eastAsia="Times New Roman" w:hAnsi="Times New Roman" w:cs="Times New Roman"/>
          <w:bCs/>
          <w:i/>
          <w:sz w:val="24"/>
          <w:szCs w:val="24"/>
          <w:lang w:val="en-GB" w:eastAsia="fi-FI"/>
        </w:rPr>
      </w:pPr>
      <w:r w:rsidRPr="00295C73">
        <w:rPr>
          <w:rFonts w:ascii="Times New Roman" w:eastAsia="Times New Roman" w:hAnsi="Times New Roman" w:cs="Times New Roman"/>
          <w:bCs/>
          <w:sz w:val="24"/>
          <w:szCs w:val="24"/>
          <w:lang w:val="en-GB" w:eastAsia="fi-FI"/>
        </w:rPr>
        <w:t>C</w:t>
      </w:r>
      <w:r w:rsidR="00374706" w:rsidRPr="00295C73">
        <w:rPr>
          <w:rFonts w:ascii="Times New Roman" w:eastAsia="Times New Roman" w:hAnsi="Times New Roman" w:cs="Times New Roman"/>
          <w:bCs/>
          <w:sz w:val="24"/>
          <w:szCs w:val="24"/>
          <w:lang w:val="en-GB" w:eastAsia="fi-FI"/>
        </w:rPr>
        <w:t xml:space="preserve">ontextual </w:t>
      </w:r>
      <w:proofErr w:type="gramStart"/>
      <w:r w:rsidR="00374706" w:rsidRPr="00295C73">
        <w:rPr>
          <w:rFonts w:ascii="Times New Roman" w:eastAsia="Times New Roman" w:hAnsi="Times New Roman" w:cs="Times New Roman"/>
          <w:bCs/>
          <w:sz w:val="24"/>
          <w:szCs w:val="24"/>
          <w:lang w:val="en-GB" w:eastAsia="fi-FI"/>
        </w:rPr>
        <w:t>pedagogy,</w:t>
      </w:r>
      <w:proofErr w:type="gramEnd"/>
      <w:r w:rsidR="00374706" w:rsidRPr="00295C73">
        <w:rPr>
          <w:rFonts w:ascii="Times New Roman" w:eastAsia="Times New Roman" w:hAnsi="Times New Roman" w:cs="Times New Roman"/>
          <w:bCs/>
          <w:sz w:val="24"/>
          <w:szCs w:val="24"/>
          <w:lang w:val="en-GB" w:eastAsia="fi-FI"/>
        </w:rPr>
        <w:t xml:space="preserve"> and transformative pedagogy as well, call for a different professional identity of teachers. It is moving from a transmitter of knowledge to a promoter of learning. It involves a transformation from a figure with ´all´ the answers to a participating learner, from a neutral transmitter of knowledge to an emotionally and ethically involved participant. </w:t>
      </w:r>
      <w:r w:rsidR="00A74F60" w:rsidRPr="00295C73">
        <w:rPr>
          <w:rFonts w:ascii="Times New Roman" w:eastAsia="Times New Roman" w:hAnsi="Times New Roman" w:cs="Times New Roman"/>
          <w:bCs/>
          <w:sz w:val="24"/>
          <w:szCs w:val="24"/>
          <w:lang w:val="en-GB" w:eastAsia="fi-FI"/>
        </w:rPr>
        <w:t>Collective action can play a significant, though sometimes hidden role in a teacher´s and student</w:t>
      </w:r>
      <w:r w:rsidR="00502D08" w:rsidRPr="00295C73">
        <w:rPr>
          <w:rFonts w:ascii="Times New Roman" w:eastAsia="Times New Roman" w:hAnsi="Times New Roman" w:cs="Times New Roman"/>
          <w:bCs/>
          <w:sz w:val="24"/>
          <w:szCs w:val="24"/>
          <w:lang w:val="en-GB" w:eastAsia="fi-FI"/>
        </w:rPr>
        <w:t>s´ work</w:t>
      </w:r>
      <w:r w:rsidR="00A74F60" w:rsidRPr="00295C73">
        <w:rPr>
          <w:rFonts w:ascii="Times New Roman" w:eastAsia="Times New Roman" w:hAnsi="Times New Roman" w:cs="Times New Roman"/>
          <w:bCs/>
          <w:sz w:val="24"/>
          <w:szCs w:val="24"/>
          <w:lang w:val="en-GB" w:eastAsia="fi-FI"/>
        </w:rPr>
        <w:t>.</w:t>
      </w:r>
      <w:r w:rsidRPr="00295C73">
        <w:rPr>
          <w:rFonts w:ascii="Times New Roman" w:eastAsia="Times New Roman" w:hAnsi="Times New Roman" w:cs="Times New Roman"/>
          <w:bCs/>
          <w:sz w:val="24"/>
          <w:szCs w:val="24"/>
          <w:lang w:val="en-GB" w:eastAsia="fi-FI"/>
        </w:rPr>
        <w:t xml:space="preserve"> </w:t>
      </w:r>
    </w:p>
    <w:p w14:paraId="7544924C" w14:textId="77777777" w:rsidR="00A74F60" w:rsidRPr="00295C73" w:rsidRDefault="00A74F60" w:rsidP="0096285B">
      <w:pPr>
        <w:spacing w:after="0" w:line="360" w:lineRule="auto"/>
        <w:jc w:val="both"/>
        <w:rPr>
          <w:rFonts w:ascii="Times New Roman" w:eastAsia="Times New Roman" w:hAnsi="Times New Roman" w:cs="Times New Roman"/>
          <w:bCs/>
          <w:i/>
          <w:iCs/>
          <w:sz w:val="24"/>
          <w:szCs w:val="24"/>
          <w:lang w:val="en-GB" w:eastAsia="fi-FI"/>
        </w:rPr>
      </w:pPr>
    </w:p>
    <w:p w14:paraId="1BE17AF4" w14:textId="53158AA9" w:rsidR="00B75FD7" w:rsidRPr="00527B1E" w:rsidRDefault="00B75FD7" w:rsidP="00527B1E">
      <w:pPr>
        <w:tabs>
          <w:tab w:val="left" w:pos="2445"/>
        </w:tabs>
        <w:spacing w:after="0" w:line="240" w:lineRule="auto"/>
        <w:jc w:val="both"/>
        <w:rPr>
          <w:rFonts w:ascii="Times New Roman" w:eastAsia="Times New Roman" w:hAnsi="Times New Roman" w:cs="Times New Roman"/>
          <w:b/>
          <w:iCs/>
          <w:sz w:val="24"/>
          <w:szCs w:val="24"/>
          <w:lang w:val="en-GB" w:eastAsia="fi-FI"/>
        </w:rPr>
      </w:pPr>
      <w:r w:rsidRPr="00527B1E">
        <w:rPr>
          <w:rFonts w:ascii="Times New Roman" w:eastAsia="Times New Roman" w:hAnsi="Times New Roman" w:cs="Times New Roman"/>
          <w:b/>
          <w:iCs/>
          <w:sz w:val="24"/>
          <w:szCs w:val="24"/>
          <w:lang w:val="en-GB" w:eastAsia="fi-FI"/>
        </w:rPr>
        <w:t xml:space="preserve">Cultural Aspects </w:t>
      </w:r>
    </w:p>
    <w:p w14:paraId="3436A015" w14:textId="77777777" w:rsidR="00B75FD7" w:rsidRPr="00295C73" w:rsidRDefault="00B75FD7" w:rsidP="0096285B">
      <w:pPr>
        <w:tabs>
          <w:tab w:val="left" w:pos="2445"/>
        </w:tabs>
        <w:spacing w:after="0" w:line="360" w:lineRule="auto"/>
        <w:jc w:val="both"/>
        <w:rPr>
          <w:rFonts w:ascii="Times New Roman" w:eastAsia="Times New Roman" w:hAnsi="Times New Roman" w:cs="Times New Roman"/>
          <w:bCs/>
          <w:i/>
          <w:iCs/>
          <w:sz w:val="24"/>
          <w:szCs w:val="24"/>
          <w:lang w:val="en-GB" w:eastAsia="fi-FI"/>
        </w:rPr>
      </w:pPr>
    </w:p>
    <w:p w14:paraId="2EA81D5F" w14:textId="323382C5"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It is important to make sure that teachers are conscious of cultural dimensions. Moreover, they need empathy and knowledge of foreign cultures to be able to take positive measures in accepting diversities and in intercultural understanding. Language skills are not enough: the teacher is to act as a cultural interpreter as well. </w:t>
      </w:r>
      <w:r w:rsidR="0080313F" w:rsidRPr="00295C73">
        <w:rPr>
          <w:rFonts w:ascii="Times New Roman" w:eastAsia="Times New Roman" w:hAnsi="Times New Roman" w:cs="Times New Roman"/>
          <w:sz w:val="24"/>
          <w:szCs w:val="24"/>
          <w:lang w:val="en-GB" w:eastAsia="fi-FI"/>
        </w:rPr>
        <w:t>(</w:t>
      </w:r>
      <w:proofErr w:type="spellStart"/>
      <w:r w:rsidR="0080313F" w:rsidRPr="00295C73">
        <w:rPr>
          <w:rFonts w:ascii="Times New Roman" w:eastAsia="Times New Roman" w:hAnsi="Times New Roman" w:cs="Times New Roman"/>
          <w:sz w:val="24"/>
          <w:szCs w:val="24"/>
          <w:lang w:val="en-GB" w:eastAsia="fi-FI"/>
        </w:rPr>
        <w:t>Nissilä</w:t>
      </w:r>
      <w:proofErr w:type="spellEnd"/>
      <w:r w:rsidR="0080313F" w:rsidRPr="00295C73">
        <w:rPr>
          <w:rFonts w:ascii="Times New Roman" w:eastAsia="Times New Roman" w:hAnsi="Times New Roman" w:cs="Times New Roman"/>
          <w:sz w:val="24"/>
          <w:szCs w:val="24"/>
          <w:lang w:val="en-GB" w:eastAsia="fi-FI"/>
        </w:rPr>
        <w:t xml:space="preserve"> 2003; 2002</w:t>
      </w:r>
      <w:r w:rsidR="00486417">
        <w:rPr>
          <w:rFonts w:ascii="Times New Roman" w:eastAsia="Times New Roman" w:hAnsi="Times New Roman" w:cs="Times New Roman"/>
          <w:sz w:val="24"/>
          <w:szCs w:val="24"/>
          <w:lang w:val="en-GB" w:eastAsia="fi-FI"/>
        </w:rPr>
        <w:t>; 2009</w:t>
      </w:r>
      <w:r w:rsidR="0080313F" w:rsidRPr="00295C73">
        <w:rPr>
          <w:rFonts w:ascii="Times New Roman" w:eastAsia="Times New Roman" w:hAnsi="Times New Roman" w:cs="Times New Roman"/>
          <w:sz w:val="24"/>
          <w:szCs w:val="24"/>
          <w:lang w:val="en-GB" w:eastAsia="fi-FI"/>
        </w:rPr>
        <w:t>)</w:t>
      </w:r>
    </w:p>
    <w:p w14:paraId="027B93E4" w14:textId="77777777" w:rsidR="00B75FD7" w:rsidRPr="00295C73" w:rsidRDefault="00B75FD7" w:rsidP="0096285B">
      <w:pPr>
        <w:spacing w:after="0" w:line="360" w:lineRule="auto"/>
        <w:jc w:val="both"/>
        <w:rPr>
          <w:rFonts w:ascii="Times New Roman" w:eastAsia="Times New Roman" w:hAnsi="Times New Roman" w:cs="Times New Roman"/>
          <w:b/>
          <w:bCs/>
          <w:sz w:val="24"/>
          <w:szCs w:val="24"/>
          <w:lang w:val="en-GB" w:eastAsia="fi-FI"/>
        </w:rPr>
      </w:pPr>
    </w:p>
    <w:p w14:paraId="0DA7D057" w14:textId="69A9751C" w:rsidR="00B75FD7" w:rsidRPr="00295C73" w:rsidRDefault="00374706"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In Finland </w:t>
      </w:r>
      <w:proofErr w:type="gramStart"/>
      <w:r w:rsidRPr="00295C73">
        <w:rPr>
          <w:rFonts w:ascii="Times New Roman" w:eastAsia="Times New Roman" w:hAnsi="Times New Roman" w:cs="Times New Roman"/>
          <w:sz w:val="24"/>
          <w:szCs w:val="24"/>
          <w:lang w:val="en-GB" w:eastAsia="fi-FI"/>
        </w:rPr>
        <w:t>t</w:t>
      </w:r>
      <w:r w:rsidR="00B75FD7" w:rsidRPr="00295C73">
        <w:rPr>
          <w:rFonts w:ascii="Times New Roman" w:eastAsia="Times New Roman" w:hAnsi="Times New Roman" w:cs="Times New Roman"/>
          <w:sz w:val="24"/>
          <w:szCs w:val="24"/>
          <w:lang w:val="en-GB" w:eastAsia="fi-FI"/>
        </w:rPr>
        <w:t>eachers‘</w:t>
      </w:r>
      <w:r w:rsidR="002B4A71" w:rsidRPr="00295C73">
        <w:rPr>
          <w:rFonts w:ascii="Times New Roman" w:eastAsia="Times New Roman" w:hAnsi="Times New Roman" w:cs="Times New Roman"/>
          <w:sz w:val="24"/>
          <w:szCs w:val="24"/>
          <w:lang w:val="en-GB" w:eastAsia="fi-FI"/>
        </w:rPr>
        <w:t xml:space="preserve"> </w:t>
      </w:r>
      <w:r w:rsidR="00B75FD7" w:rsidRPr="00295C73">
        <w:rPr>
          <w:rFonts w:ascii="Times New Roman" w:eastAsia="Times New Roman" w:hAnsi="Times New Roman" w:cs="Times New Roman"/>
          <w:sz w:val="24"/>
          <w:szCs w:val="24"/>
          <w:lang w:val="en-GB" w:eastAsia="fi-FI"/>
        </w:rPr>
        <w:t>reserved</w:t>
      </w:r>
      <w:proofErr w:type="gramEnd"/>
      <w:r w:rsidR="00B75FD7" w:rsidRPr="00295C73">
        <w:rPr>
          <w:rFonts w:ascii="Times New Roman" w:eastAsia="Times New Roman" w:hAnsi="Times New Roman" w:cs="Times New Roman"/>
          <w:sz w:val="24"/>
          <w:szCs w:val="24"/>
          <w:lang w:val="en-GB" w:eastAsia="fi-FI"/>
        </w:rPr>
        <w:t xml:space="preserve"> attitudes </w:t>
      </w:r>
      <w:r w:rsidRPr="00295C73">
        <w:rPr>
          <w:rFonts w:ascii="Times New Roman" w:eastAsia="Times New Roman" w:hAnsi="Times New Roman" w:cs="Times New Roman"/>
          <w:sz w:val="24"/>
          <w:szCs w:val="24"/>
          <w:lang w:val="en-GB" w:eastAsia="fi-FI"/>
        </w:rPr>
        <w:t xml:space="preserve">towards multicultural learners appeared in a couple research reports. They </w:t>
      </w:r>
      <w:r w:rsidR="00B75FD7" w:rsidRPr="00295C73">
        <w:rPr>
          <w:rFonts w:ascii="Times New Roman" w:eastAsia="Times New Roman" w:hAnsi="Times New Roman" w:cs="Times New Roman"/>
          <w:sz w:val="24"/>
          <w:szCs w:val="24"/>
          <w:lang w:val="en-GB" w:eastAsia="fi-FI"/>
        </w:rPr>
        <w:t>showed that the lack of common language and culture made t</w:t>
      </w:r>
      <w:r w:rsidRPr="00295C73">
        <w:rPr>
          <w:rFonts w:ascii="Times New Roman" w:eastAsia="Times New Roman" w:hAnsi="Times New Roman" w:cs="Times New Roman"/>
          <w:sz w:val="24"/>
          <w:szCs w:val="24"/>
          <w:lang w:val="en-GB" w:eastAsia="fi-FI"/>
        </w:rPr>
        <w:t>eachers</w:t>
      </w:r>
      <w:r w:rsidR="00B75FD7" w:rsidRPr="00295C73">
        <w:rPr>
          <w:rFonts w:ascii="Times New Roman" w:eastAsia="Times New Roman" w:hAnsi="Times New Roman" w:cs="Times New Roman"/>
          <w:sz w:val="24"/>
          <w:szCs w:val="24"/>
          <w:lang w:val="en-GB" w:eastAsia="fi-FI"/>
        </w:rPr>
        <w:t xml:space="preserve"> afraid of increasing </w:t>
      </w:r>
      <w:r w:rsidRPr="00295C73">
        <w:rPr>
          <w:rFonts w:ascii="Times New Roman" w:eastAsia="Times New Roman" w:hAnsi="Times New Roman" w:cs="Times New Roman"/>
          <w:sz w:val="24"/>
          <w:szCs w:val="24"/>
          <w:lang w:val="en-GB" w:eastAsia="fi-FI"/>
        </w:rPr>
        <w:t>workloads</w:t>
      </w:r>
      <w:r w:rsidR="00B75FD7" w:rsidRPr="00295C73">
        <w:rPr>
          <w:rFonts w:ascii="Times New Roman" w:eastAsia="Times New Roman" w:hAnsi="Times New Roman" w:cs="Times New Roman"/>
          <w:sz w:val="24"/>
          <w:szCs w:val="24"/>
          <w:lang w:val="en-GB" w:eastAsia="fi-FI"/>
        </w:rPr>
        <w:t xml:space="preserve">. Secondly, they lacked knowledge of foreign cultures, </w:t>
      </w:r>
      <w:r w:rsidRPr="00295C73">
        <w:rPr>
          <w:rFonts w:ascii="Times New Roman" w:eastAsia="Times New Roman" w:hAnsi="Times New Roman" w:cs="Times New Roman"/>
          <w:sz w:val="24"/>
          <w:szCs w:val="24"/>
          <w:lang w:val="en-GB" w:eastAsia="fi-FI"/>
        </w:rPr>
        <w:t>immigrants,</w:t>
      </w:r>
      <w:r w:rsidR="00B75FD7" w:rsidRPr="00295C73">
        <w:rPr>
          <w:rFonts w:ascii="Times New Roman" w:eastAsia="Times New Roman" w:hAnsi="Times New Roman" w:cs="Times New Roman"/>
          <w:sz w:val="24"/>
          <w:szCs w:val="24"/>
          <w:lang w:val="en-GB" w:eastAsia="fi-FI"/>
        </w:rPr>
        <w:t xml:space="preserve"> and the Finnish culture</w:t>
      </w:r>
      <w:r w:rsidRPr="00295C73">
        <w:rPr>
          <w:rFonts w:ascii="Times New Roman" w:eastAsia="Times New Roman" w:hAnsi="Times New Roman" w:cs="Times New Roman"/>
          <w:sz w:val="24"/>
          <w:szCs w:val="24"/>
          <w:lang w:val="en-GB" w:eastAsia="fi-FI"/>
        </w:rPr>
        <w:t>. (</w:t>
      </w:r>
      <w:proofErr w:type="spellStart"/>
      <w:r w:rsidRPr="00295C73">
        <w:rPr>
          <w:rFonts w:ascii="Times New Roman" w:eastAsia="Times New Roman" w:hAnsi="Times New Roman" w:cs="Times New Roman"/>
          <w:sz w:val="24"/>
          <w:szCs w:val="24"/>
          <w:lang w:val="en-GB" w:eastAsia="fi-FI"/>
        </w:rPr>
        <w:t>Talib</w:t>
      </w:r>
      <w:proofErr w:type="spellEnd"/>
      <w:r w:rsidRPr="00295C73">
        <w:rPr>
          <w:rFonts w:ascii="Times New Roman" w:eastAsia="Times New Roman" w:hAnsi="Times New Roman" w:cs="Times New Roman"/>
          <w:sz w:val="24"/>
          <w:szCs w:val="24"/>
          <w:lang w:val="en-GB" w:eastAsia="fi-FI"/>
        </w:rPr>
        <w:t xml:space="preserve"> 1999</w:t>
      </w:r>
      <w:r w:rsidR="0080313F" w:rsidRPr="00295C73">
        <w:rPr>
          <w:rFonts w:ascii="Times New Roman" w:eastAsia="Times New Roman" w:hAnsi="Times New Roman" w:cs="Times New Roman"/>
          <w:sz w:val="24"/>
          <w:szCs w:val="24"/>
          <w:lang w:val="en-GB" w:eastAsia="fi-FI"/>
        </w:rPr>
        <w:t>;</w:t>
      </w:r>
      <w:r w:rsidRPr="00295C73">
        <w:rPr>
          <w:rFonts w:ascii="Times New Roman" w:eastAsia="Times New Roman" w:hAnsi="Times New Roman" w:cs="Times New Roman"/>
          <w:sz w:val="24"/>
          <w:szCs w:val="24"/>
          <w:lang w:val="en-GB" w:eastAsia="fi-FI"/>
        </w:rPr>
        <w:t xml:space="preserve"> </w:t>
      </w:r>
      <w:proofErr w:type="spellStart"/>
      <w:r w:rsidRPr="00295C73">
        <w:rPr>
          <w:rFonts w:ascii="Times New Roman" w:eastAsia="Times New Roman" w:hAnsi="Times New Roman" w:cs="Times New Roman"/>
          <w:sz w:val="24"/>
          <w:szCs w:val="24"/>
          <w:lang w:val="en-GB" w:eastAsia="fi-FI"/>
        </w:rPr>
        <w:t>Hekkala</w:t>
      </w:r>
      <w:proofErr w:type="spellEnd"/>
      <w:r w:rsidRPr="00295C73">
        <w:rPr>
          <w:rFonts w:ascii="Times New Roman" w:eastAsia="Times New Roman" w:hAnsi="Times New Roman" w:cs="Times New Roman"/>
          <w:sz w:val="24"/>
          <w:szCs w:val="24"/>
          <w:lang w:val="en-GB" w:eastAsia="fi-FI"/>
        </w:rPr>
        <w:t xml:space="preserve"> and </w:t>
      </w:r>
      <w:proofErr w:type="spellStart"/>
      <w:r w:rsidRPr="00295C73">
        <w:rPr>
          <w:rFonts w:ascii="Times New Roman" w:eastAsia="Times New Roman" w:hAnsi="Times New Roman" w:cs="Times New Roman"/>
          <w:sz w:val="24"/>
          <w:szCs w:val="24"/>
          <w:lang w:val="en-GB" w:eastAsia="fi-FI"/>
        </w:rPr>
        <w:t>Nissinen</w:t>
      </w:r>
      <w:proofErr w:type="spellEnd"/>
      <w:r w:rsidRPr="00295C73">
        <w:rPr>
          <w:rFonts w:ascii="Times New Roman" w:eastAsia="Times New Roman" w:hAnsi="Times New Roman" w:cs="Times New Roman"/>
          <w:sz w:val="24"/>
          <w:szCs w:val="24"/>
          <w:lang w:val="en-GB" w:eastAsia="fi-FI"/>
        </w:rPr>
        <w:t xml:space="preserve"> 200</w:t>
      </w:r>
      <w:r w:rsidR="0080313F" w:rsidRPr="00295C73">
        <w:rPr>
          <w:rFonts w:ascii="Times New Roman" w:eastAsia="Times New Roman" w:hAnsi="Times New Roman" w:cs="Times New Roman"/>
          <w:sz w:val="24"/>
          <w:szCs w:val="24"/>
          <w:lang w:val="en-GB" w:eastAsia="fi-FI"/>
        </w:rPr>
        <w:t>1</w:t>
      </w:r>
      <w:r w:rsidRPr="00295C73">
        <w:rPr>
          <w:rFonts w:ascii="Times New Roman" w:eastAsia="Times New Roman" w:hAnsi="Times New Roman" w:cs="Times New Roman"/>
          <w:sz w:val="24"/>
          <w:szCs w:val="24"/>
          <w:lang w:val="en-GB" w:eastAsia="fi-FI"/>
        </w:rPr>
        <w:t>)</w:t>
      </w:r>
    </w:p>
    <w:p w14:paraId="79F05E03" w14:textId="77777777"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
    <w:p w14:paraId="15539313" w14:textId="39409076"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Language is the first step towards common understanding. Language skills are not enough unless the deep connection between language and culture </w:t>
      </w:r>
      <w:proofErr w:type="gramStart"/>
      <w:r w:rsidRPr="00295C73">
        <w:rPr>
          <w:rFonts w:ascii="Times New Roman" w:eastAsia="Times New Roman" w:hAnsi="Times New Roman" w:cs="Times New Roman"/>
          <w:sz w:val="24"/>
          <w:szCs w:val="24"/>
          <w:lang w:val="en-GB" w:eastAsia="fi-FI"/>
        </w:rPr>
        <w:t>is understood</w:t>
      </w:r>
      <w:proofErr w:type="gramEnd"/>
      <w:r w:rsidRPr="00295C73">
        <w:rPr>
          <w:rFonts w:ascii="Times New Roman" w:eastAsia="Times New Roman" w:hAnsi="Times New Roman" w:cs="Times New Roman"/>
          <w:sz w:val="24"/>
          <w:szCs w:val="24"/>
          <w:lang w:val="en-GB" w:eastAsia="fi-FI"/>
        </w:rPr>
        <w:t xml:space="preserve">. Sometimes positive attitude must replace the common language at the outset of </w:t>
      </w:r>
      <w:r w:rsidR="004B4025" w:rsidRPr="00295C73">
        <w:rPr>
          <w:rFonts w:ascii="Times New Roman" w:eastAsia="Times New Roman" w:hAnsi="Times New Roman" w:cs="Times New Roman"/>
          <w:sz w:val="24"/>
          <w:szCs w:val="24"/>
          <w:lang w:val="en-GB" w:eastAsia="fi-FI"/>
        </w:rPr>
        <w:t>cross-cultural</w:t>
      </w:r>
      <w:r w:rsidRPr="00295C73">
        <w:rPr>
          <w:rFonts w:ascii="Times New Roman" w:eastAsia="Times New Roman" w:hAnsi="Times New Roman" w:cs="Times New Roman"/>
          <w:sz w:val="24"/>
          <w:szCs w:val="24"/>
          <w:lang w:val="en-GB" w:eastAsia="fi-FI"/>
        </w:rPr>
        <w:t xml:space="preserve"> teaching. </w:t>
      </w:r>
    </w:p>
    <w:p w14:paraId="423E0EA7" w14:textId="18B609B2"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
    <w:p w14:paraId="61C4F2D5" w14:textId="77777777" w:rsidR="00B75FD7" w:rsidRPr="00295C73" w:rsidRDefault="00B75FD7" w:rsidP="0096285B">
      <w:pPr>
        <w:spacing w:after="0" w:line="360" w:lineRule="auto"/>
        <w:jc w:val="both"/>
        <w:rPr>
          <w:rFonts w:ascii="Times New Roman" w:eastAsia="Times New Roman" w:hAnsi="Times New Roman" w:cs="Times New Roman"/>
          <w:b/>
          <w:bCs/>
          <w:sz w:val="24"/>
          <w:szCs w:val="24"/>
          <w:lang w:val="en-GB" w:eastAsia="fi-FI"/>
        </w:rPr>
      </w:pPr>
      <w:r w:rsidRPr="00295C73">
        <w:rPr>
          <w:rFonts w:ascii="Times New Roman" w:eastAsia="Times New Roman" w:hAnsi="Times New Roman" w:cs="Times New Roman"/>
          <w:b/>
          <w:bCs/>
          <w:sz w:val="24"/>
          <w:szCs w:val="24"/>
          <w:lang w:val="en-GB" w:eastAsia="fi-FI"/>
        </w:rPr>
        <w:t xml:space="preserve">What is culture? </w:t>
      </w:r>
    </w:p>
    <w:p w14:paraId="5BA4D13C" w14:textId="44349795"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According to </w:t>
      </w:r>
      <w:proofErr w:type="spellStart"/>
      <w:r w:rsidRPr="00295C73">
        <w:rPr>
          <w:rFonts w:ascii="Times New Roman" w:eastAsia="Times New Roman" w:hAnsi="Times New Roman" w:cs="Times New Roman"/>
          <w:sz w:val="24"/>
          <w:szCs w:val="24"/>
          <w:lang w:val="en-GB" w:eastAsia="fi-FI"/>
        </w:rPr>
        <w:t>Kaikkonen</w:t>
      </w:r>
      <w:proofErr w:type="spellEnd"/>
      <w:r w:rsidRPr="00295C73">
        <w:rPr>
          <w:rFonts w:ascii="Times New Roman" w:eastAsia="Times New Roman" w:hAnsi="Times New Roman" w:cs="Times New Roman"/>
          <w:sz w:val="24"/>
          <w:szCs w:val="24"/>
          <w:lang w:val="en-GB" w:eastAsia="fi-FI"/>
        </w:rPr>
        <w:t xml:space="preserve"> (</w:t>
      </w:r>
      <w:proofErr w:type="gramStart"/>
      <w:r w:rsidRPr="00295C73">
        <w:rPr>
          <w:rFonts w:ascii="Times New Roman" w:eastAsia="Times New Roman" w:hAnsi="Times New Roman" w:cs="Times New Roman"/>
          <w:sz w:val="24"/>
          <w:szCs w:val="24"/>
          <w:lang w:val="en-GB" w:eastAsia="fi-FI"/>
        </w:rPr>
        <w:t>1993)</w:t>
      </w:r>
      <w:proofErr w:type="gramEnd"/>
      <w:r w:rsidRPr="00295C73">
        <w:rPr>
          <w:rFonts w:ascii="Times New Roman" w:eastAsia="Times New Roman" w:hAnsi="Times New Roman" w:cs="Times New Roman"/>
          <w:sz w:val="24"/>
          <w:szCs w:val="24"/>
          <w:lang w:val="en-GB" w:eastAsia="fi-FI"/>
        </w:rPr>
        <w:t xml:space="preserve"> </w:t>
      </w:r>
      <w:r w:rsidR="00374706" w:rsidRPr="00295C73">
        <w:rPr>
          <w:rFonts w:ascii="Times New Roman" w:eastAsia="Times New Roman" w:hAnsi="Times New Roman" w:cs="Times New Roman"/>
          <w:sz w:val="24"/>
          <w:szCs w:val="24"/>
          <w:lang w:val="en-GB" w:eastAsia="fi-FI"/>
        </w:rPr>
        <w:t xml:space="preserve">a </w:t>
      </w:r>
      <w:r w:rsidRPr="00295C73">
        <w:rPr>
          <w:rFonts w:ascii="Times New Roman" w:eastAsia="Times New Roman" w:hAnsi="Times New Roman" w:cs="Times New Roman"/>
          <w:sz w:val="24"/>
          <w:szCs w:val="24"/>
          <w:lang w:val="en-GB" w:eastAsia="fi-FI"/>
        </w:rPr>
        <w:t xml:space="preserve">distinction can be made between intercultural competence, understanding and communication. He sees them as cumulative, successive processes. </w:t>
      </w:r>
    </w:p>
    <w:p w14:paraId="5CFBCE4D" w14:textId="77777777"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
    <w:p w14:paraId="43264234" w14:textId="440D3059"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The functional definitions see culture as the systems of behaviour. They certainly help the learner to understand the phenomena of another culture. Cross-cultural understanding presupposes becoming aware of the self-</w:t>
      </w:r>
      <w:r w:rsidR="00B86188" w:rsidRPr="00295C73">
        <w:rPr>
          <w:rFonts w:ascii="Times New Roman" w:eastAsia="Times New Roman" w:hAnsi="Times New Roman" w:cs="Times New Roman"/>
          <w:sz w:val="24"/>
          <w:szCs w:val="24"/>
          <w:lang w:val="en-GB" w:eastAsia="fi-FI"/>
        </w:rPr>
        <w:t>evidence</w:t>
      </w:r>
      <w:r w:rsidRPr="00295C73">
        <w:rPr>
          <w:rFonts w:ascii="Times New Roman" w:eastAsia="Times New Roman" w:hAnsi="Times New Roman" w:cs="Times New Roman"/>
          <w:sz w:val="24"/>
          <w:szCs w:val="24"/>
          <w:lang w:val="en-GB" w:eastAsia="fi-FI"/>
        </w:rPr>
        <w:t xml:space="preserve"> of another culture. This often happens through conflicts between two cultures. </w:t>
      </w:r>
    </w:p>
    <w:p w14:paraId="2DC6A3C0" w14:textId="77777777" w:rsidR="00B75FD7" w:rsidRPr="00295C73" w:rsidRDefault="00B75FD7" w:rsidP="0096285B">
      <w:pPr>
        <w:spacing w:after="0" w:line="240" w:lineRule="auto"/>
        <w:jc w:val="both"/>
        <w:rPr>
          <w:rFonts w:ascii="Times New Roman" w:eastAsia="Times New Roman" w:hAnsi="Times New Roman" w:cs="Times New Roman"/>
          <w:sz w:val="24"/>
          <w:szCs w:val="24"/>
          <w:lang w:val="en-GB" w:eastAsia="fi-FI"/>
        </w:rPr>
      </w:pPr>
    </w:p>
    <w:p w14:paraId="3884D4F1" w14:textId="7A1C4F3F"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The cognitive definition of culture observes the individual and his mental processes. The focus is on </w:t>
      </w:r>
      <w:proofErr w:type="gramStart"/>
      <w:r w:rsidRPr="00295C73">
        <w:rPr>
          <w:rFonts w:ascii="Times New Roman" w:eastAsia="Times New Roman" w:hAnsi="Times New Roman" w:cs="Times New Roman"/>
          <w:sz w:val="24"/>
          <w:szCs w:val="24"/>
          <w:lang w:val="en-GB" w:eastAsia="fi-FI"/>
        </w:rPr>
        <w:t>the way how</w:t>
      </w:r>
      <w:proofErr w:type="gramEnd"/>
      <w:r w:rsidRPr="00295C73">
        <w:rPr>
          <w:rFonts w:ascii="Times New Roman" w:eastAsia="Times New Roman" w:hAnsi="Times New Roman" w:cs="Times New Roman"/>
          <w:sz w:val="24"/>
          <w:szCs w:val="24"/>
          <w:lang w:val="en-GB" w:eastAsia="fi-FI"/>
        </w:rPr>
        <w:t xml:space="preserve"> he analyses and interprets the experiences. Consequently, culture is not a material phenomenon, but </w:t>
      </w:r>
      <w:proofErr w:type="gramStart"/>
      <w:r w:rsidRPr="00295C73">
        <w:rPr>
          <w:rFonts w:ascii="Times New Roman" w:eastAsia="Times New Roman" w:hAnsi="Times New Roman" w:cs="Times New Roman"/>
          <w:sz w:val="24"/>
          <w:szCs w:val="24"/>
          <w:lang w:val="en-GB" w:eastAsia="fi-FI"/>
        </w:rPr>
        <w:t>is made up</w:t>
      </w:r>
      <w:proofErr w:type="gramEnd"/>
      <w:r w:rsidRPr="00295C73">
        <w:rPr>
          <w:rFonts w:ascii="Times New Roman" w:eastAsia="Times New Roman" w:hAnsi="Times New Roman" w:cs="Times New Roman"/>
          <w:sz w:val="24"/>
          <w:szCs w:val="24"/>
          <w:lang w:val="en-GB" w:eastAsia="fi-FI"/>
        </w:rPr>
        <w:t xml:space="preserve"> of patterns or models of material things, behaviour and feelings existing in a person´s memory. The mental processes behind the phenomena </w:t>
      </w:r>
      <w:proofErr w:type="gramStart"/>
      <w:r w:rsidRPr="00295C73">
        <w:rPr>
          <w:rFonts w:ascii="Times New Roman" w:eastAsia="Times New Roman" w:hAnsi="Times New Roman" w:cs="Times New Roman"/>
          <w:sz w:val="24"/>
          <w:szCs w:val="24"/>
          <w:lang w:val="en-GB" w:eastAsia="fi-FI"/>
        </w:rPr>
        <w:t>should be understood</w:t>
      </w:r>
      <w:proofErr w:type="gramEnd"/>
      <w:r w:rsidRPr="00295C73">
        <w:rPr>
          <w:rFonts w:ascii="Times New Roman" w:eastAsia="Times New Roman" w:hAnsi="Times New Roman" w:cs="Times New Roman"/>
          <w:sz w:val="24"/>
          <w:szCs w:val="24"/>
          <w:lang w:val="en-GB" w:eastAsia="fi-FI"/>
        </w:rPr>
        <w:t xml:space="preserve">, for culture is always connected with the individual conceptions of the world. Culture </w:t>
      </w:r>
      <w:proofErr w:type="gramStart"/>
      <w:r w:rsidRPr="00295C73">
        <w:rPr>
          <w:rFonts w:ascii="Times New Roman" w:eastAsia="Times New Roman" w:hAnsi="Times New Roman" w:cs="Times New Roman"/>
          <w:sz w:val="24"/>
          <w:szCs w:val="24"/>
          <w:lang w:val="en-GB" w:eastAsia="fi-FI"/>
        </w:rPr>
        <w:t>is connected</w:t>
      </w:r>
      <w:proofErr w:type="gramEnd"/>
      <w:r w:rsidRPr="00295C73">
        <w:rPr>
          <w:rFonts w:ascii="Times New Roman" w:eastAsia="Times New Roman" w:hAnsi="Times New Roman" w:cs="Times New Roman"/>
          <w:sz w:val="24"/>
          <w:szCs w:val="24"/>
          <w:lang w:val="en-GB" w:eastAsia="fi-FI"/>
        </w:rPr>
        <w:t xml:space="preserve"> strongly with individual emotional experiences. (Robinson 1988</w:t>
      </w:r>
      <w:r w:rsidR="00486417">
        <w:rPr>
          <w:rFonts w:ascii="Times New Roman" w:eastAsia="Times New Roman" w:hAnsi="Times New Roman" w:cs="Times New Roman"/>
          <w:sz w:val="24"/>
          <w:szCs w:val="24"/>
          <w:lang w:val="en-GB" w:eastAsia="fi-FI"/>
        </w:rPr>
        <w:t xml:space="preserve">, </w:t>
      </w:r>
      <w:proofErr w:type="spellStart"/>
      <w:r w:rsidR="00486417">
        <w:rPr>
          <w:rFonts w:ascii="Times New Roman" w:eastAsia="Times New Roman" w:hAnsi="Times New Roman" w:cs="Times New Roman"/>
          <w:sz w:val="24"/>
          <w:szCs w:val="24"/>
          <w:lang w:val="en-GB" w:eastAsia="fi-FI"/>
        </w:rPr>
        <w:t>Nissilä</w:t>
      </w:r>
      <w:proofErr w:type="spellEnd"/>
      <w:r w:rsidR="00486417">
        <w:rPr>
          <w:rFonts w:ascii="Times New Roman" w:eastAsia="Times New Roman" w:hAnsi="Times New Roman" w:cs="Times New Roman"/>
          <w:sz w:val="24"/>
          <w:szCs w:val="24"/>
          <w:lang w:val="en-GB" w:eastAsia="fi-FI"/>
        </w:rPr>
        <w:t xml:space="preserve"> 2009</w:t>
      </w:r>
      <w:r w:rsidR="00486417" w:rsidRPr="00486417">
        <w:rPr>
          <w:rFonts w:ascii="Times New Roman" w:eastAsia="Times New Roman" w:hAnsi="Times New Roman" w:cs="Times New Roman"/>
          <w:sz w:val="24"/>
          <w:szCs w:val="24"/>
          <w:lang w:val="en-GB" w:eastAsia="fi-FI"/>
        </w:rPr>
        <w:t>)</w:t>
      </w:r>
      <w:r w:rsidR="00486417">
        <w:rPr>
          <w:rFonts w:ascii="Times New Roman" w:eastAsia="Times New Roman" w:hAnsi="Times New Roman" w:cs="Times New Roman"/>
          <w:sz w:val="24"/>
          <w:szCs w:val="24"/>
          <w:lang w:val="en-GB" w:eastAsia="fi-FI"/>
        </w:rPr>
        <w:t>.</w:t>
      </w:r>
    </w:p>
    <w:p w14:paraId="5AE9F35F" w14:textId="77777777"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
    <w:p w14:paraId="5C2A6AD6" w14:textId="77777777"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While cognitive cultural anthropology focuses on information processing and its mechanisms, the symbol-oriented researcher sees the product, the meanings more important. The experiences, meanings and reality are dynamically connected. The meanings given to symbols inform the </w:t>
      </w:r>
      <w:r w:rsidRPr="00295C73">
        <w:rPr>
          <w:rFonts w:ascii="Times New Roman" w:eastAsia="Times New Roman" w:hAnsi="Times New Roman" w:cs="Times New Roman"/>
          <w:sz w:val="24"/>
          <w:szCs w:val="24"/>
          <w:lang w:val="en-GB" w:eastAsia="fi-FI"/>
        </w:rPr>
        <w:lastRenderedPageBreak/>
        <w:t xml:space="preserve">interpretations. They direct the next experience, which provides new contents to the meaning. This process is deeply individual. </w:t>
      </w:r>
    </w:p>
    <w:p w14:paraId="62518016" w14:textId="77777777"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
    <w:p w14:paraId="6BABBEDB" w14:textId="435398B2"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Besides individual, culture </w:t>
      </w:r>
      <w:proofErr w:type="gramStart"/>
      <w:r w:rsidRPr="00295C73">
        <w:rPr>
          <w:rFonts w:ascii="Times New Roman" w:eastAsia="Times New Roman" w:hAnsi="Times New Roman" w:cs="Times New Roman"/>
          <w:sz w:val="24"/>
          <w:szCs w:val="24"/>
          <w:lang w:val="en-GB" w:eastAsia="fi-FI"/>
        </w:rPr>
        <w:t>can also be observed</w:t>
      </w:r>
      <w:proofErr w:type="gramEnd"/>
      <w:r w:rsidRPr="00295C73">
        <w:rPr>
          <w:rFonts w:ascii="Times New Roman" w:eastAsia="Times New Roman" w:hAnsi="Times New Roman" w:cs="Times New Roman"/>
          <w:sz w:val="24"/>
          <w:szCs w:val="24"/>
          <w:lang w:val="en-GB" w:eastAsia="fi-FI"/>
        </w:rPr>
        <w:t xml:space="preserve"> as a social phenomenon. </w:t>
      </w:r>
      <w:proofErr w:type="spellStart"/>
      <w:r w:rsidRPr="00295C73">
        <w:rPr>
          <w:rFonts w:ascii="Times New Roman" w:eastAsia="Times New Roman" w:hAnsi="Times New Roman" w:cs="Times New Roman"/>
          <w:sz w:val="24"/>
          <w:szCs w:val="24"/>
          <w:lang w:val="en-GB" w:eastAsia="fi-FI"/>
        </w:rPr>
        <w:t>Kaikkonen</w:t>
      </w:r>
      <w:proofErr w:type="spellEnd"/>
      <w:r w:rsidRPr="00295C73">
        <w:rPr>
          <w:rFonts w:ascii="Times New Roman" w:eastAsia="Times New Roman" w:hAnsi="Times New Roman" w:cs="Times New Roman"/>
          <w:sz w:val="24"/>
          <w:szCs w:val="24"/>
          <w:lang w:val="en-GB" w:eastAsia="fi-FI"/>
        </w:rPr>
        <w:t xml:space="preserve"> (1993) states that unique, geographically defined cultures are disappearing in Europe. Within nations there are diverse cultures, social groups differ from each other, and people are moving between groups and cultures</w:t>
      </w:r>
      <w:r w:rsidR="00FC03B7" w:rsidRPr="00295C73">
        <w:rPr>
          <w:rFonts w:ascii="Times New Roman" w:eastAsia="Times New Roman" w:hAnsi="Times New Roman" w:cs="Times New Roman"/>
          <w:sz w:val="24"/>
          <w:szCs w:val="24"/>
          <w:lang w:val="en-GB" w:eastAsia="fi-FI"/>
        </w:rPr>
        <w:t>.</w:t>
      </w:r>
      <w:r w:rsidRPr="00295C73">
        <w:rPr>
          <w:rFonts w:ascii="Times New Roman" w:eastAsia="Times New Roman" w:hAnsi="Times New Roman" w:cs="Times New Roman"/>
          <w:sz w:val="24"/>
          <w:szCs w:val="24"/>
          <w:lang w:val="en-GB" w:eastAsia="fi-FI"/>
        </w:rPr>
        <w:t xml:space="preserve"> </w:t>
      </w:r>
      <w:proofErr w:type="gramStart"/>
      <w:r w:rsidRPr="00295C73">
        <w:rPr>
          <w:rFonts w:ascii="Times New Roman" w:eastAsia="Times New Roman" w:hAnsi="Times New Roman" w:cs="Times New Roman"/>
          <w:sz w:val="24"/>
          <w:szCs w:val="24"/>
          <w:lang w:val="en-GB" w:eastAsia="fi-FI"/>
        </w:rPr>
        <w:t>The more national</w:t>
      </w:r>
      <w:proofErr w:type="gramEnd"/>
      <w:r w:rsidRPr="00295C73">
        <w:rPr>
          <w:rFonts w:ascii="Times New Roman" w:eastAsia="Times New Roman" w:hAnsi="Times New Roman" w:cs="Times New Roman"/>
          <w:sz w:val="24"/>
          <w:szCs w:val="24"/>
          <w:lang w:val="en-GB" w:eastAsia="fi-FI"/>
        </w:rPr>
        <w:t>, social and other cultures are mixing with each other, the more diverse also individual cultures are getting.</w:t>
      </w:r>
    </w:p>
    <w:p w14:paraId="36C5C2DB" w14:textId="77777777"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
    <w:p w14:paraId="5BD12998" w14:textId="77777777" w:rsidR="00B75FD7" w:rsidRPr="00295C73" w:rsidRDefault="00B75FD7" w:rsidP="0096285B">
      <w:pPr>
        <w:spacing w:after="0" w:line="360" w:lineRule="auto"/>
        <w:jc w:val="both"/>
        <w:rPr>
          <w:rFonts w:ascii="Times New Roman" w:eastAsia="Times New Roman" w:hAnsi="Times New Roman" w:cs="Times New Roman"/>
          <w:b/>
          <w:bCs/>
          <w:sz w:val="24"/>
          <w:szCs w:val="24"/>
          <w:lang w:val="en-GB" w:eastAsia="fi-FI"/>
        </w:rPr>
      </w:pPr>
      <w:r w:rsidRPr="00295C73">
        <w:rPr>
          <w:rFonts w:ascii="Times New Roman" w:eastAsia="Times New Roman" w:hAnsi="Times New Roman" w:cs="Times New Roman"/>
          <w:b/>
          <w:bCs/>
          <w:sz w:val="24"/>
          <w:szCs w:val="24"/>
          <w:lang w:val="en-GB" w:eastAsia="fi-FI"/>
        </w:rPr>
        <w:t>Learning cultures</w:t>
      </w:r>
    </w:p>
    <w:p w14:paraId="0235847D" w14:textId="77777777"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Within the framework of experiential </w:t>
      </w:r>
      <w:proofErr w:type="gramStart"/>
      <w:r w:rsidRPr="00295C73">
        <w:rPr>
          <w:rFonts w:ascii="Times New Roman" w:eastAsia="Times New Roman" w:hAnsi="Times New Roman" w:cs="Times New Roman"/>
          <w:sz w:val="24"/>
          <w:szCs w:val="24"/>
          <w:lang w:val="en-GB" w:eastAsia="fi-FI"/>
        </w:rPr>
        <w:t>learning</w:t>
      </w:r>
      <w:proofErr w:type="gramEnd"/>
      <w:r w:rsidRPr="00295C73">
        <w:rPr>
          <w:rFonts w:ascii="Times New Roman" w:eastAsia="Times New Roman" w:hAnsi="Times New Roman" w:cs="Times New Roman"/>
          <w:sz w:val="24"/>
          <w:szCs w:val="24"/>
          <w:lang w:val="en-GB" w:eastAsia="fi-FI"/>
        </w:rPr>
        <w:t xml:space="preserve"> it is possible to understand changes in teachers. Learning </w:t>
      </w:r>
      <w:proofErr w:type="gramStart"/>
      <w:r w:rsidRPr="00295C73">
        <w:rPr>
          <w:rFonts w:ascii="Times New Roman" w:eastAsia="Times New Roman" w:hAnsi="Times New Roman" w:cs="Times New Roman"/>
          <w:sz w:val="24"/>
          <w:szCs w:val="24"/>
          <w:lang w:val="en-GB" w:eastAsia="fi-FI"/>
        </w:rPr>
        <w:t>is seen</w:t>
      </w:r>
      <w:proofErr w:type="gramEnd"/>
      <w:r w:rsidRPr="00295C73">
        <w:rPr>
          <w:rFonts w:ascii="Times New Roman" w:eastAsia="Times New Roman" w:hAnsi="Times New Roman" w:cs="Times New Roman"/>
          <w:sz w:val="24"/>
          <w:szCs w:val="24"/>
          <w:lang w:val="en-GB" w:eastAsia="fi-FI"/>
        </w:rPr>
        <w:t xml:space="preserve"> as a cyclic process of integrating concrete experience, reflective observation, abstract conceptualisation, and active experimentation into balanced and holistic understanding. The changes do not take place automatically: they require courage to encounter problems, solve them and evaluate personal action, preferably with colleagues (</w:t>
      </w:r>
      <w:proofErr w:type="spellStart"/>
      <w:r w:rsidRPr="00295C73">
        <w:rPr>
          <w:rFonts w:ascii="Times New Roman" w:eastAsia="Times New Roman" w:hAnsi="Times New Roman" w:cs="Times New Roman"/>
          <w:sz w:val="24"/>
          <w:szCs w:val="24"/>
          <w:lang w:val="en-GB" w:eastAsia="fi-FI"/>
        </w:rPr>
        <w:t>Niemi</w:t>
      </w:r>
      <w:proofErr w:type="spellEnd"/>
      <w:r w:rsidRPr="00295C73">
        <w:rPr>
          <w:rFonts w:ascii="Times New Roman" w:eastAsia="Times New Roman" w:hAnsi="Times New Roman" w:cs="Times New Roman"/>
          <w:sz w:val="24"/>
          <w:szCs w:val="24"/>
          <w:lang w:val="en-GB" w:eastAsia="fi-FI"/>
        </w:rPr>
        <w:t xml:space="preserve"> et al 1995). </w:t>
      </w:r>
    </w:p>
    <w:p w14:paraId="5A2861D6" w14:textId="77777777"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
    <w:p w14:paraId="5A3E31F3" w14:textId="6924F7D5"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Teachers´ personal growth </w:t>
      </w:r>
      <w:proofErr w:type="gramStart"/>
      <w:r w:rsidRPr="00295C73">
        <w:rPr>
          <w:rFonts w:ascii="Times New Roman" w:eastAsia="Times New Roman" w:hAnsi="Times New Roman" w:cs="Times New Roman"/>
          <w:sz w:val="24"/>
          <w:szCs w:val="24"/>
          <w:lang w:val="en-GB" w:eastAsia="fi-FI"/>
        </w:rPr>
        <w:t>can be defined</w:t>
      </w:r>
      <w:proofErr w:type="gramEnd"/>
      <w:r w:rsidRPr="00295C73">
        <w:rPr>
          <w:rFonts w:ascii="Times New Roman" w:eastAsia="Times New Roman" w:hAnsi="Times New Roman" w:cs="Times New Roman"/>
          <w:sz w:val="24"/>
          <w:szCs w:val="24"/>
          <w:lang w:val="en-GB" w:eastAsia="fi-FI"/>
        </w:rPr>
        <w:t xml:space="preserve"> as changes over time in behaviour, knowledge, images, beliefs, or perceptions. The roles have proved stable and inflexible and </w:t>
      </w:r>
      <w:proofErr w:type="gramStart"/>
      <w:r w:rsidRPr="00295C73">
        <w:rPr>
          <w:rFonts w:ascii="Times New Roman" w:eastAsia="Times New Roman" w:hAnsi="Times New Roman" w:cs="Times New Roman"/>
          <w:sz w:val="24"/>
          <w:szCs w:val="24"/>
          <w:lang w:val="en-GB" w:eastAsia="fi-FI"/>
        </w:rPr>
        <w:t>are hardly touched</w:t>
      </w:r>
      <w:proofErr w:type="gramEnd"/>
      <w:r w:rsidRPr="00295C73">
        <w:rPr>
          <w:rFonts w:ascii="Times New Roman" w:eastAsia="Times New Roman" w:hAnsi="Times New Roman" w:cs="Times New Roman"/>
          <w:sz w:val="24"/>
          <w:szCs w:val="24"/>
          <w:lang w:val="en-GB" w:eastAsia="fi-FI"/>
        </w:rPr>
        <w:t xml:space="preserve"> by well-intentioned course-work or innovative ideas about tolerance and intercultural communication. That is why it is important to make teachers´ implicit conceptions explicit and to facilitate the ability to learn from experience and theory through systematic reflection. For </w:t>
      </w:r>
      <w:proofErr w:type="gramStart"/>
      <w:r w:rsidRPr="00295C73">
        <w:rPr>
          <w:rFonts w:ascii="Times New Roman" w:eastAsia="Times New Roman" w:hAnsi="Times New Roman" w:cs="Times New Roman"/>
          <w:sz w:val="24"/>
          <w:szCs w:val="24"/>
          <w:lang w:val="en-GB" w:eastAsia="fi-FI"/>
        </w:rPr>
        <w:t>this</w:t>
      </w:r>
      <w:proofErr w:type="gramEnd"/>
      <w:r w:rsidRPr="00295C73">
        <w:rPr>
          <w:rFonts w:ascii="Times New Roman" w:eastAsia="Times New Roman" w:hAnsi="Times New Roman" w:cs="Times New Roman"/>
          <w:sz w:val="24"/>
          <w:szCs w:val="24"/>
          <w:lang w:val="en-GB" w:eastAsia="fi-FI"/>
        </w:rPr>
        <w:t xml:space="preserve"> both time and space are needed. (</w:t>
      </w:r>
      <w:proofErr w:type="spellStart"/>
      <w:r w:rsidRPr="00295C73">
        <w:rPr>
          <w:rFonts w:ascii="Times New Roman" w:eastAsia="Times New Roman" w:hAnsi="Times New Roman" w:cs="Times New Roman"/>
          <w:sz w:val="24"/>
          <w:szCs w:val="24"/>
          <w:lang w:val="en-GB" w:eastAsia="fi-FI"/>
        </w:rPr>
        <w:t>Tynjälä</w:t>
      </w:r>
      <w:proofErr w:type="spellEnd"/>
      <w:r w:rsidRPr="00295C73">
        <w:rPr>
          <w:rFonts w:ascii="Times New Roman" w:eastAsia="Times New Roman" w:hAnsi="Times New Roman" w:cs="Times New Roman"/>
          <w:sz w:val="24"/>
          <w:szCs w:val="24"/>
          <w:lang w:val="en-GB" w:eastAsia="fi-FI"/>
        </w:rPr>
        <w:t xml:space="preserve"> et al 1997</w:t>
      </w:r>
      <w:r w:rsidR="00E13226" w:rsidRPr="00295C73">
        <w:rPr>
          <w:rFonts w:ascii="Times New Roman" w:eastAsia="Times New Roman" w:hAnsi="Times New Roman" w:cs="Times New Roman"/>
          <w:sz w:val="24"/>
          <w:szCs w:val="24"/>
          <w:lang w:val="en-GB" w:eastAsia="fi-FI"/>
        </w:rPr>
        <w:t xml:space="preserve">; </w:t>
      </w:r>
      <w:proofErr w:type="spellStart"/>
      <w:r w:rsidR="0080313F" w:rsidRPr="00295C73">
        <w:rPr>
          <w:rFonts w:ascii="Times New Roman" w:eastAsia="Times New Roman" w:hAnsi="Times New Roman" w:cs="Times New Roman"/>
          <w:sz w:val="24"/>
          <w:szCs w:val="24"/>
          <w:lang w:val="en-GB" w:eastAsia="fi-FI"/>
        </w:rPr>
        <w:t>Nissilä</w:t>
      </w:r>
      <w:proofErr w:type="spellEnd"/>
      <w:r w:rsidR="0080313F" w:rsidRPr="00295C73">
        <w:rPr>
          <w:rFonts w:ascii="Times New Roman" w:eastAsia="Times New Roman" w:hAnsi="Times New Roman" w:cs="Times New Roman"/>
          <w:sz w:val="24"/>
          <w:szCs w:val="24"/>
          <w:lang w:val="en-GB" w:eastAsia="fi-FI"/>
        </w:rPr>
        <w:t xml:space="preserve"> 2006</w:t>
      </w:r>
      <w:r w:rsidRPr="00295C73">
        <w:rPr>
          <w:rFonts w:ascii="Times New Roman" w:eastAsia="Times New Roman" w:hAnsi="Times New Roman" w:cs="Times New Roman"/>
          <w:sz w:val="24"/>
          <w:szCs w:val="24"/>
          <w:lang w:val="en-GB" w:eastAsia="fi-FI"/>
        </w:rPr>
        <w:t>)</w:t>
      </w:r>
    </w:p>
    <w:p w14:paraId="1F0F14A4" w14:textId="77777777"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
    <w:p w14:paraId="729B9449" w14:textId="49049F92"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The following aspects are important in intercultural work:</w:t>
      </w:r>
      <w:r w:rsidR="00E13226" w:rsidRPr="00295C73">
        <w:rPr>
          <w:rFonts w:ascii="Times New Roman" w:eastAsia="Times New Roman" w:hAnsi="Times New Roman" w:cs="Times New Roman"/>
          <w:sz w:val="24"/>
          <w:szCs w:val="24"/>
          <w:lang w:val="en-GB" w:eastAsia="fi-FI"/>
        </w:rPr>
        <w:tab/>
      </w:r>
    </w:p>
    <w:p w14:paraId="45DFC553" w14:textId="22D15E1A" w:rsidR="00B75FD7" w:rsidRPr="00295C73" w:rsidRDefault="00E13226" w:rsidP="0096285B">
      <w:pPr>
        <w:pStyle w:val="Odsekzoznamu"/>
        <w:spacing w:after="0" w:line="360" w:lineRule="auto"/>
        <w:ind w:left="360"/>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1) Un</w:t>
      </w:r>
      <w:r w:rsidR="00B75FD7" w:rsidRPr="00295C73">
        <w:rPr>
          <w:rFonts w:ascii="Times New Roman" w:eastAsia="Times New Roman" w:hAnsi="Times New Roman" w:cs="Times New Roman"/>
          <w:sz w:val="24"/>
          <w:szCs w:val="24"/>
          <w:lang w:val="en-GB" w:eastAsia="fi-FI"/>
        </w:rPr>
        <w:t xml:space="preserve">derstanding the concept of culture; </w:t>
      </w:r>
      <w:r w:rsidRPr="00295C73">
        <w:rPr>
          <w:rFonts w:ascii="Times New Roman" w:eastAsia="Times New Roman" w:hAnsi="Times New Roman" w:cs="Times New Roman"/>
          <w:sz w:val="24"/>
          <w:szCs w:val="24"/>
          <w:lang w:val="en-GB" w:eastAsia="fi-FI"/>
        </w:rPr>
        <w:t xml:space="preserve">2) </w:t>
      </w:r>
      <w:r w:rsidR="00B75FD7" w:rsidRPr="00295C73">
        <w:rPr>
          <w:rFonts w:ascii="Times New Roman" w:eastAsia="Times New Roman" w:hAnsi="Times New Roman" w:cs="Times New Roman"/>
          <w:sz w:val="24"/>
          <w:szCs w:val="24"/>
          <w:lang w:val="en-GB" w:eastAsia="fi-FI"/>
        </w:rPr>
        <w:t>Cultural aspects in a language</w:t>
      </w:r>
      <w:r w:rsidRPr="00295C73">
        <w:rPr>
          <w:rFonts w:ascii="Times New Roman" w:eastAsia="Times New Roman" w:hAnsi="Times New Roman" w:cs="Times New Roman"/>
          <w:sz w:val="24"/>
          <w:szCs w:val="24"/>
          <w:lang w:val="en-GB" w:eastAsia="fi-FI"/>
        </w:rPr>
        <w:t xml:space="preserve"> classroom; 3) </w:t>
      </w:r>
      <w:proofErr w:type="gramStart"/>
      <w:r w:rsidRPr="00295C73">
        <w:rPr>
          <w:rFonts w:ascii="Times New Roman" w:eastAsia="Times New Roman" w:hAnsi="Times New Roman" w:cs="Times New Roman"/>
          <w:sz w:val="24"/>
          <w:szCs w:val="24"/>
          <w:lang w:val="en-GB" w:eastAsia="fi-FI"/>
        </w:rPr>
        <w:t>Sociocultural</w:t>
      </w:r>
      <w:proofErr w:type="gramEnd"/>
      <w:r w:rsidR="00B75FD7" w:rsidRPr="00295C73">
        <w:rPr>
          <w:rFonts w:ascii="Times New Roman" w:eastAsia="Times New Roman" w:hAnsi="Times New Roman" w:cs="Times New Roman"/>
          <w:sz w:val="24"/>
          <w:szCs w:val="24"/>
          <w:lang w:val="en-GB" w:eastAsia="fi-FI"/>
        </w:rPr>
        <w:t xml:space="preserve"> competence, e.g., understanding non-verbal culture;</w:t>
      </w:r>
      <w:r w:rsidRPr="00295C73">
        <w:rPr>
          <w:rFonts w:ascii="Times New Roman" w:eastAsia="Times New Roman" w:hAnsi="Times New Roman" w:cs="Times New Roman"/>
          <w:sz w:val="24"/>
          <w:szCs w:val="24"/>
          <w:lang w:val="en-GB" w:eastAsia="fi-FI"/>
        </w:rPr>
        <w:t xml:space="preserve"> 4) </w:t>
      </w:r>
      <w:r w:rsidR="00B75FD7" w:rsidRPr="00295C73">
        <w:rPr>
          <w:rFonts w:ascii="Times New Roman" w:eastAsia="Times New Roman" w:hAnsi="Times New Roman" w:cs="Times New Roman"/>
          <w:sz w:val="24"/>
          <w:szCs w:val="24"/>
          <w:lang w:val="en-GB" w:eastAsia="fi-FI"/>
        </w:rPr>
        <w:t>Personal development in cultural awareness; (</w:t>
      </w:r>
      <w:proofErr w:type="spellStart"/>
      <w:r w:rsidR="00B75FD7" w:rsidRPr="00295C73">
        <w:rPr>
          <w:rFonts w:ascii="Times New Roman" w:eastAsia="Times New Roman" w:hAnsi="Times New Roman" w:cs="Times New Roman"/>
          <w:sz w:val="24"/>
          <w:szCs w:val="24"/>
          <w:lang w:val="en-GB" w:eastAsia="fi-FI"/>
        </w:rPr>
        <w:t>Nissilä</w:t>
      </w:r>
      <w:proofErr w:type="spellEnd"/>
      <w:r w:rsidR="00B75FD7" w:rsidRPr="00295C73">
        <w:rPr>
          <w:rFonts w:ascii="Times New Roman" w:eastAsia="Times New Roman" w:hAnsi="Times New Roman" w:cs="Times New Roman"/>
          <w:sz w:val="24"/>
          <w:szCs w:val="24"/>
          <w:lang w:val="en-GB" w:eastAsia="fi-FI"/>
        </w:rPr>
        <w:t xml:space="preserve"> 1997)</w:t>
      </w:r>
    </w:p>
    <w:p w14:paraId="34A1E675" w14:textId="77777777" w:rsidR="00B75FD7" w:rsidRPr="00295C73" w:rsidRDefault="00B75FD7" w:rsidP="0096285B">
      <w:pPr>
        <w:spacing w:after="0" w:line="360" w:lineRule="auto"/>
        <w:jc w:val="both"/>
        <w:rPr>
          <w:rFonts w:ascii="Times New Roman" w:eastAsia="Times New Roman" w:hAnsi="Times New Roman" w:cs="Times New Roman"/>
          <w:b/>
          <w:bCs/>
          <w:sz w:val="24"/>
          <w:szCs w:val="24"/>
          <w:lang w:val="en-GB" w:eastAsia="fi-FI"/>
        </w:rPr>
      </w:pPr>
    </w:p>
    <w:p w14:paraId="4212E029" w14:textId="77777777" w:rsidR="00B75FD7" w:rsidRPr="00295C73" w:rsidRDefault="00B75FD7" w:rsidP="0096285B">
      <w:pPr>
        <w:spacing w:after="0" w:line="360" w:lineRule="auto"/>
        <w:jc w:val="both"/>
        <w:rPr>
          <w:rFonts w:ascii="Times New Roman" w:eastAsia="Times New Roman" w:hAnsi="Times New Roman" w:cs="Times New Roman"/>
          <w:b/>
          <w:bCs/>
          <w:sz w:val="24"/>
          <w:szCs w:val="24"/>
          <w:lang w:val="en-GB" w:eastAsia="fi-FI"/>
        </w:rPr>
      </w:pPr>
      <w:r w:rsidRPr="00295C73">
        <w:rPr>
          <w:rFonts w:ascii="Times New Roman" w:eastAsia="Times New Roman" w:hAnsi="Times New Roman" w:cs="Times New Roman"/>
          <w:b/>
          <w:bCs/>
          <w:sz w:val="24"/>
          <w:szCs w:val="24"/>
          <w:lang w:val="en-GB" w:eastAsia="fi-FI"/>
        </w:rPr>
        <w:t>Intercultural communication</w:t>
      </w:r>
    </w:p>
    <w:p w14:paraId="3062E196" w14:textId="5D02F2E3"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lastRenderedPageBreak/>
        <w:t xml:space="preserve">Schein (1987) classified intercultural communication into three levels. These levels of awareness seem to be hierarchical.  </w:t>
      </w:r>
      <w:r w:rsidRPr="00295C73">
        <w:rPr>
          <w:rFonts w:ascii="Times New Roman" w:eastAsia="Times New Roman" w:hAnsi="Times New Roman" w:cs="Times New Roman"/>
          <w:i/>
          <w:iCs/>
          <w:sz w:val="24"/>
          <w:szCs w:val="24"/>
          <w:lang w:val="en-GB" w:eastAsia="fi-FI"/>
        </w:rPr>
        <w:t xml:space="preserve">On the </w:t>
      </w:r>
      <w:proofErr w:type="gramStart"/>
      <w:r w:rsidRPr="00295C73">
        <w:rPr>
          <w:rFonts w:ascii="Times New Roman" w:eastAsia="Times New Roman" w:hAnsi="Times New Roman" w:cs="Times New Roman"/>
          <w:i/>
          <w:iCs/>
          <w:sz w:val="24"/>
          <w:szCs w:val="24"/>
          <w:lang w:val="en-GB" w:eastAsia="fi-FI"/>
        </w:rPr>
        <w:t>surface</w:t>
      </w:r>
      <w:proofErr w:type="gramEnd"/>
      <w:r w:rsidRPr="00295C73">
        <w:rPr>
          <w:rFonts w:ascii="Times New Roman" w:eastAsia="Times New Roman" w:hAnsi="Times New Roman" w:cs="Times New Roman"/>
          <w:sz w:val="24"/>
          <w:szCs w:val="24"/>
          <w:lang w:val="en-GB" w:eastAsia="fi-FI"/>
        </w:rPr>
        <w:t xml:space="preserve"> there are artefacts and creations, technology, art, material culture, </w:t>
      </w:r>
      <w:r w:rsidR="00FC03B7" w:rsidRPr="00295C73">
        <w:rPr>
          <w:rFonts w:ascii="Times New Roman" w:eastAsia="Times New Roman" w:hAnsi="Times New Roman" w:cs="Times New Roman"/>
          <w:sz w:val="24"/>
          <w:szCs w:val="24"/>
          <w:lang w:val="en-GB" w:eastAsia="fi-FI"/>
        </w:rPr>
        <w:t>language,</w:t>
      </w:r>
      <w:r w:rsidRPr="00295C73">
        <w:rPr>
          <w:rFonts w:ascii="Times New Roman" w:eastAsia="Times New Roman" w:hAnsi="Times New Roman" w:cs="Times New Roman"/>
          <w:sz w:val="24"/>
          <w:szCs w:val="24"/>
          <w:lang w:val="en-GB" w:eastAsia="fi-FI"/>
        </w:rPr>
        <w:t xml:space="preserve"> and perceivable behaviour, corresponding to the behaviouristic definition of culture. </w:t>
      </w:r>
      <w:r w:rsidRPr="00295C73">
        <w:rPr>
          <w:rFonts w:ascii="Times New Roman" w:eastAsia="Times New Roman" w:hAnsi="Times New Roman" w:cs="Times New Roman"/>
          <w:i/>
          <w:iCs/>
          <w:sz w:val="24"/>
          <w:szCs w:val="24"/>
          <w:lang w:val="en-GB" w:eastAsia="fi-FI"/>
        </w:rPr>
        <w:t>The second level</w:t>
      </w:r>
      <w:r w:rsidRPr="00295C73">
        <w:rPr>
          <w:rFonts w:ascii="Times New Roman" w:eastAsia="Times New Roman" w:hAnsi="Times New Roman" w:cs="Times New Roman"/>
          <w:sz w:val="24"/>
          <w:szCs w:val="24"/>
          <w:lang w:val="en-GB" w:eastAsia="fi-FI"/>
        </w:rPr>
        <w:t xml:space="preserve"> includes values, attitudes and </w:t>
      </w:r>
      <w:proofErr w:type="gramStart"/>
      <w:r w:rsidRPr="00295C73">
        <w:rPr>
          <w:rFonts w:ascii="Times New Roman" w:eastAsia="Times New Roman" w:hAnsi="Times New Roman" w:cs="Times New Roman"/>
          <w:sz w:val="24"/>
          <w:szCs w:val="24"/>
          <w:lang w:val="en-GB" w:eastAsia="fi-FI"/>
        </w:rPr>
        <w:t>norms which</w:t>
      </w:r>
      <w:proofErr w:type="gramEnd"/>
      <w:r w:rsidRPr="00295C73">
        <w:rPr>
          <w:rFonts w:ascii="Times New Roman" w:eastAsia="Times New Roman" w:hAnsi="Times New Roman" w:cs="Times New Roman"/>
          <w:sz w:val="24"/>
          <w:szCs w:val="24"/>
          <w:lang w:val="en-GB" w:eastAsia="fi-FI"/>
        </w:rPr>
        <w:t xml:space="preserve"> can be explicitly described to show the reasons for and form the background of the phenomena of the first level. This corresponds to the functional definition of culture. </w:t>
      </w:r>
      <w:r w:rsidRPr="00295C73">
        <w:rPr>
          <w:rFonts w:ascii="Times New Roman" w:eastAsia="Times New Roman" w:hAnsi="Times New Roman" w:cs="Times New Roman"/>
          <w:i/>
          <w:iCs/>
          <w:sz w:val="24"/>
          <w:szCs w:val="24"/>
          <w:lang w:val="en-GB" w:eastAsia="fi-FI"/>
        </w:rPr>
        <w:t>The deepest</w:t>
      </w:r>
      <w:r w:rsidRPr="00295C73">
        <w:rPr>
          <w:rFonts w:ascii="Times New Roman" w:eastAsia="Times New Roman" w:hAnsi="Times New Roman" w:cs="Times New Roman"/>
          <w:sz w:val="24"/>
          <w:szCs w:val="24"/>
          <w:lang w:val="en-GB" w:eastAsia="fi-FI"/>
        </w:rPr>
        <w:t xml:space="preserve">, unconscious, and invisible </w:t>
      </w:r>
      <w:r w:rsidRPr="00295C73">
        <w:rPr>
          <w:rFonts w:ascii="Times New Roman" w:eastAsia="Times New Roman" w:hAnsi="Times New Roman" w:cs="Times New Roman"/>
          <w:i/>
          <w:iCs/>
          <w:sz w:val="24"/>
          <w:szCs w:val="24"/>
          <w:lang w:val="en-GB" w:eastAsia="fi-FI"/>
        </w:rPr>
        <w:t>cultural level</w:t>
      </w:r>
      <w:r w:rsidRPr="00295C73">
        <w:rPr>
          <w:rFonts w:ascii="Times New Roman" w:eastAsia="Times New Roman" w:hAnsi="Times New Roman" w:cs="Times New Roman"/>
          <w:sz w:val="24"/>
          <w:szCs w:val="24"/>
          <w:lang w:val="en-GB" w:eastAsia="fi-FI"/>
        </w:rPr>
        <w:t xml:space="preserve"> includes fundamental assumptions such as people´s relationship to environment, nature, other people, time, space and even their position in the universe. The mastery of the third level is expected from specialists in the field, e.g., from language teachers.</w:t>
      </w:r>
    </w:p>
    <w:p w14:paraId="5C750185" w14:textId="77777777"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
    <w:p w14:paraId="0EECA2AF" w14:textId="31DCB8DB"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Aiding the learner to recognise the features included in levels one and two, in other words culture-oriented behaviour, and to act on its terms can create a danger. Binding language and culture, language and behaviour together can create false conclusions, if the observer interprets foreign behaviour from his own cultural background (Robinson 1988). Safer is to observe the four steps of cultural growth</w:t>
      </w:r>
      <w:r w:rsidR="00486417">
        <w:rPr>
          <w:rFonts w:ascii="Times New Roman" w:eastAsia="Times New Roman" w:hAnsi="Times New Roman" w:cs="Times New Roman"/>
          <w:sz w:val="24"/>
          <w:szCs w:val="24"/>
          <w:lang w:val="en-GB" w:eastAsia="fi-FI"/>
        </w:rPr>
        <w:t xml:space="preserve"> </w:t>
      </w:r>
      <w:r w:rsidR="00486417" w:rsidRPr="00486417">
        <w:rPr>
          <w:rFonts w:ascii="Times New Roman" w:eastAsia="Times New Roman" w:hAnsi="Times New Roman" w:cs="Times New Roman"/>
          <w:sz w:val="24"/>
          <w:szCs w:val="24"/>
          <w:lang w:val="en-GB" w:eastAsia="fi-FI"/>
        </w:rPr>
        <w:t>(</w:t>
      </w:r>
      <w:proofErr w:type="spellStart"/>
      <w:r w:rsidR="00486417" w:rsidRPr="00486417">
        <w:rPr>
          <w:rFonts w:ascii="Times New Roman" w:eastAsia="Times New Roman" w:hAnsi="Times New Roman" w:cs="Times New Roman"/>
          <w:sz w:val="24"/>
          <w:szCs w:val="24"/>
          <w:lang w:val="en-GB" w:eastAsia="fi-FI"/>
        </w:rPr>
        <w:t>Nissilä</w:t>
      </w:r>
      <w:proofErr w:type="spellEnd"/>
      <w:r w:rsidR="00486417" w:rsidRPr="00486417">
        <w:rPr>
          <w:rFonts w:ascii="Times New Roman" w:eastAsia="Times New Roman" w:hAnsi="Times New Roman" w:cs="Times New Roman"/>
          <w:sz w:val="24"/>
          <w:szCs w:val="24"/>
          <w:lang w:val="en-GB" w:eastAsia="fi-FI"/>
        </w:rPr>
        <w:t xml:space="preserve"> 2009)</w:t>
      </w:r>
      <w:r w:rsidR="00B86188" w:rsidRPr="00295C73">
        <w:rPr>
          <w:rFonts w:ascii="Times New Roman" w:eastAsia="Times New Roman" w:hAnsi="Times New Roman" w:cs="Times New Roman"/>
          <w:sz w:val="24"/>
          <w:szCs w:val="24"/>
          <w:lang w:val="en-GB" w:eastAsia="fi-FI"/>
        </w:rPr>
        <w:t>:</w:t>
      </w:r>
    </w:p>
    <w:p w14:paraId="0C6F253D" w14:textId="5513CFDB"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roofErr w:type="gramStart"/>
      <w:r w:rsidRPr="00295C73">
        <w:rPr>
          <w:rFonts w:ascii="Times New Roman" w:eastAsia="Times New Roman" w:hAnsi="Times New Roman" w:cs="Times New Roman"/>
          <w:sz w:val="24"/>
          <w:szCs w:val="24"/>
          <w:lang w:val="en-GB" w:eastAsia="fi-FI"/>
        </w:rPr>
        <w:t>1.The</w:t>
      </w:r>
      <w:proofErr w:type="gramEnd"/>
      <w:r w:rsidRPr="00295C73">
        <w:rPr>
          <w:rFonts w:ascii="Times New Roman" w:eastAsia="Times New Roman" w:hAnsi="Times New Roman" w:cs="Times New Roman"/>
          <w:sz w:val="24"/>
          <w:szCs w:val="24"/>
          <w:lang w:val="en-GB" w:eastAsia="fi-FI"/>
        </w:rPr>
        <w:t xml:space="preserve"> first step is the </w:t>
      </w:r>
      <w:r w:rsidRPr="00295C73">
        <w:rPr>
          <w:rFonts w:ascii="Times New Roman" w:eastAsia="Times New Roman" w:hAnsi="Times New Roman" w:cs="Times New Roman"/>
          <w:i/>
          <w:iCs/>
          <w:sz w:val="24"/>
          <w:szCs w:val="24"/>
          <w:lang w:val="en-GB" w:eastAsia="fi-FI"/>
        </w:rPr>
        <w:t>level of knowing.</w:t>
      </w:r>
      <w:r w:rsidRPr="00295C73">
        <w:rPr>
          <w:rFonts w:ascii="Times New Roman" w:eastAsia="Times New Roman" w:hAnsi="Times New Roman" w:cs="Times New Roman"/>
          <w:sz w:val="24"/>
          <w:szCs w:val="24"/>
          <w:lang w:val="en-GB" w:eastAsia="fi-FI"/>
        </w:rPr>
        <w:t xml:space="preserve"> Teachers know, e.g., that religion is the </w:t>
      </w:r>
      <w:proofErr w:type="gramStart"/>
      <w:r w:rsidRPr="00295C73">
        <w:rPr>
          <w:rFonts w:ascii="Times New Roman" w:eastAsia="Times New Roman" w:hAnsi="Times New Roman" w:cs="Times New Roman"/>
          <w:sz w:val="24"/>
          <w:szCs w:val="24"/>
          <w:lang w:val="en-GB" w:eastAsia="fi-FI"/>
        </w:rPr>
        <w:t>factor which determines people´s conceptions of life and of its different aspects in most</w:t>
      </w:r>
      <w:proofErr w:type="gramEnd"/>
      <w:r w:rsidRPr="00295C73">
        <w:rPr>
          <w:rFonts w:ascii="Times New Roman" w:eastAsia="Times New Roman" w:hAnsi="Times New Roman" w:cs="Times New Roman"/>
          <w:sz w:val="24"/>
          <w:szCs w:val="24"/>
          <w:lang w:val="en-GB" w:eastAsia="fi-FI"/>
        </w:rPr>
        <w:t xml:space="preserve"> cultures. </w:t>
      </w:r>
    </w:p>
    <w:p w14:paraId="1C6568F5" w14:textId="516A8AB1"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2. The level of </w:t>
      </w:r>
      <w:r w:rsidRPr="00295C73">
        <w:rPr>
          <w:rFonts w:ascii="Times New Roman" w:eastAsia="Times New Roman" w:hAnsi="Times New Roman" w:cs="Times New Roman"/>
          <w:i/>
          <w:iCs/>
          <w:sz w:val="24"/>
          <w:szCs w:val="24"/>
          <w:lang w:val="en-GB" w:eastAsia="fi-FI"/>
        </w:rPr>
        <w:t>feeling and empathy</w:t>
      </w:r>
      <w:r w:rsidRPr="00295C73">
        <w:rPr>
          <w:rFonts w:ascii="Times New Roman" w:eastAsia="Times New Roman" w:hAnsi="Times New Roman" w:cs="Times New Roman"/>
          <w:sz w:val="24"/>
          <w:szCs w:val="24"/>
          <w:lang w:val="en-GB" w:eastAsia="fi-FI"/>
        </w:rPr>
        <w:t xml:space="preserve">. Teachers understand that only after being informed about philosophical and culture-oriented habits and attitudes, </w:t>
      </w:r>
      <w:r w:rsidR="00FC03B7" w:rsidRPr="00295C73">
        <w:rPr>
          <w:rFonts w:ascii="Times New Roman" w:eastAsia="Times New Roman" w:hAnsi="Times New Roman" w:cs="Times New Roman"/>
          <w:sz w:val="24"/>
          <w:szCs w:val="24"/>
          <w:lang w:val="en-GB" w:eastAsia="fi-FI"/>
        </w:rPr>
        <w:t xml:space="preserve">can </w:t>
      </w:r>
      <w:r w:rsidRPr="00295C73">
        <w:rPr>
          <w:rFonts w:ascii="Times New Roman" w:eastAsia="Times New Roman" w:hAnsi="Times New Roman" w:cs="Times New Roman"/>
          <w:sz w:val="24"/>
          <w:szCs w:val="24"/>
          <w:lang w:val="en-GB" w:eastAsia="fi-FI"/>
        </w:rPr>
        <w:t xml:space="preserve">they </w:t>
      </w:r>
      <w:r w:rsidR="00FC03B7" w:rsidRPr="00295C73">
        <w:rPr>
          <w:rFonts w:ascii="Times New Roman" w:eastAsia="Times New Roman" w:hAnsi="Times New Roman" w:cs="Times New Roman"/>
          <w:sz w:val="24"/>
          <w:szCs w:val="24"/>
          <w:lang w:val="en-GB" w:eastAsia="fi-FI"/>
        </w:rPr>
        <w:t>u</w:t>
      </w:r>
      <w:r w:rsidRPr="00295C73">
        <w:rPr>
          <w:rFonts w:ascii="Times New Roman" w:eastAsia="Times New Roman" w:hAnsi="Times New Roman" w:cs="Times New Roman"/>
          <w:sz w:val="24"/>
          <w:szCs w:val="24"/>
          <w:lang w:val="en-GB" w:eastAsia="fi-FI"/>
        </w:rPr>
        <w:t>nderstand foreigners and create friendly contacts genuinely from person to person. Knowledge helps them feel empathy. This is a mutual need.</w:t>
      </w:r>
    </w:p>
    <w:p w14:paraId="1745FB8B" w14:textId="7419D82D"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roofErr w:type="gramStart"/>
      <w:r w:rsidRPr="00295C73">
        <w:rPr>
          <w:rFonts w:ascii="Times New Roman" w:eastAsia="Times New Roman" w:hAnsi="Times New Roman" w:cs="Times New Roman"/>
          <w:sz w:val="24"/>
          <w:szCs w:val="24"/>
          <w:lang w:val="en-GB" w:eastAsia="fi-FI"/>
        </w:rPr>
        <w:t>3.The</w:t>
      </w:r>
      <w:proofErr w:type="gramEnd"/>
      <w:r w:rsidRPr="00295C73">
        <w:rPr>
          <w:rFonts w:ascii="Times New Roman" w:eastAsia="Times New Roman" w:hAnsi="Times New Roman" w:cs="Times New Roman"/>
          <w:sz w:val="24"/>
          <w:szCs w:val="24"/>
          <w:lang w:val="en-GB" w:eastAsia="fi-FI"/>
        </w:rPr>
        <w:t xml:space="preserve"> level of </w:t>
      </w:r>
      <w:r w:rsidRPr="00295C73">
        <w:rPr>
          <w:rFonts w:ascii="Times New Roman" w:eastAsia="Times New Roman" w:hAnsi="Times New Roman" w:cs="Times New Roman"/>
          <w:i/>
          <w:iCs/>
          <w:sz w:val="24"/>
          <w:szCs w:val="24"/>
          <w:lang w:val="en-GB" w:eastAsia="fi-FI"/>
        </w:rPr>
        <w:t xml:space="preserve">doing. </w:t>
      </w:r>
      <w:r w:rsidRPr="00295C73">
        <w:rPr>
          <w:rFonts w:ascii="Times New Roman" w:eastAsia="Times New Roman" w:hAnsi="Times New Roman" w:cs="Times New Roman"/>
          <w:sz w:val="24"/>
          <w:szCs w:val="24"/>
          <w:lang w:val="en-GB" w:eastAsia="fi-FI"/>
        </w:rPr>
        <w:t xml:space="preserve">After knowing and feeling </w:t>
      </w:r>
      <w:proofErr w:type="gramStart"/>
      <w:r w:rsidRPr="00295C73">
        <w:rPr>
          <w:rFonts w:ascii="Times New Roman" w:eastAsia="Times New Roman" w:hAnsi="Times New Roman" w:cs="Times New Roman"/>
          <w:sz w:val="24"/>
          <w:szCs w:val="24"/>
          <w:lang w:val="en-GB" w:eastAsia="fi-FI"/>
        </w:rPr>
        <w:t>empathy</w:t>
      </w:r>
      <w:proofErr w:type="gramEnd"/>
      <w:r w:rsidRPr="00295C73">
        <w:rPr>
          <w:rFonts w:ascii="Times New Roman" w:eastAsia="Times New Roman" w:hAnsi="Times New Roman" w:cs="Times New Roman"/>
          <w:sz w:val="24"/>
          <w:szCs w:val="24"/>
          <w:lang w:val="en-GB" w:eastAsia="fi-FI"/>
        </w:rPr>
        <w:t xml:space="preserve"> it is possible to take concrete measures in education. In multicultural </w:t>
      </w:r>
      <w:proofErr w:type="gramStart"/>
      <w:r w:rsidRPr="00295C73">
        <w:rPr>
          <w:rFonts w:ascii="Times New Roman" w:eastAsia="Times New Roman" w:hAnsi="Times New Roman" w:cs="Times New Roman"/>
          <w:sz w:val="24"/>
          <w:szCs w:val="24"/>
          <w:lang w:val="en-GB" w:eastAsia="fi-FI"/>
        </w:rPr>
        <w:t>groups</w:t>
      </w:r>
      <w:proofErr w:type="gramEnd"/>
      <w:r w:rsidRPr="00295C73">
        <w:rPr>
          <w:rFonts w:ascii="Times New Roman" w:eastAsia="Times New Roman" w:hAnsi="Times New Roman" w:cs="Times New Roman"/>
          <w:sz w:val="24"/>
          <w:szCs w:val="24"/>
          <w:lang w:val="en-GB" w:eastAsia="fi-FI"/>
        </w:rPr>
        <w:t xml:space="preserve"> teachers should know the traditional rules which have influence on everyday life. They should have good will and take practical measures to do something for mutual understanding. </w:t>
      </w:r>
    </w:p>
    <w:p w14:paraId="72CFBADE" w14:textId="77FC858D"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 xml:space="preserve">4. The level of </w:t>
      </w:r>
      <w:r w:rsidRPr="00295C73">
        <w:rPr>
          <w:rFonts w:ascii="Times New Roman" w:eastAsia="Times New Roman" w:hAnsi="Times New Roman" w:cs="Times New Roman"/>
          <w:i/>
          <w:iCs/>
          <w:sz w:val="24"/>
          <w:szCs w:val="24"/>
          <w:lang w:val="en-GB" w:eastAsia="fi-FI"/>
        </w:rPr>
        <w:t xml:space="preserve">values internalisation. </w:t>
      </w:r>
      <w:r w:rsidRPr="00295C73">
        <w:rPr>
          <w:rFonts w:ascii="Times New Roman" w:eastAsia="Times New Roman" w:hAnsi="Times New Roman" w:cs="Times New Roman"/>
          <w:sz w:val="24"/>
          <w:szCs w:val="24"/>
          <w:lang w:val="en-GB" w:eastAsia="fi-FI"/>
        </w:rPr>
        <w:t>The teachers who had worked in multicultural contexts proceed usually to evaluating their own behaviour. It seems that only through experiences can they develop their sensitivity and understanding of foreign cultural values and those of their own nation as well. This is how real intercultural communication and understanding develops</w:t>
      </w:r>
      <w:r w:rsidR="00486417">
        <w:rPr>
          <w:rFonts w:ascii="Times New Roman" w:eastAsia="Times New Roman" w:hAnsi="Times New Roman" w:cs="Times New Roman"/>
          <w:sz w:val="24"/>
          <w:szCs w:val="24"/>
          <w:lang w:val="en-GB" w:eastAsia="fi-FI"/>
        </w:rPr>
        <w:t xml:space="preserve"> </w:t>
      </w:r>
      <w:r w:rsidR="00486417" w:rsidRPr="00486417">
        <w:rPr>
          <w:rFonts w:ascii="Times New Roman" w:eastAsia="Times New Roman" w:hAnsi="Times New Roman" w:cs="Times New Roman"/>
          <w:sz w:val="24"/>
          <w:szCs w:val="24"/>
          <w:lang w:val="en-GB" w:eastAsia="fi-FI"/>
        </w:rPr>
        <w:t>(</w:t>
      </w:r>
      <w:proofErr w:type="spellStart"/>
      <w:r w:rsidR="00486417" w:rsidRPr="00486417">
        <w:rPr>
          <w:rFonts w:ascii="Times New Roman" w:eastAsia="Times New Roman" w:hAnsi="Times New Roman" w:cs="Times New Roman"/>
          <w:sz w:val="24"/>
          <w:szCs w:val="24"/>
          <w:lang w:val="en-GB" w:eastAsia="fi-FI"/>
        </w:rPr>
        <w:t>Nissilä</w:t>
      </w:r>
      <w:proofErr w:type="spellEnd"/>
      <w:r w:rsidR="00486417" w:rsidRPr="00486417">
        <w:rPr>
          <w:rFonts w:ascii="Times New Roman" w:eastAsia="Times New Roman" w:hAnsi="Times New Roman" w:cs="Times New Roman"/>
          <w:sz w:val="24"/>
          <w:szCs w:val="24"/>
          <w:lang w:val="en-GB" w:eastAsia="fi-FI"/>
        </w:rPr>
        <w:t xml:space="preserve"> 2009)</w:t>
      </w:r>
      <w:r w:rsidRPr="00295C73">
        <w:rPr>
          <w:rFonts w:ascii="Times New Roman" w:eastAsia="Times New Roman" w:hAnsi="Times New Roman" w:cs="Times New Roman"/>
          <w:sz w:val="24"/>
          <w:szCs w:val="24"/>
          <w:lang w:val="en-GB" w:eastAsia="fi-FI"/>
        </w:rPr>
        <w:t>.</w:t>
      </w:r>
    </w:p>
    <w:p w14:paraId="2640B968" w14:textId="5D31EE56" w:rsidR="00B75FD7" w:rsidRPr="00295C73" w:rsidRDefault="00B75FD7" w:rsidP="0096285B">
      <w:pPr>
        <w:spacing w:after="0" w:line="360" w:lineRule="auto"/>
        <w:jc w:val="both"/>
        <w:rPr>
          <w:rFonts w:ascii="Times New Roman" w:eastAsia="Times New Roman" w:hAnsi="Times New Roman" w:cs="Times New Roman"/>
          <w:sz w:val="24"/>
          <w:szCs w:val="24"/>
          <w:lang w:val="en-GB" w:eastAsia="fi-FI"/>
        </w:rPr>
      </w:pPr>
    </w:p>
    <w:p w14:paraId="598DC66F" w14:textId="17947BD0" w:rsidR="00B04F71" w:rsidRPr="00527B1E" w:rsidRDefault="00B04F71" w:rsidP="00527B1E">
      <w:pPr>
        <w:spacing w:after="0" w:line="360" w:lineRule="auto"/>
        <w:jc w:val="both"/>
        <w:rPr>
          <w:rFonts w:ascii="Times New Roman" w:eastAsia="Times New Roman" w:hAnsi="Times New Roman" w:cs="Times New Roman"/>
          <w:iCs/>
          <w:sz w:val="24"/>
          <w:szCs w:val="24"/>
          <w:lang w:val="en-GB" w:eastAsia="fi-FI"/>
        </w:rPr>
      </w:pPr>
      <w:r w:rsidRPr="00527B1E">
        <w:rPr>
          <w:rFonts w:ascii="Times New Roman" w:eastAsia="Times New Roman" w:hAnsi="Times New Roman" w:cs="Times New Roman"/>
          <w:b/>
          <w:bCs/>
          <w:iCs/>
          <w:sz w:val="24"/>
          <w:szCs w:val="24"/>
          <w:lang w:val="en-GB" w:eastAsia="fi-FI"/>
        </w:rPr>
        <w:t>Conclusion</w:t>
      </w:r>
    </w:p>
    <w:p w14:paraId="365EA4BE" w14:textId="77777777" w:rsidR="00775F9C" w:rsidRPr="00295C73" w:rsidRDefault="00775F9C" w:rsidP="0096285B">
      <w:pPr>
        <w:pStyle w:val="Odsekzoznamu"/>
        <w:spacing w:after="0" w:line="360" w:lineRule="auto"/>
        <w:jc w:val="both"/>
        <w:rPr>
          <w:rFonts w:ascii="Times New Roman" w:eastAsia="Times New Roman" w:hAnsi="Times New Roman" w:cs="Times New Roman"/>
          <w:i/>
          <w:iCs/>
          <w:sz w:val="24"/>
          <w:szCs w:val="24"/>
          <w:lang w:val="en-GB" w:eastAsia="fi-FI"/>
        </w:rPr>
      </w:pPr>
    </w:p>
    <w:p w14:paraId="1C158DD8" w14:textId="3B4CA93E" w:rsidR="00B75FD7" w:rsidRPr="00295C73" w:rsidRDefault="00B75FD7" w:rsidP="0096285B">
      <w:pPr>
        <w:spacing w:after="0" w:line="360" w:lineRule="auto"/>
        <w:ind w:left="360"/>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To sum up, it seems that teachers´ foreign conceptions depend on several factors</w:t>
      </w:r>
      <w:r w:rsidR="00B86188" w:rsidRPr="00295C73">
        <w:rPr>
          <w:rFonts w:ascii="Times New Roman" w:eastAsia="Times New Roman" w:hAnsi="Times New Roman" w:cs="Times New Roman"/>
          <w:sz w:val="24"/>
          <w:szCs w:val="24"/>
          <w:lang w:val="en-GB" w:eastAsia="fi-FI"/>
        </w:rPr>
        <w:t>, on</w:t>
      </w:r>
      <w:r w:rsidRPr="00295C73">
        <w:rPr>
          <w:rFonts w:ascii="Times New Roman" w:eastAsia="Times New Roman" w:hAnsi="Times New Roman" w:cs="Times New Roman"/>
          <w:sz w:val="24"/>
          <w:szCs w:val="24"/>
          <w:lang w:val="en-GB" w:eastAsia="fi-FI"/>
        </w:rPr>
        <w:t xml:space="preserve"> </w:t>
      </w:r>
      <w:r w:rsidR="00B86188" w:rsidRPr="00295C73">
        <w:rPr>
          <w:rFonts w:ascii="Times New Roman" w:eastAsia="Times New Roman" w:hAnsi="Times New Roman" w:cs="Times New Roman"/>
          <w:sz w:val="24"/>
          <w:szCs w:val="24"/>
          <w:lang w:val="en-GB" w:eastAsia="fi-FI"/>
        </w:rPr>
        <w:t xml:space="preserve">their </w:t>
      </w:r>
      <w:r w:rsidRPr="00295C73">
        <w:rPr>
          <w:rFonts w:ascii="Times New Roman" w:eastAsia="Times New Roman" w:hAnsi="Times New Roman" w:cs="Times New Roman"/>
          <w:sz w:val="24"/>
          <w:szCs w:val="24"/>
          <w:lang w:val="en-GB" w:eastAsia="fi-FI"/>
        </w:rPr>
        <w:t xml:space="preserve">intercultural experiences, </w:t>
      </w:r>
      <w:r w:rsidR="00B86188" w:rsidRPr="00295C73">
        <w:rPr>
          <w:rFonts w:ascii="Times New Roman" w:eastAsia="Times New Roman" w:hAnsi="Times New Roman" w:cs="Times New Roman"/>
          <w:sz w:val="24"/>
          <w:szCs w:val="24"/>
          <w:lang w:val="en-GB" w:eastAsia="fi-FI"/>
        </w:rPr>
        <w:t>understanding</w:t>
      </w:r>
      <w:r w:rsidRPr="00295C73">
        <w:rPr>
          <w:rFonts w:ascii="Times New Roman" w:eastAsia="Times New Roman" w:hAnsi="Times New Roman" w:cs="Times New Roman"/>
          <w:sz w:val="24"/>
          <w:szCs w:val="24"/>
          <w:lang w:val="en-GB" w:eastAsia="fi-FI"/>
        </w:rPr>
        <w:t xml:space="preserve"> cultural aspects, language skills, </w:t>
      </w:r>
      <w:proofErr w:type="gramStart"/>
      <w:r w:rsidRPr="00295C73">
        <w:rPr>
          <w:rFonts w:ascii="Times New Roman" w:eastAsia="Times New Roman" w:hAnsi="Times New Roman" w:cs="Times New Roman"/>
          <w:sz w:val="24"/>
          <w:szCs w:val="24"/>
          <w:lang w:val="en-GB" w:eastAsia="fi-FI"/>
        </w:rPr>
        <w:t>the</w:t>
      </w:r>
      <w:proofErr w:type="gramEnd"/>
      <w:r w:rsidRPr="00295C73">
        <w:rPr>
          <w:rFonts w:ascii="Times New Roman" w:eastAsia="Times New Roman" w:hAnsi="Times New Roman" w:cs="Times New Roman"/>
          <w:sz w:val="24"/>
          <w:szCs w:val="24"/>
          <w:lang w:val="en-GB" w:eastAsia="fi-FI"/>
        </w:rPr>
        <w:t xml:space="preserve"> opinion of their reference groups in the mother country, their personal, professional ethos and general atmosphere.</w:t>
      </w:r>
    </w:p>
    <w:p w14:paraId="07058133" w14:textId="28A8EE4E" w:rsidR="00B04F71" w:rsidRPr="00295C73" w:rsidRDefault="00B04F71" w:rsidP="0096285B">
      <w:pPr>
        <w:spacing w:after="0" w:line="360" w:lineRule="auto"/>
        <w:ind w:left="360"/>
        <w:jc w:val="both"/>
        <w:rPr>
          <w:rFonts w:ascii="Times New Roman" w:eastAsia="Times New Roman" w:hAnsi="Times New Roman" w:cs="Times New Roman"/>
          <w:sz w:val="24"/>
          <w:szCs w:val="24"/>
          <w:lang w:val="en-GB" w:eastAsia="fi-FI"/>
        </w:rPr>
      </w:pPr>
      <w:r w:rsidRPr="00295C73">
        <w:rPr>
          <w:rFonts w:ascii="Times New Roman" w:eastAsia="Times New Roman" w:hAnsi="Times New Roman" w:cs="Times New Roman"/>
          <w:sz w:val="24"/>
          <w:szCs w:val="24"/>
          <w:lang w:val="en-GB" w:eastAsia="fi-FI"/>
        </w:rPr>
        <w:t>Seen from a wider perspective, pedagogical skills, target language</w:t>
      </w:r>
      <w:r w:rsidR="00C94FDE" w:rsidRPr="00295C73">
        <w:rPr>
          <w:rFonts w:ascii="Times New Roman" w:eastAsia="Times New Roman" w:hAnsi="Times New Roman" w:cs="Times New Roman"/>
          <w:sz w:val="24"/>
          <w:szCs w:val="24"/>
          <w:lang w:val="en-GB" w:eastAsia="fi-FI"/>
        </w:rPr>
        <w:t xml:space="preserve"> and </w:t>
      </w:r>
      <w:r w:rsidRPr="00295C73">
        <w:rPr>
          <w:rFonts w:ascii="Times New Roman" w:eastAsia="Times New Roman" w:hAnsi="Times New Roman" w:cs="Times New Roman"/>
          <w:sz w:val="24"/>
          <w:szCs w:val="24"/>
          <w:lang w:val="en-GB" w:eastAsia="fi-FI"/>
        </w:rPr>
        <w:t>subject mastery,</w:t>
      </w:r>
      <w:r w:rsidR="00C94FDE" w:rsidRPr="00295C73">
        <w:rPr>
          <w:rFonts w:ascii="Times New Roman" w:eastAsia="Times New Roman" w:hAnsi="Times New Roman" w:cs="Times New Roman"/>
          <w:sz w:val="24"/>
          <w:szCs w:val="24"/>
          <w:lang w:val="en-GB" w:eastAsia="fi-FI"/>
        </w:rPr>
        <w:t xml:space="preserve"> as well as</w:t>
      </w:r>
      <w:r w:rsidRPr="00295C73">
        <w:rPr>
          <w:rFonts w:ascii="Times New Roman" w:eastAsia="Times New Roman" w:hAnsi="Times New Roman" w:cs="Times New Roman"/>
          <w:sz w:val="24"/>
          <w:szCs w:val="24"/>
          <w:lang w:val="en-GB" w:eastAsia="fi-FI"/>
        </w:rPr>
        <w:t xml:space="preserve"> communicative competence are important in teaching activities. Teachers ‘hidden conceptions </w:t>
      </w:r>
      <w:r w:rsidR="00C94FDE" w:rsidRPr="00295C73">
        <w:rPr>
          <w:rFonts w:ascii="Times New Roman" w:eastAsia="Times New Roman" w:hAnsi="Times New Roman" w:cs="Times New Roman"/>
          <w:sz w:val="24"/>
          <w:szCs w:val="24"/>
          <w:lang w:val="en-GB" w:eastAsia="fi-FI"/>
        </w:rPr>
        <w:t xml:space="preserve">like </w:t>
      </w:r>
      <w:r w:rsidRPr="00295C73">
        <w:rPr>
          <w:rFonts w:ascii="Times New Roman" w:eastAsia="Times New Roman" w:hAnsi="Times New Roman" w:cs="Times New Roman"/>
          <w:sz w:val="24"/>
          <w:szCs w:val="24"/>
          <w:lang w:val="en-GB" w:eastAsia="fi-FI"/>
        </w:rPr>
        <w:t xml:space="preserve">mental models </w:t>
      </w:r>
      <w:r w:rsidR="00C94FDE" w:rsidRPr="00295C73">
        <w:rPr>
          <w:rFonts w:ascii="Times New Roman" w:eastAsia="Times New Roman" w:hAnsi="Times New Roman" w:cs="Times New Roman"/>
          <w:sz w:val="24"/>
          <w:szCs w:val="24"/>
          <w:lang w:val="en-GB" w:eastAsia="fi-FI"/>
        </w:rPr>
        <w:t>and</w:t>
      </w:r>
      <w:r w:rsidRPr="00295C73">
        <w:rPr>
          <w:rFonts w:ascii="Times New Roman" w:eastAsia="Times New Roman" w:hAnsi="Times New Roman" w:cs="Times New Roman"/>
          <w:sz w:val="24"/>
          <w:szCs w:val="24"/>
          <w:lang w:val="en-GB" w:eastAsia="fi-FI"/>
        </w:rPr>
        <w:t xml:space="preserve"> the differences between practical and theoretical thinking reveal the </w:t>
      </w:r>
      <w:r w:rsidR="00C94FDE" w:rsidRPr="00295C73">
        <w:rPr>
          <w:rFonts w:ascii="Times New Roman" w:eastAsia="Times New Roman" w:hAnsi="Times New Roman" w:cs="Times New Roman"/>
          <w:sz w:val="24"/>
          <w:szCs w:val="24"/>
          <w:lang w:val="en-GB" w:eastAsia="fi-FI"/>
        </w:rPr>
        <w:t>gap</w:t>
      </w:r>
      <w:r w:rsidRPr="00295C73">
        <w:rPr>
          <w:rFonts w:ascii="Times New Roman" w:eastAsia="Times New Roman" w:hAnsi="Times New Roman" w:cs="Times New Roman"/>
          <w:sz w:val="24"/>
          <w:szCs w:val="24"/>
          <w:lang w:val="en-GB" w:eastAsia="fi-FI"/>
        </w:rPr>
        <w:t xml:space="preserve"> </w:t>
      </w:r>
      <w:r w:rsidR="00C94FDE" w:rsidRPr="00295C73">
        <w:rPr>
          <w:rFonts w:ascii="Times New Roman" w:eastAsia="Times New Roman" w:hAnsi="Times New Roman" w:cs="Times New Roman"/>
          <w:sz w:val="24"/>
          <w:szCs w:val="24"/>
          <w:lang w:val="en-GB" w:eastAsia="fi-FI"/>
        </w:rPr>
        <w:t xml:space="preserve">between explicit and implicit thinking. The </w:t>
      </w:r>
      <w:proofErr w:type="spellStart"/>
      <w:r w:rsidR="00C94FDE" w:rsidRPr="00295C73">
        <w:rPr>
          <w:rFonts w:ascii="Times New Roman" w:eastAsia="Times New Roman" w:hAnsi="Times New Roman" w:cs="Times New Roman"/>
          <w:sz w:val="24"/>
          <w:szCs w:val="24"/>
          <w:lang w:val="en-GB" w:eastAsia="fi-FI"/>
        </w:rPr>
        <w:t>mindset</w:t>
      </w:r>
      <w:proofErr w:type="spellEnd"/>
      <w:r w:rsidR="00C94FDE" w:rsidRPr="00295C73">
        <w:rPr>
          <w:rFonts w:ascii="Times New Roman" w:eastAsia="Times New Roman" w:hAnsi="Times New Roman" w:cs="Times New Roman"/>
          <w:sz w:val="24"/>
          <w:szCs w:val="24"/>
          <w:lang w:val="en-GB" w:eastAsia="fi-FI"/>
        </w:rPr>
        <w:t xml:space="preserve"> changes slowly, but teacher education will surely find the proper ways to promote the change in language/ other subjects teaching.</w:t>
      </w:r>
    </w:p>
    <w:p w14:paraId="4D57FD13" w14:textId="393B61C5" w:rsidR="00747E98" w:rsidRPr="00295C73" w:rsidRDefault="00747E98" w:rsidP="00747E98">
      <w:pPr>
        <w:spacing w:after="0" w:line="360" w:lineRule="auto"/>
        <w:jc w:val="both"/>
        <w:rPr>
          <w:rFonts w:ascii="Times New Roman" w:eastAsia="Times New Roman" w:hAnsi="Times New Roman" w:cs="Times New Roman"/>
          <w:sz w:val="24"/>
          <w:szCs w:val="24"/>
          <w:lang w:val="en-GB" w:eastAsia="fi-FI"/>
        </w:rPr>
      </w:pPr>
    </w:p>
    <w:p w14:paraId="3622A0D4" w14:textId="756D2D6D" w:rsidR="00747E98" w:rsidRPr="00527B1E" w:rsidRDefault="00252270" w:rsidP="00747E98">
      <w:pPr>
        <w:spacing w:after="0" w:line="360" w:lineRule="auto"/>
        <w:jc w:val="both"/>
        <w:rPr>
          <w:rFonts w:ascii="Times New Roman" w:eastAsia="Times New Roman" w:hAnsi="Times New Roman" w:cs="Times New Roman"/>
          <w:b/>
          <w:sz w:val="24"/>
          <w:szCs w:val="24"/>
          <w:lang w:val="en-GB" w:eastAsia="fi-FI"/>
        </w:rPr>
      </w:pPr>
      <w:proofErr w:type="spellStart"/>
      <w:r w:rsidRPr="00527B1E">
        <w:rPr>
          <w:rFonts w:ascii="Times New Roman" w:eastAsia="Times New Roman" w:hAnsi="Times New Roman" w:cs="Times New Roman"/>
          <w:b/>
          <w:sz w:val="24"/>
          <w:szCs w:val="24"/>
          <w:lang w:val="en-GB" w:eastAsia="fi-FI"/>
        </w:rPr>
        <w:t>Re</w:t>
      </w:r>
      <w:r w:rsidR="009414B7">
        <w:rPr>
          <w:rFonts w:ascii="Times New Roman" w:eastAsia="Times New Roman" w:hAnsi="Times New Roman" w:cs="Times New Roman"/>
          <w:b/>
          <w:sz w:val="24"/>
          <w:szCs w:val="24"/>
          <w:lang w:val="en-GB" w:eastAsia="fi-FI"/>
        </w:rPr>
        <w:t>s</w:t>
      </w:r>
      <w:r w:rsidR="00747E98" w:rsidRPr="00527B1E">
        <w:rPr>
          <w:rFonts w:ascii="Times New Roman" w:eastAsia="Times New Roman" w:hAnsi="Times New Roman" w:cs="Times New Roman"/>
          <w:b/>
          <w:sz w:val="24"/>
          <w:szCs w:val="24"/>
          <w:lang w:val="en-GB" w:eastAsia="fi-FI"/>
        </w:rPr>
        <w:t>umé</w:t>
      </w:r>
      <w:proofErr w:type="spellEnd"/>
    </w:p>
    <w:p w14:paraId="5DFC2E5B" w14:textId="7E5D53D4" w:rsidR="00C94FDE" w:rsidRPr="00295C73" w:rsidRDefault="000C27E1" w:rsidP="0096285B">
      <w:pPr>
        <w:spacing w:after="0" w:line="360" w:lineRule="auto"/>
        <w:ind w:left="360"/>
        <w:jc w:val="both"/>
        <w:rPr>
          <w:rFonts w:ascii="Times New Roman" w:eastAsia="Times New Roman" w:hAnsi="Times New Roman" w:cs="Times New Roman"/>
          <w:sz w:val="24"/>
          <w:szCs w:val="24"/>
          <w:lang w:val="sk-SK" w:eastAsia="fi-FI"/>
        </w:rPr>
      </w:pPr>
      <w:r w:rsidRPr="00295C73">
        <w:rPr>
          <w:rFonts w:ascii="Times New Roman" w:eastAsia="Times New Roman" w:hAnsi="Times New Roman" w:cs="Times New Roman"/>
          <w:sz w:val="24"/>
          <w:szCs w:val="24"/>
          <w:lang w:val="sk-SK" w:eastAsia="fi-FI"/>
        </w:rPr>
        <w:t xml:space="preserve">V článku autorka prezentuje svoje zistenia na základe </w:t>
      </w:r>
      <w:r w:rsidR="006E1916" w:rsidRPr="00295C73">
        <w:rPr>
          <w:rFonts w:ascii="Times New Roman" w:eastAsia="Times New Roman" w:hAnsi="Times New Roman" w:cs="Times New Roman"/>
          <w:sz w:val="24"/>
          <w:szCs w:val="24"/>
          <w:lang w:val="sk-SK" w:eastAsia="fi-FI"/>
        </w:rPr>
        <w:t>dlhoročného</w:t>
      </w:r>
      <w:r w:rsidRPr="00295C73">
        <w:rPr>
          <w:rFonts w:ascii="Times New Roman" w:eastAsia="Times New Roman" w:hAnsi="Times New Roman" w:cs="Times New Roman"/>
          <w:sz w:val="24"/>
          <w:szCs w:val="24"/>
          <w:lang w:val="sk-SK" w:eastAsia="fi-FI"/>
        </w:rPr>
        <w:t xml:space="preserve"> výskumu v pedagogickej oblasti. Skúma rôzne koncepty a teórie</w:t>
      </w:r>
      <w:r w:rsidR="006E1916" w:rsidRPr="00295C73">
        <w:rPr>
          <w:rFonts w:ascii="Times New Roman" w:eastAsia="Times New Roman" w:hAnsi="Times New Roman" w:cs="Times New Roman"/>
          <w:sz w:val="24"/>
          <w:szCs w:val="24"/>
          <w:lang w:val="sk-SK" w:eastAsia="fi-FI"/>
        </w:rPr>
        <w:t xml:space="preserve"> (od J. A. Komenského po 21. storočie)</w:t>
      </w:r>
      <w:r w:rsidRPr="00295C73">
        <w:rPr>
          <w:rFonts w:ascii="Times New Roman" w:eastAsia="Times New Roman" w:hAnsi="Times New Roman" w:cs="Times New Roman"/>
          <w:sz w:val="24"/>
          <w:szCs w:val="24"/>
          <w:lang w:val="sk-SK" w:eastAsia="fi-FI"/>
        </w:rPr>
        <w:t xml:space="preserve"> a dochádza k záveru, že pedagogická činnosť budúcich učiteľov závisí od mnohých faktorov, ktorými sú napríklad interkultúrna skúsenosť, kultúrne aspekty, komunikačné jazykové činnosti a stratégie, osobnostné a</w:t>
      </w:r>
      <w:r w:rsidR="006E1916" w:rsidRPr="00295C73">
        <w:rPr>
          <w:rFonts w:ascii="Times New Roman" w:eastAsia="Times New Roman" w:hAnsi="Times New Roman" w:cs="Times New Roman"/>
          <w:sz w:val="24"/>
          <w:szCs w:val="24"/>
          <w:lang w:val="sk-SK" w:eastAsia="fi-FI"/>
        </w:rPr>
        <w:t xml:space="preserve"> profesijné</w:t>
      </w:r>
      <w:r w:rsidRPr="00295C73">
        <w:rPr>
          <w:rFonts w:ascii="Times New Roman" w:eastAsia="Times New Roman" w:hAnsi="Times New Roman" w:cs="Times New Roman"/>
          <w:sz w:val="24"/>
          <w:szCs w:val="24"/>
          <w:lang w:val="sk-SK" w:eastAsia="fi-FI"/>
        </w:rPr>
        <w:t xml:space="preserve"> predpoklady na výkon povolania, atď. </w:t>
      </w:r>
      <w:r w:rsidR="006E1916" w:rsidRPr="00295C73">
        <w:rPr>
          <w:rFonts w:ascii="Times New Roman" w:eastAsia="Times New Roman" w:hAnsi="Times New Roman" w:cs="Times New Roman"/>
          <w:sz w:val="24"/>
          <w:szCs w:val="24"/>
          <w:lang w:val="sk-SK" w:eastAsia="fi-FI"/>
        </w:rPr>
        <w:t xml:space="preserve">V rámci širšej perspektívy, </w:t>
      </w:r>
      <w:proofErr w:type="spellStart"/>
      <w:r w:rsidR="006E1916" w:rsidRPr="00295C73">
        <w:rPr>
          <w:rFonts w:ascii="Times New Roman" w:eastAsia="Times New Roman" w:hAnsi="Times New Roman" w:cs="Times New Roman"/>
          <w:sz w:val="24"/>
          <w:szCs w:val="24"/>
          <w:lang w:val="sk-SK" w:eastAsia="fi-FI"/>
        </w:rPr>
        <w:t>Sädis-Pirrko</w:t>
      </w:r>
      <w:proofErr w:type="spellEnd"/>
      <w:r w:rsidR="006E1916" w:rsidRPr="00295C73">
        <w:rPr>
          <w:rFonts w:ascii="Times New Roman" w:eastAsia="Times New Roman" w:hAnsi="Times New Roman" w:cs="Times New Roman"/>
          <w:sz w:val="24"/>
          <w:szCs w:val="24"/>
          <w:lang w:val="sk-SK" w:eastAsia="fi-FI"/>
        </w:rPr>
        <w:t xml:space="preserve"> </w:t>
      </w:r>
      <w:proofErr w:type="spellStart"/>
      <w:r w:rsidR="006E1916" w:rsidRPr="00295C73">
        <w:rPr>
          <w:rFonts w:ascii="Times New Roman" w:eastAsia="Times New Roman" w:hAnsi="Times New Roman" w:cs="Times New Roman"/>
          <w:sz w:val="24"/>
          <w:szCs w:val="24"/>
          <w:lang w:val="sk-SK" w:eastAsia="fi-FI"/>
        </w:rPr>
        <w:t>Nissila</w:t>
      </w:r>
      <w:proofErr w:type="spellEnd"/>
      <w:r w:rsidR="006E1916" w:rsidRPr="00295C73">
        <w:rPr>
          <w:rFonts w:ascii="Times New Roman" w:eastAsia="Times New Roman" w:hAnsi="Times New Roman" w:cs="Times New Roman"/>
          <w:sz w:val="24"/>
          <w:szCs w:val="24"/>
          <w:lang w:val="sk-SK" w:eastAsia="fi-FI"/>
        </w:rPr>
        <w:t xml:space="preserve"> berie do úvahy</w:t>
      </w:r>
      <w:r w:rsidRPr="00295C73">
        <w:rPr>
          <w:rFonts w:ascii="Times New Roman" w:eastAsia="Times New Roman" w:hAnsi="Times New Roman" w:cs="Times New Roman"/>
          <w:sz w:val="24"/>
          <w:szCs w:val="24"/>
          <w:lang w:val="sk-SK" w:eastAsia="fi-FI"/>
        </w:rPr>
        <w:t xml:space="preserve"> aj pedagogické zručnosti, cieľový jazyk, ovlád</w:t>
      </w:r>
      <w:r w:rsidR="006E1916" w:rsidRPr="00295C73">
        <w:rPr>
          <w:rFonts w:ascii="Times New Roman" w:eastAsia="Times New Roman" w:hAnsi="Times New Roman" w:cs="Times New Roman"/>
          <w:sz w:val="24"/>
          <w:szCs w:val="24"/>
          <w:lang w:val="sk-SK" w:eastAsia="fi-FI"/>
        </w:rPr>
        <w:t>anie aprobačného predmetu a</w:t>
      </w:r>
      <w:r w:rsidRPr="00295C73">
        <w:rPr>
          <w:rFonts w:ascii="Times New Roman" w:eastAsia="Times New Roman" w:hAnsi="Times New Roman" w:cs="Times New Roman"/>
          <w:sz w:val="24"/>
          <w:szCs w:val="24"/>
          <w:lang w:val="sk-SK" w:eastAsia="fi-FI"/>
        </w:rPr>
        <w:t xml:space="preserve"> komunikačnú kompetenciu pri výkone povolania učiteľa. Sú to práve skryté mentálne modely a rozdiely medzi praktickým a </w:t>
      </w:r>
      <w:r w:rsidR="006E1916" w:rsidRPr="00295C73">
        <w:rPr>
          <w:rFonts w:ascii="Times New Roman" w:eastAsia="Times New Roman" w:hAnsi="Times New Roman" w:cs="Times New Roman"/>
          <w:sz w:val="24"/>
          <w:szCs w:val="24"/>
          <w:lang w:val="sk-SK" w:eastAsia="fi-FI"/>
        </w:rPr>
        <w:t>teoretickým</w:t>
      </w:r>
      <w:r w:rsidRPr="00295C73">
        <w:rPr>
          <w:rFonts w:ascii="Times New Roman" w:eastAsia="Times New Roman" w:hAnsi="Times New Roman" w:cs="Times New Roman"/>
          <w:sz w:val="24"/>
          <w:szCs w:val="24"/>
          <w:lang w:val="sk-SK" w:eastAsia="fi-FI"/>
        </w:rPr>
        <w:t xml:space="preserve"> uvažovaním, ktoré nám odhaľujú medzeru medzi implicitným a explicitným. Nastavenie mysle sa mení veľmi pomaly, avšak v závere článku vyvstáva nádej, že pedagogicky orientované smery majú </w:t>
      </w:r>
      <w:r w:rsidR="006E1916" w:rsidRPr="00295C73">
        <w:rPr>
          <w:rFonts w:ascii="Times New Roman" w:eastAsia="Times New Roman" w:hAnsi="Times New Roman" w:cs="Times New Roman"/>
          <w:sz w:val="24"/>
          <w:szCs w:val="24"/>
          <w:lang w:val="sk-SK" w:eastAsia="fi-FI"/>
        </w:rPr>
        <w:t>potenciál</w:t>
      </w:r>
      <w:r w:rsidRPr="00295C73">
        <w:rPr>
          <w:rFonts w:ascii="Times New Roman" w:eastAsia="Times New Roman" w:hAnsi="Times New Roman" w:cs="Times New Roman"/>
          <w:sz w:val="24"/>
          <w:szCs w:val="24"/>
          <w:lang w:val="sk-SK" w:eastAsia="fi-FI"/>
        </w:rPr>
        <w:t xml:space="preserve"> nájsť cestu ako inovovať výučbu jazykov a iných predmetov. </w:t>
      </w:r>
    </w:p>
    <w:p w14:paraId="5D65E732" w14:textId="29635AAF" w:rsidR="00295C73" w:rsidRPr="00295C73" w:rsidRDefault="00295C73" w:rsidP="0096285B">
      <w:pPr>
        <w:spacing w:after="0" w:line="360" w:lineRule="auto"/>
        <w:ind w:left="360"/>
        <w:jc w:val="both"/>
        <w:rPr>
          <w:rFonts w:ascii="Times New Roman" w:eastAsia="Times New Roman" w:hAnsi="Times New Roman" w:cs="Times New Roman"/>
          <w:sz w:val="24"/>
          <w:szCs w:val="24"/>
          <w:lang w:val="sk-SK" w:eastAsia="fi-FI"/>
        </w:rPr>
      </w:pPr>
    </w:p>
    <w:p w14:paraId="0614B9E8" w14:textId="77777777" w:rsidR="006E1916" w:rsidRPr="00295C73" w:rsidRDefault="006E1916" w:rsidP="0096285B">
      <w:pPr>
        <w:spacing w:after="0" w:line="360" w:lineRule="auto"/>
        <w:ind w:left="360"/>
        <w:jc w:val="both"/>
        <w:rPr>
          <w:rFonts w:ascii="Times New Roman" w:eastAsia="Times New Roman" w:hAnsi="Times New Roman" w:cs="Times New Roman"/>
          <w:sz w:val="24"/>
          <w:szCs w:val="24"/>
          <w:lang w:val="en-GB" w:eastAsia="fi-FI"/>
        </w:rPr>
      </w:pPr>
    </w:p>
    <w:p w14:paraId="1D4B33AC" w14:textId="2C97007F" w:rsidR="00775F9C" w:rsidRPr="009414B7" w:rsidRDefault="00ED5C31" w:rsidP="0096285B">
      <w:pPr>
        <w:spacing w:after="0" w:line="360" w:lineRule="auto"/>
        <w:jc w:val="both"/>
        <w:rPr>
          <w:rFonts w:ascii="Times New Roman" w:eastAsia="Times New Roman" w:hAnsi="Times New Roman" w:cs="Times New Roman"/>
          <w:b/>
          <w:bCs/>
          <w:iCs/>
          <w:sz w:val="24"/>
          <w:szCs w:val="24"/>
          <w:lang w:val="en-GB" w:eastAsia="fi-FI"/>
        </w:rPr>
      </w:pPr>
      <w:r>
        <w:rPr>
          <w:rFonts w:ascii="Times New Roman" w:eastAsia="Times New Roman" w:hAnsi="Times New Roman" w:cs="Times New Roman"/>
          <w:b/>
          <w:bCs/>
          <w:iCs/>
          <w:sz w:val="24"/>
          <w:szCs w:val="24"/>
          <w:lang w:val="en-GB" w:eastAsia="fi-FI"/>
        </w:rPr>
        <w:t>BIBLIOGRAPHY</w:t>
      </w:r>
      <w:bookmarkStart w:id="0" w:name="_GoBack"/>
      <w:bookmarkEnd w:id="0"/>
    </w:p>
    <w:p w14:paraId="38BD8854" w14:textId="636BF53D" w:rsidR="00156416" w:rsidRPr="00295C73" w:rsidRDefault="00252270" w:rsidP="0096285B">
      <w:pPr>
        <w:jc w:val="both"/>
        <w:rPr>
          <w:rFonts w:ascii="Times New Roman" w:eastAsia="Times New Roman" w:hAnsi="Times New Roman" w:cs="Times New Roman"/>
          <w:sz w:val="24"/>
          <w:szCs w:val="24"/>
          <w:lang w:val="en-GB" w:eastAsia="fi-FI"/>
        </w:rPr>
      </w:pPr>
      <w:r>
        <w:rPr>
          <w:rFonts w:ascii="Times New Roman" w:eastAsia="Times New Roman" w:hAnsi="Times New Roman" w:cs="Times New Roman"/>
          <w:sz w:val="24"/>
          <w:szCs w:val="24"/>
          <w:lang w:val="en-AU" w:eastAsia="en-GB"/>
        </w:rPr>
        <w:t>BAKHTIN</w:t>
      </w:r>
      <w:r w:rsidR="006239F9" w:rsidRPr="00295C73">
        <w:rPr>
          <w:rFonts w:ascii="Times New Roman" w:eastAsia="Times New Roman" w:hAnsi="Times New Roman" w:cs="Times New Roman"/>
          <w:sz w:val="24"/>
          <w:szCs w:val="24"/>
          <w:lang w:val="en-AU" w:eastAsia="en-GB"/>
        </w:rPr>
        <w:t xml:space="preserve">, M. (1981). The Dialogic Imagination. In M. </w:t>
      </w:r>
      <w:proofErr w:type="spellStart"/>
      <w:r w:rsidR="006239F9" w:rsidRPr="00295C73">
        <w:rPr>
          <w:rFonts w:ascii="Times New Roman" w:eastAsia="Times New Roman" w:hAnsi="Times New Roman" w:cs="Times New Roman"/>
          <w:sz w:val="24"/>
          <w:szCs w:val="24"/>
          <w:lang w:val="en-AU" w:eastAsia="en-GB"/>
        </w:rPr>
        <w:t>Holmquist</w:t>
      </w:r>
      <w:proofErr w:type="spellEnd"/>
      <w:r w:rsidR="006239F9" w:rsidRPr="00295C73">
        <w:rPr>
          <w:rFonts w:ascii="Times New Roman" w:eastAsia="Times New Roman" w:hAnsi="Times New Roman" w:cs="Times New Roman"/>
          <w:sz w:val="24"/>
          <w:szCs w:val="24"/>
          <w:lang w:val="en-AU" w:eastAsia="en-GB"/>
        </w:rPr>
        <w:t xml:space="preserve"> (Ed.), </w:t>
      </w:r>
      <w:proofErr w:type="gramStart"/>
      <w:r w:rsidR="006239F9" w:rsidRPr="00295C73">
        <w:rPr>
          <w:rFonts w:ascii="Times New Roman" w:eastAsia="Times New Roman" w:hAnsi="Times New Roman" w:cs="Times New Roman"/>
          <w:sz w:val="24"/>
          <w:szCs w:val="24"/>
          <w:lang w:val="en-AU" w:eastAsia="en-GB"/>
        </w:rPr>
        <w:t>The</w:t>
      </w:r>
      <w:proofErr w:type="gramEnd"/>
      <w:r w:rsidR="006239F9" w:rsidRPr="00295C73">
        <w:rPr>
          <w:rFonts w:ascii="Times New Roman" w:eastAsia="Times New Roman" w:hAnsi="Times New Roman" w:cs="Times New Roman"/>
          <w:sz w:val="24"/>
          <w:szCs w:val="24"/>
          <w:lang w:val="en-AU" w:eastAsia="en-GB"/>
        </w:rPr>
        <w:t xml:space="preserve"> Dialogic Imagination. Austin, </w:t>
      </w:r>
      <w:proofErr w:type="spellStart"/>
      <w:proofErr w:type="gramStart"/>
      <w:r w:rsidR="006239F9" w:rsidRPr="00295C73">
        <w:rPr>
          <w:rFonts w:ascii="Times New Roman" w:eastAsia="Times New Roman" w:hAnsi="Times New Roman" w:cs="Times New Roman"/>
          <w:sz w:val="24"/>
          <w:szCs w:val="24"/>
          <w:lang w:val="en-AU" w:eastAsia="en-GB"/>
        </w:rPr>
        <w:t>Tx</w:t>
      </w:r>
      <w:proofErr w:type="spellEnd"/>
      <w:proofErr w:type="gramEnd"/>
      <w:r w:rsidR="006239F9" w:rsidRPr="00295C73">
        <w:rPr>
          <w:rFonts w:ascii="Times New Roman" w:eastAsia="Times New Roman" w:hAnsi="Times New Roman" w:cs="Times New Roman"/>
          <w:sz w:val="24"/>
          <w:szCs w:val="24"/>
          <w:lang w:val="en-AU" w:eastAsia="en-GB"/>
        </w:rPr>
        <w:t>: University of Texas Press.</w:t>
      </w:r>
    </w:p>
    <w:p w14:paraId="6240D2C0" w14:textId="6313BB96" w:rsidR="006239F9" w:rsidRPr="00295C73" w:rsidRDefault="00252270" w:rsidP="0096285B">
      <w:pPr>
        <w:jc w:val="both"/>
        <w:rPr>
          <w:rFonts w:ascii="Times New Roman" w:eastAsia="Times New Roman" w:hAnsi="Times New Roman" w:cs="Times New Roman"/>
          <w:sz w:val="24"/>
          <w:szCs w:val="24"/>
          <w:lang w:val="en-GB" w:eastAsia="fi-FI"/>
        </w:rPr>
      </w:pPr>
      <w:r>
        <w:rPr>
          <w:rFonts w:ascii="Times New Roman" w:eastAsia="Times New Roman" w:hAnsi="Times New Roman" w:cs="Times New Roman"/>
          <w:bCs/>
          <w:sz w:val="24"/>
          <w:szCs w:val="24"/>
          <w:lang w:val="en-GB" w:eastAsia="fi-FI"/>
        </w:rPr>
        <w:lastRenderedPageBreak/>
        <w:t>BLOCK</w:t>
      </w:r>
      <w:r w:rsidR="006239F9" w:rsidRPr="00295C73">
        <w:rPr>
          <w:rFonts w:ascii="Times New Roman" w:eastAsia="Times New Roman" w:hAnsi="Times New Roman" w:cs="Times New Roman"/>
          <w:bCs/>
          <w:sz w:val="24"/>
          <w:szCs w:val="24"/>
          <w:lang w:val="en-GB" w:eastAsia="fi-FI"/>
        </w:rPr>
        <w:t>, D. 2003. The social turn in second language acquisition. Edinburgh, UK: Edinburgh University Press.</w:t>
      </w:r>
    </w:p>
    <w:p w14:paraId="557D4F82" w14:textId="22507CDF" w:rsidR="006239F9" w:rsidRPr="00295C73" w:rsidRDefault="00252270" w:rsidP="0096285B">
      <w:pPr>
        <w:jc w:val="both"/>
        <w:rPr>
          <w:rFonts w:ascii="Times New Roman" w:eastAsia="Times New Roman" w:hAnsi="Times New Roman" w:cs="Times New Roman"/>
          <w:sz w:val="24"/>
          <w:szCs w:val="24"/>
          <w:lang w:val="en-GB" w:eastAsia="fi-FI"/>
        </w:rPr>
      </w:pPr>
      <w:r>
        <w:rPr>
          <w:rFonts w:ascii="Times New Roman" w:eastAsia="Times New Roman" w:hAnsi="Times New Roman" w:cs="Times New Roman"/>
          <w:bCs/>
          <w:sz w:val="24"/>
          <w:szCs w:val="24"/>
          <w:lang w:val="en-GB" w:eastAsia="fi-FI"/>
        </w:rPr>
        <w:t>BROWN, R. &amp; LEVINSON</w:t>
      </w:r>
      <w:r w:rsidR="006239F9" w:rsidRPr="00295C73">
        <w:rPr>
          <w:rFonts w:ascii="Times New Roman" w:eastAsia="Times New Roman" w:hAnsi="Times New Roman" w:cs="Times New Roman"/>
          <w:bCs/>
          <w:sz w:val="24"/>
          <w:szCs w:val="24"/>
          <w:lang w:val="en-GB" w:eastAsia="fi-FI"/>
        </w:rPr>
        <w:t>, S. 1987. Politeness: Some universals in language usage. Cambridge, UK: Cambridge University Press.</w:t>
      </w:r>
    </w:p>
    <w:p w14:paraId="2264A952" w14:textId="4242E907" w:rsidR="00156416" w:rsidRPr="00295C73" w:rsidRDefault="00252270" w:rsidP="0096285B">
      <w:pPr>
        <w:jc w:val="both"/>
        <w:rPr>
          <w:rFonts w:ascii="Times New Roman" w:eastAsia="Times New Roman" w:hAnsi="Times New Roman" w:cs="Times New Roman"/>
          <w:noProof/>
          <w:sz w:val="24"/>
          <w:szCs w:val="24"/>
          <w:lang w:eastAsia="fi-FI"/>
        </w:rPr>
      </w:pPr>
      <w:r>
        <w:rPr>
          <w:rFonts w:ascii="Times New Roman" w:eastAsia="Times New Roman" w:hAnsi="Times New Roman" w:cs="Times New Roman"/>
          <w:noProof/>
          <w:sz w:val="24"/>
          <w:szCs w:val="24"/>
          <w:lang w:eastAsia="fi-FI"/>
        </w:rPr>
        <w:t>ELLIS</w:t>
      </w:r>
      <w:r w:rsidR="00156416" w:rsidRPr="00295C73">
        <w:rPr>
          <w:rFonts w:ascii="Times New Roman" w:eastAsia="Times New Roman" w:hAnsi="Times New Roman" w:cs="Times New Roman"/>
          <w:noProof/>
          <w:sz w:val="24"/>
          <w:szCs w:val="24"/>
          <w:lang w:eastAsia="fi-FI"/>
        </w:rPr>
        <w:t xml:space="preserve">, R. 2020. A short  history of SLA: where have we come from and where are we going? Language Teqching, Volume 54, Issue 2, 190-205. DOI: </w:t>
      </w:r>
      <w:hyperlink r:id="rId7" w:history="1">
        <w:r w:rsidR="006239F9" w:rsidRPr="00295C73">
          <w:rPr>
            <w:rStyle w:val="Hypertextovprepojenie"/>
            <w:rFonts w:ascii="Times New Roman" w:eastAsia="Times New Roman" w:hAnsi="Times New Roman" w:cs="Times New Roman"/>
            <w:noProof/>
            <w:color w:val="auto"/>
            <w:sz w:val="24"/>
            <w:szCs w:val="24"/>
            <w:lang w:eastAsia="fi-FI"/>
          </w:rPr>
          <w:t>https://doi.org/10.1017/50261444820000038</w:t>
        </w:r>
      </w:hyperlink>
    </w:p>
    <w:p w14:paraId="66324098" w14:textId="1D1749A7" w:rsidR="006239F9" w:rsidRPr="00295C73" w:rsidRDefault="00252270" w:rsidP="0096285B">
      <w:pPr>
        <w:jc w:val="both"/>
        <w:rPr>
          <w:rFonts w:ascii="Times New Roman" w:eastAsia="Times New Roman" w:hAnsi="Times New Roman" w:cs="Times New Roman"/>
          <w:bCs/>
          <w:sz w:val="24"/>
          <w:szCs w:val="24"/>
          <w:lang w:val="en-GB" w:eastAsia="fi-FI"/>
        </w:rPr>
      </w:pPr>
      <w:r>
        <w:rPr>
          <w:rFonts w:ascii="Times New Roman" w:eastAsia="Times New Roman" w:hAnsi="Times New Roman" w:cs="Times New Roman"/>
          <w:bCs/>
          <w:sz w:val="24"/>
          <w:szCs w:val="24"/>
          <w:lang w:val="en-GB" w:eastAsia="fi-FI"/>
        </w:rPr>
        <w:t>ELLIS</w:t>
      </w:r>
      <w:r w:rsidR="006239F9" w:rsidRPr="00295C73">
        <w:rPr>
          <w:rFonts w:ascii="Times New Roman" w:eastAsia="Times New Roman" w:hAnsi="Times New Roman" w:cs="Times New Roman"/>
          <w:bCs/>
          <w:sz w:val="24"/>
          <w:szCs w:val="24"/>
          <w:lang w:val="en-GB" w:eastAsia="fi-FI"/>
        </w:rPr>
        <w:t>, N. 1994. Implicit and explicit learning of languages. San Diego: Academic Press.</w:t>
      </w:r>
    </w:p>
    <w:p w14:paraId="047EB450" w14:textId="652BBEAE" w:rsidR="006239F9" w:rsidRPr="00295C73" w:rsidRDefault="00252270" w:rsidP="0096285B">
      <w:pPr>
        <w:tabs>
          <w:tab w:val="left" w:pos="1800"/>
          <w:tab w:val="left" w:pos="3960"/>
        </w:tabs>
        <w:jc w:val="both"/>
        <w:rPr>
          <w:rFonts w:ascii="Times New Roman" w:eastAsia="Times New Roman" w:hAnsi="Times New Roman" w:cs="Times New Roman"/>
          <w:bCs/>
          <w:sz w:val="24"/>
          <w:szCs w:val="24"/>
          <w:lang w:val="en-GB" w:eastAsia="fi-FI"/>
        </w:rPr>
      </w:pPr>
      <w:r>
        <w:rPr>
          <w:rFonts w:ascii="Times New Roman" w:eastAsia="Times New Roman" w:hAnsi="Times New Roman" w:cs="Times New Roman"/>
          <w:bCs/>
          <w:sz w:val="24"/>
          <w:szCs w:val="24"/>
          <w:lang w:val="en-GB" w:eastAsia="fi-FI"/>
        </w:rPr>
        <w:t>FELLOWS</w:t>
      </w:r>
      <w:r w:rsidR="006239F9" w:rsidRPr="00295C73">
        <w:rPr>
          <w:rFonts w:ascii="Times New Roman" w:eastAsia="Times New Roman" w:hAnsi="Times New Roman" w:cs="Times New Roman"/>
          <w:bCs/>
          <w:sz w:val="24"/>
          <w:szCs w:val="24"/>
          <w:lang w:val="en-GB" w:eastAsia="fi-FI"/>
        </w:rPr>
        <w:t>, N. 1994. A window into thinking: using student writing to understand conceptual change in science learning. Journal of Research in Science Teaching, 31, 985-1001.</w:t>
      </w:r>
    </w:p>
    <w:p w14:paraId="0AE09D8F" w14:textId="7A33ED02" w:rsidR="006239F9" w:rsidRPr="00295C73" w:rsidRDefault="00252270" w:rsidP="0096285B">
      <w:pPr>
        <w:jc w:val="both"/>
        <w:rPr>
          <w:rFonts w:ascii="Times New Roman" w:eastAsia="Times New Roman" w:hAnsi="Times New Roman" w:cs="Times New Roman"/>
          <w:bCs/>
          <w:sz w:val="24"/>
          <w:szCs w:val="24"/>
          <w:lang w:eastAsia="fi-FI"/>
        </w:rPr>
      </w:pPr>
      <w:r>
        <w:rPr>
          <w:rFonts w:ascii="Times New Roman" w:eastAsia="Calibri" w:hAnsi="Times New Roman" w:cs="Times New Roman"/>
          <w:sz w:val="24"/>
          <w:szCs w:val="24"/>
        </w:rPr>
        <w:t>GOLEMAN</w:t>
      </w:r>
      <w:r w:rsidR="006239F9" w:rsidRPr="00295C73">
        <w:rPr>
          <w:rFonts w:ascii="Times New Roman" w:eastAsia="Calibri" w:hAnsi="Times New Roman" w:cs="Times New Roman"/>
          <w:sz w:val="24"/>
          <w:szCs w:val="24"/>
        </w:rPr>
        <w:t>, D. 1995. Emotional Intelligence. New York, NY: Bantam Books.</w:t>
      </w:r>
      <w:r w:rsidR="006239F9" w:rsidRPr="00295C73">
        <w:rPr>
          <w:rFonts w:ascii="Times New Roman" w:hAnsi="Times New Roman" w:cs="Times New Roman"/>
          <w:sz w:val="24"/>
          <w:szCs w:val="24"/>
        </w:rPr>
        <w:t xml:space="preserve"> Goleman, D. 1999. Working with Emotional Intelligence. London: Bloomsbury</w:t>
      </w:r>
      <w:r w:rsidR="00D57028" w:rsidRPr="00295C73">
        <w:rPr>
          <w:rFonts w:ascii="Times New Roman" w:hAnsi="Times New Roman" w:cs="Times New Roman"/>
          <w:sz w:val="24"/>
          <w:szCs w:val="24"/>
        </w:rPr>
        <w:t>.</w:t>
      </w:r>
    </w:p>
    <w:p w14:paraId="146E1AB9" w14:textId="21A71CE4" w:rsidR="006239F9" w:rsidRPr="00295C73" w:rsidRDefault="00252270" w:rsidP="0096285B">
      <w:pPr>
        <w:jc w:val="both"/>
        <w:rPr>
          <w:rFonts w:ascii="Times New Roman" w:eastAsia="Times New Roman" w:hAnsi="Times New Roman" w:cs="Times New Roman"/>
          <w:sz w:val="24"/>
          <w:szCs w:val="24"/>
          <w:lang w:eastAsia="fi-FI"/>
        </w:rPr>
      </w:pPr>
      <w:r>
        <w:rPr>
          <w:rFonts w:ascii="Times New Roman" w:eastAsia="Times New Roman" w:hAnsi="Times New Roman" w:cs="Times New Roman"/>
          <w:bCs/>
          <w:sz w:val="24"/>
          <w:szCs w:val="24"/>
          <w:lang w:val="en-GB" w:eastAsia="fi-FI"/>
        </w:rPr>
        <w:t>GRIMMETT</w:t>
      </w:r>
      <w:r w:rsidR="006239F9" w:rsidRPr="00295C73">
        <w:rPr>
          <w:rFonts w:ascii="Times New Roman" w:eastAsia="Times New Roman" w:hAnsi="Times New Roman" w:cs="Times New Roman"/>
          <w:bCs/>
          <w:sz w:val="24"/>
          <w:szCs w:val="24"/>
          <w:lang w:val="en-GB" w:eastAsia="fi-FI"/>
        </w:rPr>
        <w:t xml:space="preserve">, P. 1996. Teacher development as a struggle for authenticity. In P. </w:t>
      </w:r>
      <w:proofErr w:type="spellStart"/>
      <w:r w:rsidR="006239F9" w:rsidRPr="00295C73">
        <w:rPr>
          <w:rFonts w:ascii="Times New Roman" w:eastAsia="Times New Roman" w:hAnsi="Times New Roman" w:cs="Times New Roman"/>
          <w:bCs/>
          <w:sz w:val="24"/>
          <w:szCs w:val="24"/>
          <w:lang w:val="en-GB" w:eastAsia="fi-FI"/>
        </w:rPr>
        <w:t>Ruohotie</w:t>
      </w:r>
      <w:proofErr w:type="spellEnd"/>
      <w:r w:rsidR="006239F9" w:rsidRPr="00295C73">
        <w:rPr>
          <w:rFonts w:ascii="Times New Roman" w:eastAsia="Times New Roman" w:hAnsi="Times New Roman" w:cs="Times New Roman"/>
          <w:bCs/>
          <w:sz w:val="24"/>
          <w:szCs w:val="24"/>
          <w:lang w:val="en-GB" w:eastAsia="fi-FI"/>
        </w:rPr>
        <w:t xml:space="preserve"> &amp; P. </w:t>
      </w:r>
      <w:proofErr w:type="spellStart"/>
      <w:r w:rsidR="006239F9" w:rsidRPr="00295C73">
        <w:rPr>
          <w:rFonts w:ascii="Times New Roman" w:eastAsia="Times New Roman" w:hAnsi="Times New Roman" w:cs="Times New Roman"/>
          <w:bCs/>
          <w:sz w:val="24"/>
          <w:szCs w:val="24"/>
          <w:lang w:val="en-GB" w:eastAsia="fi-FI"/>
        </w:rPr>
        <w:t>Grimmett</w:t>
      </w:r>
      <w:proofErr w:type="spellEnd"/>
      <w:r w:rsidR="006239F9" w:rsidRPr="00295C73">
        <w:rPr>
          <w:rFonts w:ascii="Times New Roman" w:eastAsia="Times New Roman" w:hAnsi="Times New Roman" w:cs="Times New Roman"/>
          <w:bCs/>
          <w:sz w:val="24"/>
          <w:szCs w:val="24"/>
          <w:lang w:val="en-GB" w:eastAsia="fi-FI"/>
        </w:rPr>
        <w:t xml:space="preserve"> (</w:t>
      </w:r>
      <w:proofErr w:type="spellStart"/>
      <w:r w:rsidR="006239F9" w:rsidRPr="00295C73">
        <w:rPr>
          <w:rFonts w:ascii="Times New Roman" w:eastAsia="Times New Roman" w:hAnsi="Times New Roman" w:cs="Times New Roman"/>
          <w:bCs/>
          <w:sz w:val="24"/>
          <w:szCs w:val="24"/>
          <w:lang w:val="en-GB" w:eastAsia="fi-FI"/>
        </w:rPr>
        <w:t>Eds</w:t>
      </w:r>
      <w:proofErr w:type="spellEnd"/>
      <w:r w:rsidR="006239F9" w:rsidRPr="00295C73">
        <w:rPr>
          <w:rFonts w:ascii="Times New Roman" w:eastAsia="Times New Roman" w:hAnsi="Times New Roman" w:cs="Times New Roman"/>
          <w:bCs/>
          <w:sz w:val="24"/>
          <w:szCs w:val="24"/>
          <w:lang w:val="en-GB" w:eastAsia="fi-FI"/>
        </w:rPr>
        <w:t xml:space="preserve">), Professional growth and development. </w:t>
      </w:r>
      <w:r w:rsidR="006239F9" w:rsidRPr="00295C73">
        <w:rPr>
          <w:rFonts w:ascii="Times New Roman" w:eastAsia="Times New Roman" w:hAnsi="Times New Roman" w:cs="Times New Roman"/>
          <w:bCs/>
          <w:sz w:val="24"/>
          <w:szCs w:val="24"/>
          <w:lang w:eastAsia="fi-FI"/>
        </w:rPr>
        <w:t xml:space="preserve">Vancouver, Canada: Career Education Center, </w:t>
      </w:r>
      <w:r w:rsidR="00D57028" w:rsidRPr="00295C73">
        <w:rPr>
          <w:rFonts w:ascii="Times New Roman" w:eastAsia="Times New Roman" w:hAnsi="Times New Roman" w:cs="Times New Roman"/>
          <w:bCs/>
          <w:sz w:val="24"/>
          <w:szCs w:val="24"/>
          <w:lang w:eastAsia="fi-FI"/>
        </w:rPr>
        <w:t>291–316</w:t>
      </w:r>
      <w:r w:rsidR="006239F9" w:rsidRPr="00295C73">
        <w:rPr>
          <w:rFonts w:ascii="Times New Roman" w:eastAsia="Times New Roman" w:hAnsi="Times New Roman" w:cs="Times New Roman"/>
          <w:bCs/>
          <w:sz w:val="24"/>
          <w:szCs w:val="24"/>
          <w:lang w:eastAsia="fi-FI"/>
        </w:rPr>
        <w:t>.</w:t>
      </w:r>
    </w:p>
    <w:p w14:paraId="5F03D8D6" w14:textId="4B7FDD78" w:rsidR="006239F9" w:rsidRPr="00295C73" w:rsidRDefault="00252270" w:rsidP="0096285B">
      <w:pPr>
        <w:spacing w:line="276" w:lineRule="auto"/>
        <w:jc w:val="both"/>
        <w:textAlignment w:val="baseline"/>
        <w:rPr>
          <w:rFonts w:ascii="Times New Roman" w:eastAsia="Times New Roman" w:hAnsi="Times New Roman" w:cs="Times New Roman"/>
          <w:sz w:val="24"/>
          <w:szCs w:val="24"/>
          <w:lang w:eastAsia="fi-FI"/>
        </w:rPr>
      </w:pPr>
      <w:r>
        <w:rPr>
          <w:rFonts w:ascii="Times New Roman" w:eastAsiaTheme="minorEastAsia" w:hAnsi="Times New Roman" w:cs="Times New Roman"/>
          <w:kern w:val="24"/>
          <w:sz w:val="24"/>
          <w:szCs w:val="24"/>
        </w:rPr>
        <w:t>HEKK</w:t>
      </w:r>
      <w:r w:rsidRPr="00252270">
        <w:rPr>
          <w:rFonts w:ascii="Times New Roman" w:eastAsiaTheme="minorEastAsia" w:hAnsi="Times New Roman" w:cs="Times New Roman"/>
          <w:kern w:val="24"/>
          <w:sz w:val="24"/>
          <w:szCs w:val="24"/>
        </w:rPr>
        <w:t>Ä</w:t>
      </w:r>
      <w:r>
        <w:rPr>
          <w:rFonts w:ascii="Times New Roman" w:eastAsiaTheme="minorEastAsia" w:hAnsi="Times New Roman" w:cs="Times New Roman"/>
          <w:kern w:val="24"/>
          <w:sz w:val="24"/>
          <w:szCs w:val="24"/>
        </w:rPr>
        <w:t>L</w:t>
      </w:r>
      <w:r w:rsidRPr="00252270">
        <w:rPr>
          <w:rFonts w:ascii="Times New Roman" w:eastAsiaTheme="minorEastAsia" w:hAnsi="Times New Roman" w:cs="Times New Roman"/>
          <w:kern w:val="24"/>
          <w:sz w:val="24"/>
          <w:szCs w:val="24"/>
        </w:rPr>
        <w:t>Ä</w:t>
      </w:r>
      <w:r>
        <w:rPr>
          <w:rFonts w:ascii="Times New Roman" w:eastAsiaTheme="minorEastAsia" w:hAnsi="Times New Roman" w:cs="Times New Roman"/>
          <w:kern w:val="24"/>
          <w:sz w:val="24"/>
          <w:szCs w:val="24"/>
        </w:rPr>
        <w:t>, L. &amp; NISSINEN</w:t>
      </w:r>
      <w:r w:rsidR="006239F9" w:rsidRPr="00295C73">
        <w:rPr>
          <w:rFonts w:ascii="Times New Roman" w:eastAsiaTheme="minorEastAsia" w:hAnsi="Times New Roman" w:cs="Times New Roman"/>
          <w:kern w:val="24"/>
          <w:sz w:val="24"/>
          <w:szCs w:val="24"/>
        </w:rPr>
        <w:t xml:space="preserve">, O-P. 2001. </w:t>
      </w:r>
      <w:proofErr w:type="spellStart"/>
      <w:r w:rsidR="006239F9" w:rsidRPr="00295C73">
        <w:rPr>
          <w:rFonts w:ascii="Times New Roman" w:eastAsiaTheme="minorEastAsia" w:hAnsi="Times New Roman" w:cs="Times New Roman"/>
          <w:kern w:val="24"/>
          <w:sz w:val="24"/>
          <w:szCs w:val="24"/>
        </w:rPr>
        <w:t>Opettajien</w:t>
      </w:r>
      <w:proofErr w:type="spellEnd"/>
      <w:r w:rsidR="006239F9" w:rsidRPr="00295C73">
        <w:rPr>
          <w:rFonts w:ascii="Times New Roman" w:eastAsiaTheme="minorEastAsia" w:hAnsi="Times New Roman" w:cs="Times New Roman"/>
          <w:kern w:val="24"/>
          <w:sz w:val="24"/>
          <w:szCs w:val="24"/>
        </w:rPr>
        <w:t xml:space="preserve"> </w:t>
      </w:r>
      <w:proofErr w:type="spellStart"/>
      <w:r w:rsidR="006239F9" w:rsidRPr="00295C73">
        <w:rPr>
          <w:rFonts w:ascii="Times New Roman" w:eastAsiaTheme="minorEastAsia" w:hAnsi="Times New Roman" w:cs="Times New Roman"/>
          <w:kern w:val="24"/>
          <w:sz w:val="24"/>
          <w:szCs w:val="24"/>
        </w:rPr>
        <w:t>maahanmuuttaja-asenteissa</w:t>
      </w:r>
      <w:proofErr w:type="spellEnd"/>
      <w:r w:rsidR="006239F9" w:rsidRPr="00295C73">
        <w:rPr>
          <w:rFonts w:ascii="Times New Roman" w:eastAsiaTheme="minorEastAsia" w:hAnsi="Times New Roman" w:cs="Times New Roman"/>
          <w:kern w:val="24"/>
          <w:sz w:val="24"/>
          <w:szCs w:val="24"/>
        </w:rPr>
        <w:t xml:space="preserve"> </w:t>
      </w:r>
      <w:proofErr w:type="spellStart"/>
      <w:r w:rsidR="006239F9" w:rsidRPr="00295C73">
        <w:rPr>
          <w:rFonts w:ascii="Times New Roman" w:eastAsiaTheme="minorEastAsia" w:hAnsi="Times New Roman" w:cs="Times New Roman"/>
          <w:kern w:val="24"/>
          <w:sz w:val="24"/>
          <w:szCs w:val="24"/>
        </w:rPr>
        <w:t>korjaamisen</w:t>
      </w:r>
      <w:proofErr w:type="spellEnd"/>
      <w:r w:rsidR="006239F9" w:rsidRPr="00295C73">
        <w:rPr>
          <w:rFonts w:ascii="Times New Roman" w:eastAsiaTheme="minorEastAsia" w:hAnsi="Times New Roman" w:cs="Times New Roman"/>
          <w:kern w:val="24"/>
          <w:sz w:val="24"/>
          <w:szCs w:val="24"/>
        </w:rPr>
        <w:t xml:space="preserve"> </w:t>
      </w:r>
      <w:proofErr w:type="spellStart"/>
      <w:r w:rsidR="006239F9" w:rsidRPr="00295C73">
        <w:rPr>
          <w:rFonts w:ascii="Times New Roman" w:eastAsiaTheme="minorEastAsia" w:hAnsi="Times New Roman" w:cs="Times New Roman"/>
          <w:kern w:val="24"/>
          <w:sz w:val="24"/>
          <w:szCs w:val="24"/>
        </w:rPr>
        <w:t>varaa</w:t>
      </w:r>
      <w:proofErr w:type="spellEnd"/>
      <w:r w:rsidR="006239F9" w:rsidRPr="00295C73">
        <w:rPr>
          <w:rFonts w:ascii="Times New Roman" w:eastAsiaTheme="minorEastAsia" w:hAnsi="Times New Roman" w:cs="Times New Roman"/>
          <w:kern w:val="24"/>
          <w:sz w:val="24"/>
          <w:szCs w:val="24"/>
        </w:rPr>
        <w:t xml:space="preserve"> (Teachers´ attitudes towards immigrants should be corrected). </w:t>
      </w:r>
      <w:r w:rsidR="006239F9" w:rsidRPr="00295C73">
        <w:rPr>
          <w:rFonts w:ascii="Times New Roman" w:eastAsiaTheme="minorEastAsia" w:hAnsi="Times New Roman" w:cs="Times New Roman"/>
          <w:kern w:val="24"/>
          <w:sz w:val="24"/>
          <w:szCs w:val="24"/>
          <w:lang w:val="en-GB"/>
        </w:rPr>
        <w:t xml:space="preserve">In </w:t>
      </w:r>
      <w:proofErr w:type="spellStart"/>
      <w:r w:rsidR="006239F9" w:rsidRPr="00295C73">
        <w:rPr>
          <w:rFonts w:ascii="Times New Roman" w:eastAsiaTheme="minorEastAsia" w:hAnsi="Times New Roman" w:cs="Times New Roman"/>
          <w:kern w:val="24"/>
          <w:sz w:val="24"/>
          <w:szCs w:val="24"/>
          <w:lang w:val="en-GB"/>
        </w:rPr>
        <w:t>Kasvatus</w:t>
      </w:r>
      <w:proofErr w:type="spellEnd"/>
      <w:r w:rsidR="006239F9" w:rsidRPr="00295C73">
        <w:rPr>
          <w:rFonts w:ascii="Times New Roman" w:eastAsiaTheme="minorEastAsia" w:hAnsi="Times New Roman" w:cs="Times New Roman"/>
          <w:kern w:val="24"/>
          <w:sz w:val="24"/>
          <w:szCs w:val="24"/>
          <w:lang w:val="en-GB"/>
        </w:rPr>
        <w:t xml:space="preserve"> (The Finnish Journal of Education) </w:t>
      </w:r>
      <w:proofErr w:type="gramStart"/>
      <w:r w:rsidR="006239F9" w:rsidRPr="00295C73">
        <w:rPr>
          <w:rFonts w:ascii="Times New Roman" w:eastAsiaTheme="minorEastAsia" w:hAnsi="Times New Roman" w:cs="Times New Roman"/>
          <w:kern w:val="24"/>
          <w:sz w:val="24"/>
          <w:szCs w:val="24"/>
          <w:lang w:val="en-GB"/>
        </w:rPr>
        <w:t>2</w:t>
      </w:r>
      <w:proofErr w:type="gramEnd"/>
      <w:r w:rsidR="006239F9" w:rsidRPr="00295C73">
        <w:rPr>
          <w:rFonts w:ascii="Times New Roman" w:eastAsiaTheme="minorEastAsia" w:hAnsi="Times New Roman" w:cs="Times New Roman"/>
          <w:kern w:val="24"/>
          <w:sz w:val="24"/>
          <w:szCs w:val="24"/>
          <w:lang w:val="en-GB"/>
        </w:rPr>
        <w:t>, 200-202.</w:t>
      </w:r>
    </w:p>
    <w:p w14:paraId="416253CE" w14:textId="39206B47" w:rsidR="006239F9" w:rsidRPr="00295C73" w:rsidRDefault="00252270" w:rsidP="0096285B">
      <w:pPr>
        <w:jc w:val="both"/>
        <w:rPr>
          <w:rFonts w:ascii="Times New Roman" w:hAnsi="Times New Roman" w:cs="Times New Roman"/>
          <w:sz w:val="24"/>
          <w:szCs w:val="24"/>
          <w:lang w:val="fi-FI"/>
        </w:rPr>
      </w:pPr>
      <w:r>
        <w:rPr>
          <w:rFonts w:ascii="Times New Roman" w:hAnsi="Times New Roman" w:cs="Times New Roman"/>
          <w:sz w:val="24"/>
          <w:szCs w:val="24"/>
          <w:lang w:val="fi-FI"/>
        </w:rPr>
        <w:t>JYRHAMA</w:t>
      </w:r>
      <w:r w:rsidR="006239F9" w:rsidRPr="00295C73">
        <w:rPr>
          <w:rFonts w:ascii="Times New Roman" w:hAnsi="Times New Roman" w:cs="Times New Roman"/>
          <w:sz w:val="24"/>
          <w:szCs w:val="24"/>
          <w:lang w:val="fi-FI"/>
        </w:rPr>
        <w:t xml:space="preserve">. R. 2002. Ohjaus pedagogisena päätöksentekona. </w:t>
      </w:r>
      <w:r w:rsidR="00D57028" w:rsidRPr="00295C73">
        <w:rPr>
          <w:rFonts w:ascii="Times New Roman" w:hAnsi="Times New Roman" w:cs="Times New Roman"/>
          <w:sz w:val="24"/>
          <w:szCs w:val="24"/>
        </w:rPr>
        <w:t>[Supervision as pedagogical decision-making</w:t>
      </w:r>
      <w:r w:rsidR="00D85655" w:rsidRPr="00295C73">
        <w:rPr>
          <w:rFonts w:ascii="Times New Roman" w:hAnsi="Times New Roman" w:cs="Times New Roman"/>
          <w:sz w:val="24"/>
          <w:szCs w:val="24"/>
        </w:rPr>
        <w:t>]</w:t>
      </w:r>
      <w:r w:rsidR="00D57028" w:rsidRPr="00295C73">
        <w:rPr>
          <w:rFonts w:ascii="Times New Roman" w:hAnsi="Times New Roman" w:cs="Times New Roman"/>
          <w:sz w:val="24"/>
          <w:szCs w:val="24"/>
        </w:rPr>
        <w:t xml:space="preserve">. </w:t>
      </w:r>
      <w:r w:rsidR="006239F9" w:rsidRPr="00295C73">
        <w:rPr>
          <w:rFonts w:ascii="Times New Roman" w:hAnsi="Times New Roman" w:cs="Times New Roman"/>
          <w:sz w:val="24"/>
          <w:szCs w:val="24"/>
          <w:lang w:val="fi-FI"/>
        </w:rPr>
        <w:t>Helsinki: Helsingin yliopiston kasvatustietei</w:t>
      </w:r>
      <w:r w:rsidR="00D57028" w:rsidRPr="00295C73">
        <w:rPr>
          <w:rFonts w:ascii="Times New Roman" w:hAnsi="Times New Roman" w:cs="Times New Roman"/>
          <w:sz w:val="24"/>
          <w:szCs w:val="24"/>
          <w:lang w:val="fi-FI"/>
        </w:rPr>
        <w:t>d</w:t>
      </w:r>
      <w:r w:rsidR="006239F9" w:rsidRPr="00295C73">
        <w:rPr>
          <w:rFonts w:ascii="Times New Roman" w:hAnsi="Times New Roman" w:cs="Times New Roman"/>
          <w:sz w:val="24"/>
          <w:szCs w:val="24"/>
          <w:lang w:val="fi-FI"/>
        </w:rPr>
        <w:t>en tiedekunta</w:t>
      </w:r>
      <w:r w:rsidR="00D85655" w:rsidRPr="00295C73">
        <w:rPr>
          <w:rFonts w:ascii="Times New Roman" w:hAnsi="Times New Roman" w:cs="Times New Roman"/>
          <w:sz w:val="24"/>
          <w:szCs w:val="24"/>
          <w:lang w:val="fi-FI"/>
        </w:rPr>
        <w:t xml:space="preserve"> [Faculty of education in Helsinki University]</w:t>
      </w:r>
    </w:p>
    <w:p w14:paraId="2967374E" w14:textId="419121D0" w:rsidR="006239F9" w:rsidRPr="00295C73" w:rsidRDefault="0045405E" w:rsidP="0096285B">
      <w:pPr>
        <w:jc w:val="both"/>
        <w:rPr>
          <w:rFonts w:ascii="Times New Roman" w:hAnsi="Times New Roman" w:cs="Times New Roman"/>
          <w:sz w:val="24"/>
          <w:szCs w:val="24"/>
        </w:rPr>
      </w:pPr>
      <w:r>
        <w:rPr>
          <w:rFonts w:ascii="Times New Roman" w:eastAsiaTheme="minorEastAsia" w:hAnsi="Times New Roman" w:cs="Times New Roman"/>
          <w:kern w:val="24"/>
          <w:sz w:val="24"/>
          <w:szCs w:val="24"/>
        </w:rPr>
        <w:t>KAIKKONEN</w:t>
      </w:r>
      <w:r w:rsidR="006239F9" w:rsidRPr="00295C73">
        <w:rPr>
          <w:rFonts w:ascii="Times New Roman" w:eastAsiaTheme="minorEastAsia" w:hAnsi="Times New Roman" w:cs="Times New Roman"/>
          <w:kern w:val="24"/>
          <w:sz w:val="24"/>
          <w:szCs w:val="24"/>
        </w:rPr>
        <w:t xml:space="preserve">, P. 1993. </w:t>
      </w:r>
      <w:proofErr w:type="spellStart"/>
      <w:r w:rsidR="006239F9" w:rsidRPr="00295C73">
        <w:rPr>
          <w:rFonts w:ascii="Times New Roman" w:eastAsiaTheme="minorEastAsia" w:hAnsi="Times New Roman" w:cs="Times New Roman"/>
          <w:kern w:val="24"/>
          <w:sz w:val="24"/>
          <w:szCs w:val="24"/>
        </w:rPr>
        <w:t>Kulttuuri</w:t>
      </w:r>
      <w:proofErr w:type="spellEnd"/>
      <w:r w:rsidR="006239F9" w:rsidRPr="00295C73">
        <w:rPr>
          <w:rFonts w:ascii="Times New Roman" w:eastAsiaTheme="minorEastAsia" w:hAnsi="Times New Roman" w:cs="Times New Roman"/>
          <w:kern w:val="24"/>
          <w:sz w:val="24"/>
          <w:szCs w:val="24"/>
        </w:rPr>
        <w:t xml:space="preserve"> </w:t>
      </w:r>
      <w:proofErr w:type="gramStart"/>
      <w:r w:rsidR="006239F9" w:rsidRPr="00295C73">
        <w:rPr>
          <w:rFonts w:ascii="Times New Roman" w:eastAsiaTheme="minorEastAsia" w:hAnsi="Times New Roman" w:cs="Times New Roman"/>
          <w:kern w:val="24"/>
          <w:sz w:val="24"/>
          <w:szCs w:val="24"/>
        </w:rPr>
        <w:t>ja</w:t>
      </w:r>
      <w:proofErr w:type="gramEnd"/>
      <w:r w:rsidR="006239F9" w:rsidRPr="00295C73">
        <w:rPr>
          <w:rFonts w:ascii="Times New Roman" w:eastAsiaTheme="minorEastAsia" w:hAnsi="Times New Roman" w:cs="Times New Roman"/>
          <w:kern w:val="24"/>
          <w:sz w:val="24"/>
          <w:szCs w:val="24"/>
        </w:rPr>
        <w:t xml:space="preserve"> </w:t>
      </w:r>
      <w:proofErr w:type="spellStart"/>
      <w:r w:rsidR="006239F9" w:rsidRPr="00295C73">
        <w:rPr>
          <w:rFonts w:ascii="Times New Roman" w:eastAsiaTheme="minorEastAsia" w:hAnsi="Times New Roman" w:cs="Times New Roman"/>
          <w:kern w:val="24"/>
          <w:sz w:val="24"/>
          <w:szCs w:val="24"/>
        </w:rPr>
        <w:t>vieraan</w:t>
      </w:r>
      <w:proofErr w:type="spellEnd"/>
      <w:r w:rsidR="006239F9" w:rsidRPr="00295C73">
        <w:rPr>
          <w:rFonts w:ascii="Times New Roman" w:eastAsiaTheme="minorEastAsia" w:hAnsi="Times New Roman" w:cs="Times New Roman"/>
          <w:kern w:val="24"/>
          <w:sz w:val="24"/>
          <w:szCs w:val="24"/>
        </w:rPr>
        <w:t xml:space="preserve"> </w:t>
      </w:r>
      <w:proofErr w:type="spellStart"/>
      <w:r w:rsidR="006239F9" w:rsidRPr="00295C73">
        <w:rPr>
          <w:rFonts w:ascii="Times New Roman" w:eastAsiaTheme="minorEastAsia" w:hAnsi="Times New Roman" w:cs="Times New Roman"/>
          <w:kern w:val="24"/>
          <w:sz w:val="24"/>
          <w:szCs w:val="24"/>
        </w:rPr>
        <w:t>kielen</w:t>
      </w:r>
      <w:proofErr w:type="spellEnd"/>
      <w:r w:rsidR="006239F9" w:rsidRPr="00295C73">
        <w:rPr>
          <w:rFonts w:ascii="Times New Roman" w:eastAsiaTheme="minorEastAsia" w:hAnsi="Times New Roman" w:cs="Times New Roman"/>
          <w:kern w:val="24"/>
          <w:sz w:val="24"/>
          <w:szCs w:val="24"/>
        </w:rPr>
        <w:t xml:space="preserve"> </w:t>
      </w:r>
      <w:proofErr w:type="spellStart"/>
      <w:r w:rsidR="006239F9" w:rsidRPr="00295C73">
        <w:rPr>
          <w:rFonts w:ascii="Times New Roman" w:eastAsiaTheme="minorEastAsia" w:hAnsi="Times New Roman" w:cs="Times New Roman"/>
          <w:kern w:val="24"/>
          <w:sz w:val="24"/>
          <w:szCs w:val="24"/>
        </w:rPr>
        <w:t>oppiminen</w:t>
      </w:r>
      <w:proofErr w:type="spellEnd"/>
      <w:r w:rsidR="006239F9" w:rsidRPr="00295C73">
        <w:rPr>
          <w:rFonts w:ascii="Times New Roman" w:eastAsiaTheme="minorEastAsia" w:hAnsi="Times New Roman" w:cs="Times New Roman"/>
          <w:kern w:val="24"/>
          <w:sz w:val="24"/>
          <w:szCs w:val="24"/>
        </w:rPr>
        <w:t xml:space="preserve"> (Culture and learning of foreign languages). </w:t>
      </w:r>
      <w:proofErr w:type="spellStart"/>
      <w:r w:rsidR="006239F9" w:rsidRPr="00295C73">
        <w:rPr>
          <w:rFonts w:ascii="Times New Roman" w:eastAsiaTheme="minorEastAsia" w:hAnsi="Times New Roman" w:cs="Times New Roman"/>
          <w:kern w:val="24"/>
          <w:sz w:val="24"/>
          <w:szCs w:val="24"/>
          <w:lang w:val="en-GB"/>
        </w:rPr>
        <w:t>Julkaisuja</w:t>
      </w:r>
      <w:proofErr w:type="spellEnd"/>
      <w:r w:rsidR="006239F9" w:rsidRPr="00295C73">
        <w:rPr>
          <w:rFonts w:ascii="Times New Roman" w:eastAsiaTheme="minorEastAsia" w:hAnsi="Times New Roman" w:cs="Times New Roman"/>
          <w:kern w:val="24"/>
          <w:sz w:val="24"/>
          <w:szCs w:val="24"/>
          <w:lang w:val="en-GB"/>
        </w:rPr>
        <w:t xml:space="preserve"> (Publications) A 16. Tampere: The University of Tampere, the Department of Teacher Education</w:t>
      </w:r>
    </w:p>
    <w:p w14:paraId="2632C475" w14:textId="25167707" w:rsidR="006239F9" w:rsidRPr="00295C73" w:rsidRDefault="0045405E" w:rsidP="0096285B">
      <w:pPr>
        <w:jc w:val="both"/>
        <w:rPr>
          <w:rFonts w:ascii="Times New Roman" w:eastAsia="Times New Roman" w:hAnsi="Times New Roman" w:cs="Times New Roman"/>
          <w:bCs/>
          <w:sz w:val="24"/>
          <w:szCs w:val="24"/>
          <w:lang w:val="en-GB" w:eastAsia="fi-FI"/>
        </w:rPr>
      </w:pPr>
      <w:r>
        <w:rPr>
          <w:rFonts w:ascii="Times New Roman" w:eastAsia="Times New Roman" w:hAnsi="Times New Roman" w:cs="Times New Roman"/>
          <w:bCs/>
          <w:sz w:val="24"/>
          <w:szCs w:val="24"/>
          <w:lang w:val="en-GB" w:eastAsia="fi-FI"/>
        </w:rPr>
        <w:t>KANSANEN</w:t>
      </w:r>
      <w:r w:rsidR="006239F9" w:rsidRPr="00295C73">
        <w:rPr>
          <w:rFonts w:ascii="Times New Roman" w:eastAsia="Times New Roman" w:hAnsi="Times New Roman" w:cs="Times New Roman"/>
          <w:bCs/>
          <w:sz w:val="24"/>
          <w:szCs w:val="24"/>
          <w:lang w:val="en-GB" w:eastAsia="fi-FI"/>
        </w:rPr>
        <w:t>, P. 1991. Pedagogical thinking</w:t>
      </w:r>
      <w:r w:rsidR="00D85655" w:rsidRPr="00295C73">
        <w:rPr>
          <w:rFonts w:ascii="Times New Roman" w:eastAsia="Times New Roman" w:hAnsi="Times New Roman" w:cs="Times New Roman"/>
          <w:bCs/>
          <w:sz w:val="24"/>
          <w:szCs w:val="24"/>
          <w:lang w:val="en-GB" w:eastAsia="fi-FI"/>
        </w:rPr>
        <w:t>.</w:t>
      </w:r>
      <w:r w:rsidR="006239F9" w:rsidRPr="00295C73">
        <w:rPr>
          <w:rFonts w:ascii="Times New Roman" w:eastAsia="Times New Roman" w:hAnsi="Times New Roman" w:cs="Times New Roman"/>
          <w:bCs/>
          <w:sz w:val="24"/>
          <w:szCs w:val="24"/>
          <w:lang w:val="en-GB" w:eastAsia="fi-FI"/>
        </w:rPr>
        <w:t xml:space="preserve"> The basic problem of education. In P. </w:t>
      </w:r>
      <w:proofErr w:type="spellStart"/>
      <w:r w:rsidR="006239F9" w:rsidRPr="00295C73">
        <w:rPr>
          <w:rFonts w:ascii="Times New Roman" w:eastAsia="Times New Roman" w:hAnsi="Times New Roman" w:cs="Times New Roman"/>
          <w:bCs/>
          <w:sz w:val="24"/>
          <w:szCs w:val="24"/>
          <w:lang w:val="en-GB" w:eastAsia="fi-FI"/>
        </w:rPr>
        <w:t>Kansanen</w:t>
      </w:r>
      <w:proofErr w:type="spellEnd"/>
      <w:r w:rsidR="006239F9" w:rsidRPr="00295C73">
        <w:rPr>
          <w:rFonts w:ascii="Times New Roman" w:eastAsia="Times New Roman" w:hAnsi="Times New Roman" w:cs="Times New Roman"/>
          <w:bCs/>
          <w:sz w:val="24"/>
          <w:szCs w:val="24"/>
          <w:lang w:val="en-GB" w:eastAsia="fi-FI"/>
        </w:rPr>
        <w:t xml:space="preserve"> (Ed.), Discussions on Some Educational Issues III. Research Report of Department of Teacher Education, University of Helsinki, 79-93.</w:t>
      </w:r>
    </w:p>
    <w:p w14:paraId="2E83AC64" w14:textId="4D6D429B" w:rsidR="006239F9" w:rsidRPr="00295C73" w:rsidRDefault="0045405E" w:rsidP="0096285B">
      <w:pPr>
        <w:jc w:val="both"/>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val="en-GB" w:eastAsia="fi-FI"/>
        </w:rPr>
        <w:t>KANSANEN</w:t>
      </w:r>
      <w:r w:rsidR="00D85655" w:rsidRPr="00295C73">
        <w:rPr>
          <w:rFonts w:ascii="Times New Roman" w:eastAsia="Times New Roman" w:hAnsi="Times New Roman" w:cs="Times New Roman"/>
          <w:bCs/>
          <w:sz w:val="24"/>
          <w:szCs w:val="24"/>
          <w:lang w:val="en-GB" w:eastAsia="fi-FI"/>
        </w:rPr>
        <w:t xml:space="preserve">, P. 1995. Teachers´ pedagogical thinking – What is it about? In C. </w:t>
      </w:r>
      <w:proofErr w:type="spellStart"/>
      <w:r w:rsidR="00D85655" w:rsidRPr="00295C73">
        <w:rPr>
          <w:rFonts w:ascii="Times New Roman" w:eastAsia="Times New Roman" w:hAnsi="Times New Roman" w:cs="Times New Roman"/>
          <w:bCs/>
          <w:sz w:val="24"/>
          <w:szCs w:val="24"/>
          <w:lang w:val="en-GB" w:eastAsia="fi-FI"/>
        </w:rPr>
        <w:t>Stensmo</w:t>
      </w:r>
      <w:proofErr w:type="spellEnd"/>
      <w:r w:rsidR="00D85655" w:rsidRPr="00295C73">
        <w:rPr>
          <w:rFonts w:ascii="Times New Roman" w:eastAsia="Times New Roman" w:hAnsi="Times New Roman" w:cs="Times New Roman"/>
          <w:bCs/>
          <w:sz w:val="24"/>
          <w:szCs w:val="24"/>
          <w:lang w:val="en-GB" w:eastAsia="fi-FI"/>
        </w:rPr>
        <w:t xml:space="preserve"> &amp; L. </w:t>
      </w:r>
      <w:proofErr w:type="spellStart"/>
      <w:r w:rsidR="00D85655" w:rsidRPr="00295C73">
        <w:rPr>
          <w:rFonts w:ascii="Times New Roman" w:eastAsia="Times New Roman" w:hAnsi="Times New Roman" w:cs="Times New Roman"/>
          <w:bCs/>
          <w:sz w:val="24"/>
          <w:szCs w:val="24"/>
          <w:lang w:val="en-GB" w:eastAsia="fi-FI"/>
        </w:rPr>
        <w:t>Isberg</w:t>
      </w:r>
      <w:proofErr w:type="spellEnd"/>
      <w:r w:rsidR="00D85655" w:rsidRPr="00295C73">
        <w:rPr>
          <w:rFonts w:ascii="Times New Roman" w:eastAsia="Times New Roman" w:hAnsi="Times New Roman" w:cs="Times New Roman"/>
          <w:bCs/>
          <w:sz w:val="24"/>
          <w:szCs w:val="24"/>
          <w:lang w:val="en-GB" w:eastAsia="fi-FI"/>
        </w:rPr>
        <w:t xml:space="preserve"> (Eds.), </w:t>
      </w:r>
      <w:proofErr w:type="spellStart"/>
      <w:r w:rsidR="00D85655" w:rsidRPr="00295C73">
        <w:rPr>
          <w:rFonts w:ascii="Times New Roman" w:eastAsia="Times New Roman" w:hAnsi="Times New Roman" w:cs="Times New Roman"/>
          <w:bCs/>
          <w:sz w:val="24"/>
          <w:szCs w:val="24"/>
          <w:lang w:val="en-GB" w:eastAsia="fi-FI"/>
        </w:rPr>
        <w:t>Omsorg</w:t>
      </w:r>
      <w:proofErr w:type="spellEnd"/>
      <w:r w:rsidR="00D85655" w:rsidRPr="00295C73">
        <w:rPr>
          <w:rFonts w:ascii="Times New Roman" w:eastAsia="Times New Roman" w:hAnsi="Times New Roman" w:cs="Times New Roman"/>
          <w:bCs/>
          <w:sz w:val="24"/>
          <w:szCs w:val="24"/>
          <w:lang w:val="en-GB" w:eastAsia="fi-FI"/>
        </w:rPr>
        <w:t xml:space="preserve"> </w:t>
      </w:r>
      <w:proofErr w:type="spellStart"/>
      <w:r w:rsidR="00D85655" w:rsidRPr="00295C73">
        <w:rPr>
          <w:rFonts w:ascii="Times New Roman" w:eastAsia="Times New Roman" w:hAnsi="Times New Roman" w:cs="Times New Roman"/>
          <w:bCs/>
          <w:sz w:val="24"/>
          <w:szCs w:val="24"/>
          <w:lang w:val="en-GB" w:eastAsia="fi-FI"/>
        </w:rPr>
        <w:t>och</w:t>
      </w:r>
      <w:proofErr w:type="spellEnd"/>
      <w:r w:rsidR="00D85655" w:rsidRPr="00295C73">
        <w:rPr>
          <w:rFonts w:ascii="Times New Roman" w:eastAsia="Times New Roman" w:hAnsi="Times New Roman" w:cs="Times New Roman"/>
          <w:bCs/>
          <w:sz w:val="24"/>
          <w:szCs w:val="24"/>
          <w:lang w:val="en-GB" w:eastAsia="fi-FI"/>
        </w:rPr>
        <w:t xml:space="preserve"> engagement. Uppsala: Uppsala University, 32 - 45.</w:t>
      </w:r>
    </w:p>
    <w:p w14:paraId="0C793F70" w14:textId="70A967A8" w:rsidR="006239F9" w:rsidRPr="00295C73" w:rsidRDefault="0045405E" w:rsidP="0096285B">
      <w:pPr>
        <w:jc w:val="both"/>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KELLERMAN</w:t>
      </w:r>
      <w:r w:rsidR="006239F9" w:rsidRPr="00295C73">
        <w:rPr>
          <w:rFonts w:ascii="Times New Roman" w:eastAsia="Times New Roman" w:hAnsi="Times New Roman" w:cs="Times New Roman"/>
          <w:bCs/>
          <w:sz w:val="24"/>
          <w:szCs w:val="24"/>
          <w:lang w:eastAsia="fi-FI"/>
        </w:rPr>
        <w:t xml:space="preserve">, E. 1983. Now you see it, now you don´t. In S. </w:t>
      </w:r>
      <w:proofErr w:type="spellStart"/>
      <w:r w:rsidR="006239F9" w:rsidRPr="00295C73">
        <w:rPr>
          <w:rFonts w:ascii="Times New Roman" w:eastAsia="Times New Roman" w:hAnsi="Times New Roman" w:cs="Times New Roman"/>
          <w:bCs/>
          <w:sz w:val="24"/>
          <w:szCs w:val="24"/>
          <w:lang w:eastAsia="fi-FI"/>
        </w:rPr>
        <w:t>Gass</w:t>
      </w:r>
      <w:proofErr w:type="spellEnd"/>
      <w:r w:rsidR="006239F9" w:rsidRPr="00295C73">
        <w:rPr>
          <w:rFonts w:ascii="Times New Roman" w:eastAsia="Times New Roman" w:hAnsi="Times New Roman" w:cs="Times New Roman"/>
          <w:bCs/>
          <w:sz w:val="24"/>
          <w:szCs w:val="24"/>
          <w:lang w:eastAsia="fi-FI"/>
        </w:rPr>
        <w:t xml:space="preserve"> &amp; L. </w:t>
      </w:r>
      <w:proofErr w:type="spellStart"/>
      <w:r w:rsidR="006239F9" w:rsidRPr="00295C73">
        <w:rPr>
          <w:rFonts w:ascii="Times New Roman" w:eastAsia="Times New Roman" w:hAnsi="Times New Roman" w:cs="Times New Roman"/>
          <w:bCs/>
          <w:sz w:val="24"/>
          <w:szCs w:val="24"/>
          <w:lang w:eastAsia="fi-FI"/>
        </w:rPr>
        <w:t>Selinker</w:t>
      </w:r>
      <w:proofErr w:type="spellEnd"/>
      <w:r w:rsidR="006239F9" w:rsidRPr="00295C73">
        <w:rPr>
          <w:rFonts w:ascii="Times New Roman" w:eastAsia="Times New Roman" w:hAnsi="Times New Roman" w:cs="Times New Roman"/>
          <w:bCs/>
          <w:sz w:val="24"/>
          <w:szCs w:val="24"/>
          <w:lang w:eastAsia="fi-FI"/>
        </w:rPr>
        <w:t xml:space="preserve"> (</w:t>
      </w:r>
      <w:proofErr w:type="spellStart"/>
      <w:r w:rsidR="006239F9" w:rsidRPr="00295C73">
        <w:rPr>
          <w:rFonts w:ascii="Times New Roman" w:eastAsia="Times New Roman" w:hAnsi="Times New Roman" w:cs="Times New Roman"/>
          <w:bCs/>
          <w:sz w:val="24"/>
          <w:szCs w:val="24"/>
          <w:lang w:eastAsia="fi-FI"/>
        </w:rPr>
        <w:t>Eds</w:t>
      </w:r>
      <w:proofErr w:type="spellEnd"/>
      <w:r w:rsidR="006239F9" w:rsidRPr="00295C73">
        <w:rPr>
          <w:rFonts w:ascii="Times New Roman" w:eastAsia="Times New Roman" w:hAnsi="Times New Roman" w:cs="Times New Roman"/>
          <w:bCs/>
          <w:sz w:val="24"/>
          <w:szCs w:val="24"/>
          <w:lang w:eastAsia="fi-FI"/>
        </w:rPr>
        <w:t>), Language transfer in language learning. Rowley MA: Newbury House, 112-134.</w:t>
      </w:r>
    </w:p>
    <w:p w14:paraId="635C4B74" w14:textId="7B4959D6" w:rsidR="006239F9" w:rsidRPr="00295C73" w:rsidRDefault="0045405E" w:rsidP="0096285B">
      <w:pPr>
        <w:jc w:val="both"/>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val="en-GB" w:eastAsia="fi-FI"/>
        </w:rPr>
        <w:lastRenderedPageBreak/>
        <w:t>KNOWLES</w:t>
      </w:r>
      <w:r w:rsidR="006239F9" w:rsidRPr="00295C73">
        <w:rPr>
          <w:rFonts w:ascii="Times New Roman" w:eastAsia="Times New Roman" w:hAnsi="Times New Roman" w:cs="Times New Roman"/>
          <w:bCs/>
          <w:sz w:val="24"/>
          <w:szCs w:val="24"/>
          <w:lang w:val="en-GB" w:eastAsia="fi-FI"/>
        </w:rPr>
        <w:t>, J. 1992. Models of understanding pre-service and beginning teachers´ biographies. Illustrations from case studies. In I. Goodson (Ed.), Studying teachers´ lives, 99-152. New York: Teachers College Press.</w:t>
      </w:r>
    </w:p>
    <w:p w14:paraId="3AC6B524" w14:textId="255E5423" w:rsidR="006239F9" w:rsidRPr="00295C73" w:rsidRDefault="0045405E" w:rsidP="0096285B">
      <w:pPr>
        <w:jc w:val="both"/>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val="en-GB" w:eastAsia="fi-FI"/>
        </w:rPr>
        <w:t>KOLB</w:t>
      </w:r>
      <w:r w:rsidR="006239F9" w:rsidRPr="00295C73">
        <w:rPr>
          <w:rFonts w:ascii="Times New Roman" w:eastAsia="Times New Roman" w:hAnsi="Times New Roman" w:cs="Times New Roman"/>
          <w:bCs/>
          <w:sz w:val="24"/>
          <w:szCs w:val="24"/>
          <w:lang w:val="en-GB" w:eastAsia="fi-FI"/>
        </w:rPr>
        <w:t>, D., 1984. Experiential Learning: experience as the source of learning and development. Englewood Cliffs: Prentice Hall.</w:t>
      </w:r>
    </w:p>
    <w:p w14:paraId="271166F9" w14:textId="2F16A5B3" w:rsidR="006239F9" w:rsidRPr="00295C73" w:rsidRDefault="0045405E" w:rsidP="0096285B">
      <w:pPr>
        <w:jc w:val="both"/>
        <w:rPr>
          <w:rFonts w:ascii="Times New Roman" w:eastAsia="Times New Roman" w:hAnsi="Times New Roman" w:cs="Times New Roman"/>
          <w:bCs/>
          <w:sz w:val="24"/>
          <w:szCs w:val="24"/>
          <w:lang w:val="en-GB" w:eastAsia="fi-FI"/>
        </w:rPr>
      </w:pPr>
      <w:r>
        <w:rPr>
          <w:rFonts w:ascii="Times New Roman" w:eastAsia="Times New Roman" w:hAnsi="Times New Roman" w:cs="Times New Roman"/>
          <w:bCs/>
          <w:sz w:val="24"/>
          <w:szCs w:val="24"/>
          <w:lang w:val="en-GB" w:eastAsia="fi-FI"/>
        </w:rPr>
        <w:t>KRASHEN</w:t>
      </w:r>
      <w:r w:rsidR="006239F9" w:rsidRPr="00295C73">
        <w:rPr>
          <w:rFonts w:ascii="Times New Roman" w:eastAsia="Times New Roman" w:hAnsi="Times New Roman" w:cs="Times New Roman"/>
          <w:bCs/>
          <w:sz w:val="24"/>
          <w:szCs w:val="24"/>
          <w:lang w:val="en-GB" w:eastAsia="fi-FI"/>
        </w:rPr>
        <w:t>, S. 1985. The input hypothesis: Issues and implications. London, UK: Longman.</w:t>
      </w:r>
    </w:p>
    <w:p w14:paraId="7685BA4D" w14:textId="6886E9A0" w:rsidR="006239F9" w:rsidRPr="00295C73" w:rsidRDefault="0045405E" w:rsidP="0096285B">
      <w:pPr>
        <w:jc w:val="both"/>
        <w:rPr>
          <w:rFonts w:ascii="Times New Roman" w:eastAsia="Times New Roman" w:hAnsi="Times New Roman" w:cs="Times New Roman"/>
          <w:bCs/>
          <w:sz w:val="24"/>
          <w:szCs w:val="24"/>
          <w:lang w:val="en-GB" w:eastAsia="fi-FI"/>
        </w:rPr>
      </w:pPr>
      <w:r>
        <w:rPr>
          <w:rFonts w:ascii="Times New Roman" w:eastAsia="Times New Roman" w:hAnsi="Times New Roman" w:cs="Times New Roman"/>
          <w:bCs/>
          <w:sz w:val="24"/>
          <w:szCs w:val="24"/>
          <w:lang w:val="en-GB" w:eastAsia="fi-FI"/>
        </w:rPr>
        <w:t>LARSEN-FREEMAN</w:t>
      </w:r>
      <w:r w:rsidR="006239F9" w:rsidRPr="00295C73">
        <w:rPr>
          <w:rFonts w:ascii="Times New Roman" w:eastAsia="Times New Roman" w:hAnsi="Times New Roman" w:cs="Times New Roman"/>
          <w:bCs/>
          <w:sz w:val="24"/>
          <w:szCs w:val="24"/>
          <w:lang w:val="en-GB" w:eastAsia="fi-FI"/>
        </w:rPr>
        <w:t>, D.  1997. Chaos/ complexity science and second language acquisition. Applied Linguistics, 18(2), 141-165.</w:t>
      </w:r>
    </w:p>
    <w:p w14:paraId="1EE65003" w14:textId="34115B72" w:rsidR="006239F9" w:rsidRPr="00295C73" w:rsidRDefault="0045405E" w:rsidP="0096285B">
      <w:pPr>
        <w:jc w:val="both"/>
        <w:rPr>
          <w:rFonts w:ascii="Times New Roman" w:eastAsia="Times New Roman" w:hAnsi="Times New Roman" w:cs="Times New Roman"/>
          <w:bCs/>
          <w:sz w:val="24"/>
          <w:szCs w:val="24"/>
          <w:lang w:val="en-GB" w:eastAsia="fi-FI"/>
        </w:rPr>
      </w:pPr>
      <w:proofErr w:type="gramStart"/>
      <w:r>
        <w:rPr>
          <w:rFonts w:ascii="Times New Roman" w:eastAsia="Times New Roman" w:hAnsi="Times New Roman" w:cs="Times New Roman"/>
          <w:bCs/>
          <w:sz w:val="24"/>
          <w:szCs w:val="24"/>
          <w:lang w:val="en-GB" w:eastAsia="fi-FI"/>
        </w:rPr>
        <w:t>LAVE,</w:t>
      </w:r>
      <w:proofErr w:type="gramEnd"/>
      <w:r>
        <w:rPr>
          <w:rFonts w:ascii="Times New Roman" w:eastAsia="Times New Roman" w:hAnsi="Times New Roman" w:cs="Times New Roman"/>
          <w:bCs/>
          <w:sz w:val="24"/>
          <w:szCs w:val="24"/>
          <w:lang w:val="en-GB" w:eastAsia="fi-FI"/>
        </w:rPr>
        <w:t xml:space="preserve"> J. &amp; WENGER</w:t>
      </w:r>
      <w:r w:rsidR="006239F9" w:rsidRPr="00295C73">
        <w:rPr>
          <w:rFonts w:ascii="Times New Roman" w:eastAsia="Times New Roman" w:hAnsi="Times New Roman" w:cs="Times New Roman"/>
          <w:bCs/>
          <w:sz w:val="24"/>
          <w:szCs w:val="24"/>
          <w:lang w:val="en-GB" w:eastAsia="fi-FI"/>
        </w:rPr>
        <w:t>, E. 1991. Situated learning: Legitimate peripheral participation. Cambridge, UK. Cambridge University Press.</w:t>
      </w:r>
    </w:p>
    <w:p w14:paraId="63D5C24A" w14:textId="78F51CBD" w:rsidR="00D57028" w:rsidRPr="00295C73" w:rsidRDefault="0045405E" w:rsidP="0096285B">
      <w:pPr>
        <w:jc w:val="both"/>
        <w:rPr>
          <w:rFonts w:ascii="Times New Roman" w:eastAsia="Times New Roman" w:hAnsi="Times New Roman" w:cs="Times New Roman"/>
          <w:bCs/>
          <w:sz w:val="24"/>
          <w:szCs w:val="24"/>
          <w:lang w:val="en-GB" w:eastAsia="fi-FI"/>
        </w:rPr>
      </w:pPr>
      <w:r>
        <w:rPr>
          <w:rFonts w:ascii="Times New Roman" w:eastAsia="Times New Roman" w:hAnsi="Times New Roman" w:cs="Times New Roman"/>
          <w:bCs/>
          <w:sz w:val="24"/>
          <w:szCs w:val="24"/>
          <w:lang w:val="en-GB" w:eastAsia="fi-FI"/>
        </w:rPr>
        <w:t>MAY</w:t>
      </w:r>
      <w:r w:rsidR="00D57028" w:rsidRPr="00295C73">
        <w:rPr>
          <w:rFonts w:ascii="Times New Roman" w:eastAsia="Times New Roman" w:hAnsi="Times New Roman" w:cs="Times New Roman"/>
          <w:bCs/>
          <w:sz w:val="24"/>
          <w:szCs w:val="24"/>
          <w:lang w:val="en-GB" w:eastAsia="fi-FI"/>
        </w:rPr>
        <w:t>, S. 2013. The multilingual turn: Implications for SLA. TESOL and bilingualism. New York, NY: Routledge.</w:t>
      </w:r>
    </w:p>
    <w:p w14:paraId="6706A8B9" w14:textId="5B75B38A" w:rsidR="00D57028" w:rsidRPr="00295C73" w:rsidRDefault="0045405E" w:rsidP="0096285B">
      <w:pPr>
        <w:jc w:val="both"/>
        <w:rPr>
          <w:rFonts w:ascii="Times New Roman" w:eastAsia="Times New Roman" w:hAnsi="Times New Roman" w:cs="Times New Roman"/>
          <w:bCs/>
          <w:sz w:val="24"/>
          <w:szCs w:val="24"/>
          <w:lang w:val="en-GB" w:eastAsia="fi-FI"/>
        </w:rPr>
      </w:pPr>
      <w:r>
        <w:rPr>
          <w:rFonts w:ascii="Times New Roman" w:eastAsia="Times New Roman" w:hAnsi="Times New Roman" w:cs="Times New Roman"/>
          <w:bCs/>
          <w:sz w:val="24"/>
          <w:szCs w:val="24"/>
          <w:lang w:val="en-GB" w:eastAsia="fi-FI"/>
        </w:rPr>
        <w:t>NIEMI</w:t>
      </w:r>
      <w:r w:rsidR="00D57028" w:rsidRPr="00295C73">
        <w:rPr>
          <w:rFonts w:ascii="Times New Roman" w:eastAsia="Times New Roman" w:hAnsi="Times New Roman" w:cs="Times New Roman"/>
          <w:bCs/>
          <w:sz w:val="24"/>
          <w:szCs w:val="24"/>
          <w:lang w:val="en-GB" w:eastAsia="fi-FI"/>
        </w:rPr>
        <w:t xml:space="preserve">, H. 2000. Why is active learning so difficult? In B. </w:t>
      </w:r>
      <w:proofErr w:type="spellStart"/>
      <w:r w:rsidR="00D57028" w:rsidRPr="00295C73">
        <w:rPr>
          <w:rFonts w:ascii="Times New Roman" w:eastAsia="Times New Roman" w:hAnsi="Times New Roman" w:cs="Times New Roman"/>
          <w:bCs/>
          <w:sz w:val="24"/>
          <w:szCs w:val="24"/>
          <w:lang w:val="en-GB" w:eastAsia="fi-FI"/>
        </w:rPr>
        <w:t>Beairsto</w:t>
      </w:r>
      <w:proofErr w:type="spellEnd"/>
      <w:r w:rsidR="00D57028" w:rsidRPr="00295C73">
        <w:rPr>
          <w:rFonts w:ascii="Times New Roman" w:eastAsia="Times New Roman" w:hAnsi="Times New Roman" w:cs="Times New Roman"/>
          <w:bCs/>
          <w:sz w:val="24"/>
          <w:szCs w:val="24"/>
          <w:lang w:val="en-GB" w:eastAsia="fi-FI"/>
        </w:rPr>
        <w:t xml:space="preserve"> &amp; P. </w:t>
      </w:r>
      <w:proofErr w:type="spellStart"/>
      <w:r w:rsidR="00D57028" w:rsidRPr="00295C73">
        <w:rPr>
          <w:rFonts w:ascii="Times New Roman" w:eastAsia="Times New Roman" w:hAnsi="Times New Roman" w:cs="Times New Roman"/>
          <w:bCs/>
          <w:sz w:val="24"/>
          <w:szCs w:val="24"/>
          <w:lang w:val="en-GB" w:eastAsia="fi-FI"/>
        </w:rPr>
        <w:t>Ruohotie</w:t>
      </w:r>
      <w:proofErr w:type="spellEnd"/>
      <w:r w:rsidR="00D57028" w:rsidRPr="00295C73">
        <w:rPr>
          <w:rFonts w:ascii="Times New Roman" w:eastAsia="Times New Roman" w:hAnsi="Times New Roman" w:cs="Times New Roman"/>
          <w:bCs/>
          <w:sz w:val="24"/>
          <w:szCs w:val="24"/>
          <w:lang w:val="en-GB" w:eastAsia="fi-FI"/>
        </w:rPr>
        <w:t xml:space="preserve"> (Eds.), Empowering Teachers as Lifelong Learners, 97-126.</w:t>
      </w:r>
    </w:p>
    <w:p w14:paraId="0FD179F6" w14:textId="680CB995" w:rsidR="00D57028" w:rsidRPr="00295C73" w:rsidRDefault="0045405E" w:rsidP="0096285B">
      <w:pPr>
        <w:spacing w:line="276" w:lineRule="auto"/>
        <w:jc w:val="both"/>
        <w:textAlignment w:val="baseline"/>
        <w:rPr>
          <w:rFonts w:ascii="Times New Roman" w:eastAsiaTheme="minorEastAsia" w:hAnsi="Times New Roman" w:cs="Times New Roman"/>
          <w:kern w:val="24"/>
          <w:sz w:val="24"/>
          <w:szCs w:val="24"/>
          <w:lang w:val="en-GB"/>
        </w:rPr>
      </w:pPr>
      <w:r>
        <w:rPr>
          <w:rFonts w:ascii="Times New Roman" w:eastAsia="Times New Roman" w:hAnsi="Times New Roman" w:cs="Times New Roman"/>
          <w:bCs/>
          <w:sz w:val="24"/>
          <w:szCs w:val="24"/>
          <w:lang w:val="en-GB" w:eastAsia="fi-FI"/>
        </w:rPr>
        <w:t>NIEMI</w:t>
      </w:r>
      <w:r>
        <w:rPr>
          <w:rFonts w:ascii="Times New Roman" w:eastAsiaTheme="minorEastAsia" w:hAnsi="Times New Roman" w:cs="Times New Roman"/>
          <w:kern w:val="24"/>
          <w:sz w:val="24"/>
          <w:szCs w:val="24"/>
        </w:rPr>
        <w:t>, H. &amp; KOHONEN</w:t>
      </w:r>
      <w:r w:rsidR="00D57028" w:rsidRPr="00295C73">
        <w:rPr>
          <w:rFonts w:ascii="Times New Roman" w:eastAsiaTheme="minorEastAsia" w:hAnsi="Times New Roman" w:cs="Times New Roman"/>
          <w:kern w:val="24"/>
          <w:sz w:val="24"/>
          <w:szCs w:val="24"/>
        </w:rPr>
        <w:t xml:space="preserve">, V. 1995. </w:t>
      </w:r>
      <w:r w:rsidR="00D57028" w:rsidRPr="00295C73">
        <w:rPr>
          <w:rFonts w:ascii="Times New Roman" w:eastAsiaTheme="minorEastAsia" w:hAnsi="Times New Roman" w:cs="Times New Roman"/>
          <w:kern w:val="24"/>
          <w:sz w:val="24"/>
          <w:szCs w:val="24"/>
          <w:lang w:val="en-GB"/>
        </w:rPr>
        <w:t xml:space="preserve">Towards new professionalism and active learning in teacher development: empirical findings on teacher education and induction. </w:t>
      </w:r>
      <w:proofErr w:type="spellStart"/>
      <w:r w:rsidR="00D57028" w:rsidRPr="00295C73">
        <w:rPr>
          <w:rFonts w:ascii="Times New Roman" w:eastAsiaTheme="minorEastAsia" w:hAnsi="Times New Roman" w:cs="Times New Roman"/>
          <w:kern w:val="24"/>
          <w:sz w:val="24"/>
          <w:szCs w:val="24"/>
          <w:lang w:val="en-GB"/>
        </w:rPr>
        <w:t>Tutkimuksia</w:t>
      </w:r>
      <w:proofErr w:type="spellEnd"/>
      <w:r w:rsidR="00D57028" w:rsidRPr="00295C73">
        <w:rPr>
          <w:rFonts w:ascii="Times New Roman" w:eastAsiaTheme="minorEastAsia" w:hAnsi="Times New Roman" w:cs="Times New Roman"/>
          <w:kern w:val="24"/>
          <w:sz w:val="24"/>
          <w:szCs w:val="24"/>
          <w:lang w:val="en-GB"/>
        </w:rPr>
        <w:t xml:space="preserve"> (</w:t>
      </w:r>
      <w:r w:rsidR="00D85655" w:rsidRPr="00295C73">
        <w:rPr>
          <w:rFonts w:ascii="Times New Roman" w:eastAsiaTheme="minorEastAsia" w:hAnsi="Times New Roman" w:cs="Times New Roman"/>
          <w:kern w:val="24"/>
          <w:sz w:val="24"/>
          <w:szCs w:val="24"/>
          <w:lang w:val="en-GB"/>
        </w:rPr>
        <w:t>Studies</w:t>
      </w:r>
      <w:r w:rsidR="00D57028" w:rsidRPr="00295C73">
        <w:rPr>
          <w:rFonts w:ascii="Times New Roman" w:eastAsiaTheme="minorEastAsia" w:hAnsi="Times New Roman" w:cs="Times New Roman"/>
          <w:kern w:val="24"/>
          <w:sz w:val="24"/>
          <w:szCs w:val="24"/>
          <w:lang w:val="en-GB"/>
        </w:rPr>
        <w:t>) A2.  Tampere: The University of Tampere, the Department of Teacher Education.</w:t>
      </w:r>
    </w:p>
    <w:p w14:paraId="719C73DA" w14:textId="0021DC36" w:rsidR="00767E5F" w:rsidRPr="00295C73" w:rsidRDefault="0045405E" w:rsidP="0096285B">
      <w:pPr>
        <w:spacing w:line="276" w:lineRule="auto"/>
        <w:jc w:val="both"/>
        <w:textAlignment w:val="baseline"/>
        <w:rPr>
          <w:rFonts w:ascii="Times New Roman" w:hAnsi="Times New Roman" w:cs="Times New Roman"/>
          <w:sz w:val="24"/>
          <w:szCs w:val="24"/>
        </w:rPr>
      </w:pPr>
      <w:r>
        <w:rPr>
          <w:rFonts w:ascii="Times New Roman" w:eastAsiaTheme="minorEastAsia" w:hAnsi="Times New Roman" w:cs="Times New Roman"/>
          <w:kern w:val="24"/>
          <w:sz w:val="24"/>
          <w:szCs w:val="24"/>
          <w:lang w:val="fi-FI"/>
        </w:rPr>
        <w:t>NISSIL</w:t>
      </w:r>
      <w:r w:rsidRPr="00252270">
        <w:rPr>
          <w:rFonts w:ascii="Times New Roman" w:eastAsiaTheme="minorEastAsia" w:hAnsi="Times New Roman" w:cs="Times New Roman"/>
          <w:kern w:val="24"/>
          <w:sz w:val="24"/>
          <w:szCs w:val="24"/>
        </w:rPr>
        <w:t>Ä</w:t>
      </w:r>
      <w:r w:rsidR="00767E5F" w:rsidRPr="00295C73">
        <w:rPr>
          <w:rFonts w:ascii="Times New Roman" w:eastAsiaTheme="minorEastAsia" w:hAnsi="Times New Roman" w:cs="Times New Roman"/>
          <w:kern w:val="24"/>
          <w:sz w:val="24"/>
          <w:szCs w:val="24"/>
          <w:lang w:val="fi-FI"/>
        </w:rPr>
        <w:t xml:space="preserve">, S-P. 1993. Kielenopettajan oppimiskäsityksen tausta. Kielenoppimisen ja -opettamisen sekä sen ilmenemisen tarkastelua historian näkökulmasta. </w:t>
      </w:r>
      <w:r w:rsidR="00767E5F" w:rsidRPr="00295C73">
        <w:rPr>
          <w:rFonts w:ascii="Times New Roman" w:eastAsiaTheme="minorEastAsia" w:hAnsi="Times New Roman" w:cs="Times New Roman"/>
          <w:kern w:val="24"/>
          <w:sz w:val="24"/>
          <w:szCs w:val="24"/>
        </w:rPr>
        <w:t xml:space="preserve">Oulu: </w:t>
      </w:r>
      <w:proofErr w:type="spellStart"/>
      <w:r w:rsidR="00767E5F" w:rsidRPr="00295C73">
        <w:rPr>
          <w:rFonts w:ascii="Times New Roman" w:eastAsiaTheme="minorEastAsia" w:hAnsi="Times New Roman" w:cs="Times New Roman"/>
          <w:kern w:val="24"/>
          <w:sz w:val="24"/>
          <w:szCs w:val="24"/>
        </w:rPr>
        <w:t>Oulun</w:t>
      </w:r>
      <w:proofErr w:type="spellEnd"/>
      <w:r w:rsidR="00767E5F" w:rsidRPr="00295C73">
        <w:rPr>
          <w:rFonts w:ascii="Times New Roman" w:eastAsiaTheme="minorEastAsia" w:hAnsi="Times New Roman" w:cs="Times New Roman"/>
          <w:kern w:val="24"/>
          <w:sz w:val="24"/>
          <w:szCs w:val="24"/>
        </w:rPr>
        <w:t xml:space="preserve"> </w:t>
      </w:r>
      <w:proofErr w:type="spellStart"/>
      <w:r w:rsidR="00767E5F" w:rsidRPr="00295C73">
        <w:rPr>
          <w:rFonts w:ascii="Times New Roman" w:eastAsiaTheme="minorEastAsia" w:hAnsi="Times New Roman" w:cs="Times New Roman"/>
          <w:kern w:val="24"/>
          <w:sz w:val="24"/>
          <w:szCs w:val="24"/>
        </w:rPr>
        <w:t>yliopisto</w:t>
      </w:r>
      <w:proofErr w:type="spellEnd"/>
      <w:r w:rsidR="00767E5F" w:rsidRPr="00295C73">
        <w:rPr>
          <w:rFonts w:ascii="Times New Roman" w:eastAsiaTheme="minorEastAsia" w:hAnsi="Times New Roman" w:cs="Times New Roman"/>
          <w:kern w:val="24"/>
          <w:sz w:val="24"/>
          <w:szCs w:val="24"/>
        </w:rPr>
        <w:t xml:space="preserve">, </w:t>
      </w:r>
      <w:proofErr w:type="spellStart"/>
      <w:r w:rsidR="00767E5F" w:rsidRPr="00295C73">
        <w:rPr>
          <w:rFonts w:ascii="Times New Roman" w:eastAsiaTheme="minorEastAsia" w:hAnsi="Times New Roman" w:cs="Times New Roman"/>
          <w:kern w:val="24"/>
          <w:sz w:val="24"/>
          <w:szCs w:val="24"/>
        </w:rPr>
        <w:t>kasvatustieteiden</w:t>
      </w:r>
      <w:proofErr w:type="spellEnd"/>
      <w:r w:rsidR="00767E5F" w:rsidRPr="00295C73">
        <w:rPr>
          <w:rFonts w:ascii="Times New Roman" w:eastAsiaTheme="minorEastAsia" w:hAnsi="Times New Roman" w:cs="Times New Roman"/>
          <w:kern w:val="24"/>
          <w:sz w:val="24"/>
          <w:szCs w:val="24"/>
        </w:rPr>
        <w:t xml:space="preserve"> </w:t>
      </w:r>
      <w:proofErr w:type="spellStart"/>
      <w:r w:rsidR="00767E5F" w:rsidRPr="00295C73">
        <w:rPr>
          <w:rFonts w:ascii="Times New Roman" w:eastAsiaTheme="minorEastAsia" w:hAnsi="Times New Roman" w:cs="Times New Roman"/>
          <w:kern w:val="24"/>
          <w:sz w:val="24"/>
          <w:szCs w:val="24"/>
        </w:rPr>
        <w:t>tiedekunta</w:t>
      </w:r>
      <w:proofErr w:type="spellEnd"/>
      <w:r w:rsidR="00767E5F" w:rsidRPr="00295C73">
        <w:rPr>
          <w:rFonts w:ascii="Times New Roman" w:eastAsiaTheme="minorEastAsia" w:hAnsi="Times New Roman" w:cs="Times New Roman"/>
          <w:kern w:val="24"/>
          <w:sz w:val="24"/>
          <w:szCs w:val="24"/>
        </w:rPr>
        <w:t xml:space="preserve">. [The background of language </w:t>
      </w:r>
      <w:r w:rsidR="00551ADB" w:rsidRPr="00295C73">
        <w:rPr>
          <w:rFonts w:ascii="Times New Roman" w:eastAsiaTheme="minorEastAsia" w:hAnsi="Times New Roman" w:cs="Times New Roman"/>
          <w:kern w:val="24"/>
          <w:sz w:val="24"/>
          <w:szCs w:val="24"/>
        </w:rPr>
        <w:t>teachers ‘learning</w:t>
      </w:r>
      <w:r w:rsidR="00767E5F" w:rsidRPr="00295C73">
        <w:rPr>
          <w:rFonts w:ascii="Times New Roman" w:eastAsiaTheme="minorEastAsia" w:hAnsi="Times New Roman" w:cs="Times New Roman"/>
          <w:kern w:val="24"/>
          <w:sz w:val="24"/>
          <w:szCs w:val="24"/>
        </w:rPr>
        <w:t xml:space="preserve"> conceptions. </w:t>
      </w:r>
      <w:r w:rsidR="00551ADB" w:rsidRPr="00295C73">
        <w:rPr>
          <w:rFonts w:ascii="Times New Roman" w:eastAsiaTheme="minorEastAsia" w:hAnsi="Times New Roman" w:cs="Times New Roman"/>
          <w:kern w:val="24"/>
          <w:sz w:val="24"/>
          <w:szCs w:val="24"/>
        </w:rPr>
        <w:t>O</w:t>
      </w:r>
      <w:r w:rsidR="00767E5F" w:rsidRPr="00295C73">
        <w:rPr>
          <w:rFonts w:ascii="Times New Roman" w:eastAsiaTheme="minorEastAsia" w:hAnsi="Times New Roman" w:cs="Times New Roman"/>
          <w:kern w:val="24"/>
          <w:sz w:val="24"/>
          <w:szCs w:val="24"/>
        </w:rPr>
        <w:t>b</w:t>
      </w:r>
      <w:r w:rsidR="00551ADB" w:rsidRPr="00295C73">
        <w:rPr>
          <w:rFonts w:ascii="Times New Roman" w:eastAsiaTheme="minorEastAsia" w:hAnsi="Times New Roman" w:cs="Times New Roman"/>
          <w:kern w:val="24"/>
          <w:sz w:val="24"/>
          <w:szCs w:val="24"/>
        </w:rPr>
        <w:t>s</w:t>
      </w:r>
      <w:r w:rsidR="00767E5F" w:rsidRPr="00295C73">
        <w:rPr>
          <w:rFonts w:ascii="Times New Roman" w:eastAsiaTheme="minorEastAsia" w:hAnsi="Times New Roman" w:cs="Times New Roman"/>
          <w:kern w:val="24"/>
          <w:sz w:val="24"/>
          <w:szCs w:val="24"/>
        </w:rPr>
        <w:t>erv</w:t>
      </w:r>
      <w:r w:rsidR="00551ADB" w:rsidRPr="00295C73">
        <w:rPr>
          <w:rFonts w:ascii="Times New Roman" w:eastAsiaTheme="minorEastAsia" w:hAnsi="Times New Roman" w:cs="Times New Roman"/>
          <w:kern w:val="24"/>
          <w:sz w:val="24"/>
          <w:szCs w:val="24"/>
        </w:rPr>
        <w:t>a</w:t>
      </w:r>
      <w:r w:rsidR="00767E5F" w:rsidRPr="00295C73">
        <w:rPr>
          <w:rFonts w:ascii="Times New Roman" w:eastAsiaTheme="minorEastAsia" w:hAnsi="Times New Roman" w:cs="Times New Roman"/>
          <w:kern w:val="24"/>
          <w:sz w:val="24"/>
          <w:szCs w:val="24"/>
        </w:rPr>
        <w:t>tions on language learning and teaching</w:t>
      </w:r>
      <w:r w:rsidR="00551ADB" w:rsidRPr="00295C73">
        <w:rPr>
          <w:rFonts w:ascii="Times New Roman" w:eastAsiaTheme="minorEastAsia" w:hAnsi="Times New Roman" w:cs="Times New Roman"/>
          <w:kern w:val="24"/>
          <w:sz w:val="24"/>
          <w:szCs w:val="24"/>
        </w:rPr>
        <w:t xml:space="preserve"> from historical perspective. Oulu: Oulu University, the Faculty of education.]</w:t>
      </w:r>
      <w:r w:rsidR="00767E5F" w:rsidRPr="00295C73">
        <w:rPr>
          <w:rFonts w:ascii="Times New Roman" w:eastAsiaTheme="minorEastAsia" w:hAnsi="Times New Roman" w:cs="Times New Roman"/>
          <w:kern w:val="24"/>
          <w:sz w:val="24"/>
          <w:szCs w:val="24"/>
        </w:rPr>
        <w:t xml:space="preserve"> </w:t>
      </w:r>
    </w:p>
    <w:p w14:paraId="72409128" w14:textId="6FBD8B4F" w:rsidR="00D57028" w:rsidRPr="00295C73" w:rsidRDefault="0045405E" w:rsidP="0096285B">
      <w:pPr>
        <w:spacing w:line="276" w:lineRule="auto"/>
        <w:jc w:val="both"/>
        <w:textAlignment w:val="baseline"/>
        <w:rPr>
          <w:rFonts w:ascii="Times New Roman" w:eastAsiaTheme="minorEastAsia" w:hAnsi="Times New Roman" w:cs="Times New Roman"/>
          <w:kern w:val="24"/>
          <w:sz w:val="24"/>
          <w:szCs w:val="24"/>
          <w:lang w:val="en-GB"/>
        </w:rPr>
      </w:pPr>
      <w:r>
        <w:rPr>
          <w:rFonts w:ascii="Times New Roman" w:eastAsiaTheme="minorEastAsia" w:hAnsi="Times New Roman" w:cs="Times New Roman"/>
          <w:kern w:val="24"/>
          <w:sz w:val="24"/>
          <w:szCs w:val="24"/>
          <w:lang w:val="fi-FI"/>
        </w:rPr>
        <w:t>NISSIL</w:t>
      </w:r>
      <w:r w:rsidRPr="00252270">
        <w:rPr>
          <w:rFonts w:ascii="Times New Roman" w:eastAsiaTheme="minorEastAsia" w:hAnsi="Times New Roman" w:cs="Times New Roman"/>
          <w:kern w:val="24"/>
          <w:sz w:val="24"/>
          <w:szCs w:val="24"/>
        </w:rPr>
        <w:t>Ä</w:t>
      </w:r>
      <w:r w:rsidRPr="00295C73">
        <w:rPr>
          <w:rFonts w:ascii="Times New Roman" w:eastAsiaTheme="minorEastAsia" w:hAnsi="Times New Roman" w:cs="Times New Roman"/>
          <w:kern w:val="24"/>
          <w:sz w:val="24"/>
          <w:szCs w:val="24"/>
          <w:lang w:val="fi-FI"/>
        </w:rPr>
        <w:t>,</w:t>
      </w:r>
      <w:r w:rsidR="00D57028" w:rsidRPr="00295C73">
        <w:rPr>
          <w:rFonts w:ascii="Times New Roman" w:eastAsiaTheme="minorEastAsia" w:hAnsi="Times New Roman" w:cs="Times New Roman"/>
          <w:kern w:val="24"/>
          <w:sz w:val="24"/>
          <w:szCs w:val="24"/>
        </w:rPr>
        <w:t xml:space="preserve"> S-P</w:t>
      </w:r>
      <w:r>
        <w:rPr>
          <w:rFonts w:ascii="Times New Roman" w:eastAsiaTheme="minorEastAsia" w:hAnsi="Times New Roman" w:cs="Times New Roman"/>
          <w:kern w:val="24"/>
          <w:sz w:val="24"/>
          <w:szCs w:val="24"/>
        </w:rPr>
        <w:t>.</w:t>
      </w:r>
      <w:r w:rsidR="00D57028" w:rsidRPr="00295C73">
        <w:rPr>
          <w:rFonts w:ascii="Times New Roman" w:eastAsiaTheme="minorEastAsia" w:hAnsi="Times New Roman" w:cs="Times New Roman"/>
          <w:kern w:val="24"/>
          <w:sz w:val="24"/>
          <w:szCs w:val="24"/>
        </w:rPr>
        <w:t xml:space="preserve"> 1997 </w:t>
      </w:r>
      <w:r w:rsidR="00D57028" w:rsidRPr="00295C73">
        <w:rPr>
          <w:rFonts w:ascii="Times New Roman" w:eastAsiaTheme="minorEastAsia" w:hAnsi="Times New Roman" w:cs="Times New Roman"/>
          <w:kern w:val="24"/>
          <w:sz w:val="24"/>
          <w:szCs w:val="24"/>
          <w:lang w:val="en-GB"/>
        </w:rPr>
        <w:t xml:space="preserve">Raising Cultural Awareness among Foreign Language Teacher Trainees. In </w:t>
      </w:r>
      <w:r w:rsidR="00D85655" w:rsidRPr="00295C73">
        <w:rPr>
          <w:rFonts w:ascii="Times New Roman" w:eastAsiaTheme="minorEastAsia" w:hAnsi="Times New Roman" w:cs="Times New Roman"/>
          <w:kern w:val="24"/>
          <w:sz w:val="24"/>
          <w:szCs w:val="24"/>
          <w:lang w:val="en-GB"/>
        </w:rPr>
        <w:t xml:space="preserve">M. </w:t>
      </w:r>
      <w:proofErr w:type="spellStart"/>
      <w:r w:rsidR="00D57028" w:rsidRPr="00295C73">
        <w:rPr>
          <w:rFonts w:ascii="Times New Roman" w:eastAsiaTheme="minorEastAsia" w:hAnsi="Times New Roman" w:cs="Times New Roman"/>
          <w:kern w:val="24"/>
          <w:sz w:val="24"/>
          <w:szCs w:val="24"/>
          <w:lang w:val="en-GB"/>
        </w:rPr>
        <w:t>Byram</w:t>
      </w:r>
      <w:proofErr w:type="spellEnd"/>
      <w:r w:rsidR="00D85655" w:rsidRPr="00295C73">
        <w:rPr>
          <w:rFonts w:ascii="Times New Roman" w:eastAsiaTheme="minorEastAsia" w:hAnsi="Times New Roman" w:cs="Times New Roman"/>
          <w:kern w:val="24"/>
          <w:sz w:val="24"/>
          <w:szCs w:val="24"/>
          <w:lang w:val="en-GB"/>
        </w:rPr>
        <w:t xml:space="preserve"> </w:t>
      </w:r>
      <w:r w:rsidR="00D57028" w:rsidRPr="00295C73">
        <w:rPr>
          <w:rFonts w:ascii="Times New Roman" w:eastAsiaTheme="minorEastAsia" w:hAnsi="Times New Roman" w:cs="Times New Roman"/>
          <w:kern w:val="24"/>
          <w:sz w:val="24"/>
          <w:szCs w:val="24"/>
          <w:lang w:val="en-GB"/>
        </w:rPr>
        <w:t xml:space="preserve">&amp; </w:t>
      </w:r>
      <w:r w:rsidR="00D85655" w:rsidRPr="00295C73">
        <w:rPr>
          <w:rFonts w:ascii="Times New Roman" w:eastAsiaTheme="minorEastAsia" w:hAnsi="Times New Roman" w:cs="Times New Roman"/>
          <w:kern w:val="24"/>
          <w:sz w:val="24"/>
          <w:szCs w:val="24"/>
          <w:lang w:val="en-GB"/>
        </w:rPr>
        <w:t xml:space="preserve">G. </w:t>
      </w:r>
      <w:r w:rsidR="00D57028" w:rsidRPr="00295C73">
        <w:rPr>
          <w:rFonts w:ascii="Times New Roman" w:eastAsiaTheme="minorEastAsia" w:hAnsi="Times New Roman" w:cs="Times New Roman"/>
          <w:kern w:val="24"/>
          <w:sz w:val="24"/>
          <w:szCs w:val="24"/>
          <w:lang w:val="en-GB"/>
        </w:rPr>
        <w:t>Zarate (</w:t>
      </w:r>
      <w:proofErr w:type="spellStart"/>
      <w:r w:rsidR="00D85655" w:rsidRPr="00295C73">
        <w:rPr>
          <w:rFonts w:ascii="Times New Roman" w:eastAsiaTheme="minorEastAsia" w:hAnsi="Times New Roman" w:cs="Times New Roman"/>
          <w:kern w:val="24"/>
          <w:sz w:val="24"/>
          <w:szCs w:val="24"/>
          <w:lang w:val="en-GB"/>
        </w:rPr>
        <w:t>E</w:t>
      </w:r>
      <w:r w:rsidR="00D57028" w:rsidRPr="00295C73">
        <w:rPr>
          <w:rFonts w:ascii="Times New Roman" w:eastAsiaTheme="minorEastAsia" w:hAnsi="Times New Roman" w:cs="Times New Roman"/>
          <w:kern w:val="24"/>
          <w:sz w:val="24"/>
          <w:szCs w:val="24"/>
          <w:lang w:val="en-GB"/>
        </w:rPr>
        <w:t>ds</w:t>
      </w:r>
      <w:proofErr w:type="spellEnd"/>
      <w:r w:rsidR="00D57028" w:rsidRPr="00295C73">
        <w:rPr>
          <w:rFonts w:ascii="Times New Roman" w:eastAsiaTheme="minorEastAsia" w:hAnsi="Times New Roman" w:cs="Times New Roman"/>
          <w:kern w:val="24"/>
          <w:sz w:val="24"/>
          <w:szCs w:val="24"/>
          <w:lang w:val="en-GB"/>
        </w:rPr>
        <w:t>)</w:t>
      </w:r>
      <w:r w:rsidR="00D85655" w:rsidRPr="00295C73">
        <w:rPr>
          <w:rFonts w:ascii="Times New Roman" w:eastAsiaTheme="minorEastAsia" w:hAnsi="Times New Roman" w:cs="Times New Roman"/>
          <w:kern w:val="24"/>
          <w:sz w:val="24"/>
          <w:szCs w:val="24"/>
          <w:lang w:val="en-GB"/>
        </w:rPr>
        <w:t>,</w:t>
      </w:r>
      <w:r w:rsidR="00D57028" w:rsidRPr="00295C73">
        <w:rPr>
          <w:rFonts w:ascii="Times New Roman" w:eastAsiaTheme="minorEastAsia" w:hAnsi="Times New Roman" w:cs="Times New Roman"/>
          <w:kern w:val="24"/>
          <w:sz w:val="24"/>
          <w:szCs w:val="24"/>
          <w:lang w:val="en-GB"/>
        </w:rPr>
        <w:t xml:space="preserve"> </w:t>
      </w:r>
      <w:proofErr w:type="gramStart"/>
      <w:r w:rsidR="00D57028" w:rsidRPr="00295C73">
        <w:rPr>
          <w:rFonts w:ascii="Times New Roman" w:eastAsiaTheme="minorEastAsia" w:hAnsi="Times New Roman" w:cs="Times New Roman"/>
          <w:kern w:val="24"/>
          <w:sz w:val="24"/>
          <w:szCs w:val="24"/>
          <w:lang w:val="en-GB"/>
        </w:rPr>
        <w:t>The</w:t>
      </w:r>
      <w:proofErr w:type="gramEnd"/>
      <w:r w:rsidR="00D57028" w:rsidRPr="00295C73">
        <w:rPr>
          <w:rFonts w:ascii="Times New Roman" w:eastAsiaTheme="minorEastAsia" w:hAnsi="Times New Roman" w:cs="Times New Roman"/>
          <w:kern w:val="24"/>
          <w:sz w:val="24"/>
          <w:szCs w:val="24"/>
          <w:lang w:val="en-GB"/>
        </w:rPr>
        <w:t xml:space="preserve"> sociocultural and intercultural dimensions of language learning and teaching, 55-72. </w:t>
      </w:r>
      <w:proofErr w:type="spellStart"/>
      <w:r w:rsidR="00D57028" w:rsidRPr="00295C73">
        <w:rPr>
          <w:rFonts w:ascii="Times New Roman" w:eastAsiaTheme="minorEastAsia" w:hAnsi="Times New Roman" w:cs="Times New Roman"/>
          <w:kern w:val="24"/>
          <w:sz w:val="24"/>
          <w:szCs w:val="24"/>
          <w:lang w:val="en-GB"/>
        </w:rPr>
        <w:t>Strassbourg</w:t>
      </w:r>
      <w:proofErr w:type="spellEnd"/>
      <w:r w:rsidR="00D57028" w:rsidRPr="00295C73">
        <w:rPr>
          <w:rFonts w:ascii="Times New Roman" w:eastAsiaTheme="minorEastAsia" w:hAnsi="Times New Roman" w:cs="Times New Roman"/>
          <w:kern w:val="24"/>
          <w:sz w:val="24"/>
          <w:szCs w:val="24"/>
          <w:lang w:val="en-GB"/>
        </w:rPr>
        <w:t>: Council of Europe Publishing.</w:t>
      </w:r>
    </w:p>
    <w:p w14:paraId="320D8D9D" w14:textId="55965108" w:rsidR="00D57028" w:rsidRPr="00295C73" w:rsidRDefault="0045405E" w:rsidP="0096285B">
      <w:pPr>
        <w:spacing w:line="276" w:lineRule="auto"/>
        <w:jc w:val="both"/>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val="fi-FI"/>
        </w:rPr>
        <w:t>NISSIL</w:t>
      </w:r>
      <w:r w:rsidRPr="00252270">
        <w:rPr>
          <w:rFonts w:ascii="Times New Roman" w:eastAsiaTheme="minorEastAsia" w:hAnsi="Times New Roman" w:cs="Times New Roman"/>
          <w:kern w:val="24"/>
          <w:sz w:val="24"/>
          <w:szCs w:val="24"/>
        </w:rPr>
        <w:t>Ä</w:t>
      </w:r>
      <w:r w:rsidRPr="00295C73">
        <w:rPr>
          <w:rFonts w:ascii="Times New Roman" w:eastAsiaTheme="minorEastAsia" w:hAnsi="Times New Roman" w:cs="Times New Roman"/>
          <w:kern w:val="24"/>
          <w:sz w:val="24"/>
          <w:szCs w:val="24"/>
          <w:lang w:val="fi-FI"/>
        </w:rPr>
        <w:t>,</w:t>
      </w:r>
      <w:r w:rsidR="00D57028" w:rsidRPr="00295C73">
        <w:rPr>
          <w:rFonts w:ascii="Times New Roman" w:eastAsiaTheme="minorEastAsia" w:hAnsi="Times New Roman" w:cs="Times New Roman"/>
          <w:kern w:val="24"/>
          <w:sz w:val="24"/>
          <w:szCs w:val="24"/>
          <w:lang w:val="en-GB"/>
        </w:rPr>
        <w:t xml:space="preserve"> S-P</w:t>
      </w:r>
      <w:r>
        <w:rPr>
          <w:rFonts w:ascii="Times New Roman" w:eastAsiaTheme="minorEastAsia" w:hAnsi="Times New Roman" w:cs="Times New Roman"/>
          <w:kern w:val="24"/>
          <w:sz w:val="24"/>
          <w:szCs w:val="24"/>
          <w:lang w:val="en-GB"/>
        </w:rPr>
        <w:t>.</w:t>
      </w:r>
      <w:r w:rsidR="00D57028" w:rsidRPr="00295C73">
        <w:rPr>
          <w:rFonts w:ascii="Times New Roman" w:eastAsiaTheme="minorEastAsia" w:hAnsi="Times New Roman" w:cs="Times New Roman"/>
          <w:kern w:val="24"/>
          <w:sz w:val="24"/>
          <w:szCs w:val="24"/>
          <w:lang w:val="en-GB"/>
        </w:rPr>
        <w:t xml:space="preserve"> 2003. Raising Cultural Awareness in Pre-service Teacher Education. </w:t>
      </w:r>
      <w:r w:rsidR="00D57028" w:rsidRPr="00295C73">
        <w:rPr>
          <w:rFonts w:ascii="Times New Roman" w:eastAsiaTheme="minorEastAsia" w:hAnsi="Times New Roman" w:cs="Times New Roman"/>
          <w:kern w:val="24"/>
          <w:sz w:val="24"/>
          <w:szCs w:val="24"/>
        </w:rPr>
        <w:t xml:space="preserve">A paper presented in the UNESCO conference in </w:t>
      </w:r>
      <w:proofErr w:type="spellStart"/>
      <w:r w:rsidR="00D57028" w:rsidRPr="00295C73">
        <w:rPr>
          <w:rFonts w:ascii="Times New Roman" w:eastAsiaTheme="minorEastAsia" w:hAnsi="Times New Roman" w:cs="Times New Roman"/>
          <w:kern w:val="24"/>
          <w:sz w:val="24"/>
          <w:szCs w:val="24"/>
        </w:rPr>
        <w:t>Jyväskylä</w:t>
      </w:r>
      <w:proofErr w:type="spellEnd"/>
      <w:r w:rsidR="00D57028" w:rsidRPr="00295C73">
        <w:rPr>
          <w:rFonts w:ascii="Times New Roman" w:eastAsiaTheme="minorEastAsia" w:hAnsi="Times New Roman" w:cs="Times New Roman"/>
          <w:kern w:val="24"/>
          <w:sz w:val="24"/>
          <w:szCs w:val="24"/>
        </w:rPr>
        <w:t xml:space="preserve">, Finland </w:t>
      </w:r>
    </w:p>
    <w:p w14:paraId="4CFE9108" w14:textId="395E49FA" w:rsidR="00D57028" w:rsidRPr="00295C73" w:rsidRDefault="0045405E" w:rsidP="0096285B">
      <w:pPr>
        <w:spacing w:line="276" w:lineRule="auto"/>
        <w:jc w:val="both"/>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val="fi-FI"/>
        </w:rPr>
        <w:t>NISSIL</w:t>
      </w:r>
      <w:r w:rsidRPr="00252270">
        <w:rPr>
          <w:rFonts w:ascii="Times New Roman" w:eastAsiaTheme="minorEastAsia" w:hAnsi="Times New Roman" w:cs="Times New Roman"/>
          <w:kern w:val="24"/>
          <w:sz w:val="24"/>
          <w:szCs w:val="24"/>
        </w:rPr>
        <w:t>Ä</w:t>
      </w:r>
      <w:r w:rsidRPr="00295C73">
        <w:rPr>
          <w:rFonts w:ascii="Times New Roman" w:eastAsiaTheme="minorEastAsia" w:hAnsi="Times New Roman" w:cs="Times New Roman"/>
          <w:kern w:val="24"/>
          <w:sz w:val="24"/>
          <w:szCs w:val="24"/>
          <w:lang w:val="fi-FI"/>
        </w:rPr>
        <w:t>,</w:t>
      </w:r>
      <w:r w:rsidR="00D57028" w:rsidRPr="00295C73">
        <w:rPr>
          <w:rFonts w:ascii="Times New Roman" w:eastAsiaTheme="minorEastAsia" w:hAnsi="Times New Roman" w:cs="Times New Roman"/>
          <w:kern w:val="24"/>
          <w:sz w:val="24"/>
          <w:szCs w:val="24"/>
        </w:rPr>
        <w:t xml:space="preserve"> S-</w:t>
      </w:r>
      <w:r>
        <w:rPr>
          <w:rFonts w:ascii="Times New Roman" w:eastAsiaTheme="minorEastAsia" w:hAnsi="Times New Roman" w:cs="Times New Roman"/>
          <w:kern w:val="24"/>
          <w:sz w:val="24"/>
          <w:szCs w:val="24"/>
        </w:rPr>
        <w:t>P.</w:t>
      </w:r>
      <w:r w:rsidR="00D57028" w:rsidRPr="00295C73">
        <w:rPr>
          <w:rFonts w:ascii="Times New Roman" w:eastAsiaTheme="minorEastAsia" w:hAnsi="Times New Roman" w:cs="Times New Roman"/>
          <w:kern w:val="24"/>
          <w:sz w:val="24"/>
          <w:szCs w:val="24"/>
        </w:rPr>
        <w:t xml:space="preserve"> 2002. </w:t>
      </w:r>
      <w:proofErr w:type="spellStart"/>
      <w:r w:rsidR="00D57028" w:rsidRPr="00295C73">
        <w:rPr>
          <w:rFonts w:ascii="Times New Roman" w:eastAsiaTheme="minorEastAsia" w:hAnsi="Times New Roman" w:cs="Times New Roman"/>
          <w:kern w:val="24"/>
          <w:sz w:val="24"/>
          <w:szCs w:val="24"/>
        </w:rPr>
        <w:t>Tema</w:t>
      </w:r>
      <w:proofErr w:type="spellEnd"/>
      <w:r w:rsidR="00D57028" w:rsidRPr="00295C73">
        <w:rPr>
          <w:rFonts w:ascii="Times New Roman" w:eastAsiaTheme="minorEastAsia" w:hAnsi="Times New Roman" w:cs="Times New Roman"/>
          <w:kern w:val="24"/>
          <w:sz w:val="24"/>
          <w:szCs w:val="24"/>
        </w:rPr>
        <w:t xml:space="preserve"> </w:t>
      </w:r>
      <w:proofErr w:type="spellStart"/>
      <w:r w:rsidR="00D57028" w:rsidRPr="00295C73">
        <w:rPr>
          <w:rFonts w:ascii="Times New Roman" w:eastAsiaTheme="minorEastAsia" w:hAnsi="Times New Roman" w:cs="Times New Roman"/>
          <w:kern w:val="24"/>
          <w:sz w:val="24"/>
          <w:szCs w:val="24"/>
        </w:rPr>
        <w:t>multikulturnogo</w:t>
      </w:r>
      <w:proofErr w:type="spellEnd"/>
      <w:r w:rsidR="00D57028" w:rsidRPr="00295C73">
        <w:rPr>
          <w:rFonts w:ascii="Times New Roman" w:eastAsiaTheme="minorEastAsia" w:hAnsi="Times New Roman" w:cs="Times New Roman"/>
          <w:kern w:val="24"/>
          <w:sz w:val="24"/>
          <w:szCs w:val="24"/>
        </w:rPr>
        <w:t xml:space="preserve"> </w:t>
      </w:r>
      <w:proofErr w:type="spellStart"/>
      <w:r w:rsidR="00D57028" w:rsidRPr="00295C73">
        <w:rPr>
          <w:rFonts w:ascii="Times New Roman" w:eastAsiaTheme="minorEastAsia" w:hAnsi="Times New Roman" w:cs="Times New Roman"/>
          <w:kern w:val="24"/>
          <w:sz w:val="24"/>
          <w:szCs w:val="24"/>
        </w:rPr>
        <w:t>obrazovania</w:t>
      </w:r>
      <w:proofErr w:type="spellEnd"/>
      <w:r w:rsidR="00D57028" w:rsidRPr="00295C73">
        <w:rPr>
          <w:rFonts w:ascii="Times New Roman" w:eastAsiaTheme="minorEastAsia" w:hAnsi="Times New Roman" w:cs="Times New Roman"/>
          <w:kern w:val="24"/>
          <w:sz w:val="24"/>
          <w:szCs w:val="24"/>
        </w:rPr>
        <w:t xml:space="preserve"> v </w:t>
      </w:r>
      <w:proofErr w:type="spellStart"/>
      <w:r w:rsidR="00D57028" w:rsidRPr="00295C73">
        <w:rPr>
          <w:rFonts w:ascii="Times New Roman" w:eastAsiaTheme="minorEastAsia" w:hAnsi="Times New Roman" w:cs="Times New Roman"/>
          <w:kern w:val="24"/>
          <w:sz w:val="24"/>
          <w:szCs w:val="24"/>
        </w:rPr>
        <w:t>perepodgotovke</w:t>
      </w:r>
      <w:proofErr w:type="spellEnd"/>
      <w:r w:rsidR="00D57028" w:rsidRPr="00295C73">
        <w:rPr>
          <w:rFonts w:ascii="Times New Roman" w:eastAsiaTheme="minorEastAsia" w:hAnsi="Times New Roman" w:cs="Times New Roman"/>
          <w:kern w:val="24"/>
          <w:sz w:val="24"/>
          <w:szCs w:val="24"/>
        </w:rPr>
        <w:t xml:space="preserve"> </w:t>
      </w:r>
      <w:proofErr w:type="spellStart"/>
      <w:r w:rsidR="00D57028" w:rsidRPr="00295C73">
        <w:rPr>
          <w:rFonts w:ascii="Times New Roman" w:eastAsiaTheme="minorEastAsia" w:hAnsi="Times New Roman" w:cs="Times New Roman"/>
          <w:kern w:val="24"/>
          <w:sz w:val="24"/>
          <w:szCs w:val="24"/>
        </w:rPr>
        <w:t>pedagogov</w:t>
      </w:r>
      <w:proofErr w:type="spellEnd"/>
      <w:r w:rsidR="00D57028" w:rsidRPr="00295C73">
        <w:rPr>
          <w:rFonts w:ascii="Times New Roman" w:eastAsiaTheme="minorEastAsia" w:hAnsi="Times New Roman" w:cs="Times New Roman"/>
          <w:kern w:val="24"/>
          <w:sz w:val="24"/>
          <w:szCs w:val="24"/>
        </w:rPr>
        <w:t xml:space="preserve">. </w:t>
      </w:r>
      <w:proofErr w:type="spellStart"/>
      <w:r w:rsidR="00D57028" w:rsidRPr="00295C73">
        <w:rPr>
          <w:rFonts w:ascii="Times New Roman" w:eastAsiaTheme="minorEastAsia" w:hAnsi="Times New Roman" w:cs="Times New Roman"/>
          <w:kern w:val="24"/>
          <w:sz w:val="24"/>
          <w:szCs w:val="24"/>
        </w:rPr>
        <w:t>Rasshinerie</w:t>
      </w:r>
      <w:proofErr w:type="spellEnd"/>
      <w:r w:rsidR="00D57028" w:rsidRPr="00295C73">
        <w:rPr>
          <w:rFonts w:ascii="Times New Roman" w:eastAsiaTheme="minorEastAsia" w:hAnsi="Times New Roman" w:cs="Times New Roman"/>
          <w:kern w:val="24"/>
          <w:sz w:val="24"/>
          <w:szCs w:val="24"/>
        </w:rPr>
        <w:t xml:space="preserve"> </w:t>
      </w:r>
      <w:proofErr w:type="spellStart"/>
      <w:r w:rsidR="00D57028" w:rsidRPr="00295C73">
        <w:rPr>
          <w:rFonts w:ascii="Times New Roman" w:eastAsiaTheme="minorEastAsia" w:hAnsi="Times New Roman" w:cs="Times New Roman"/>
          <w:kern w:val="24"/>
          <w:sz w:val="24"/>
          <w:szCs w:val="24"/>
        </w:rPr>
        <w:t>kulturnyh</w:t>
      </w:r>
      <w:proofErr w:type="spellEnd"/>
      <w:r w:rsidR="00D57028" w:rsidRPr="00295C73">
        <w:rPr>
          <w:rFonts w:ascii="Times New Roman" w:eastAsiaTheme="minorEastAsia" w:hAnsi="Times New Roman" w:cs="Times New Roman"/>
          <w:kern w:val="24"/>
          <w:sz w:val="24"/>
          <w:szCs w:val="24"/>
        </w:rPr>
        <w:t xml:space="preserve"> </w:t>
      </w:r>
      <w:proofErr w:type="spellStart"/>
      <w:r w:rsidR="00D57028" w:rsidRPr="00295C73">
        <w:rPr>
          <w:rFonts w:ascii="Times New Roman" w:eastAsiaTheme="minorEastAsia" w:hAnsi="Times New Roman" w:cs="Times New Roman"/>
          <w:kern w:val="24"/>
          <w:sz w:val="24"/>
          <w:szCs w:val="24"/>
        </w:rPr>
        <w:t>znaij</w:t>
      </w:r>
      <w:proofErr w:type="spellEnd"/>
      <w:r w:rsidR="00D57028" w:rsidRPr="00295C73">
        <w:rPr>
          <w:rFonts w:ascii="Times New Roman" w:eastAsiaTheme="minorEastAsia" w:hAnsi="Times New Roman" w:cs="Times New Roman"/>
          <w:kern w:val="24"/>
          <w:sz w:val="24"/>
          <w:szCs w:val="24"/>
        </w:rPr>
        <w:t xml:space="preserve"> v </w:t>
      </w:r>
      <w:proofErr w:type="spellStart"/>
      <w:r w:rsidR="00D57028" w:rsidRPr="00295C73">
        <w:rPr>
          <w:rFonts w:ascii="Times New Roman" w:eastAsiaTheme="minorEastAsia" w:hAnsi="Times New Roman" w:cs="Times New Roman"/>
          <w:kern w:val="24"/>
          <w:sz w:val="24"/>
          <w:szCs w:val="24"/>
        </w:rPr>
        <w:t>stazhirovke</w:t>
      </w:r>
      <w:proofErr w:type="spellEnd"/>
      <w:r w:rsidR="00D57028" w:rsidRPr="00295C73">
        <w:rPr>
          <w:rFonts w:ascii="Times New Roman" w:eastAsiaTheme="minorEastAsia" w:hAnsi="Times New Roman" w:cs="Times New Roman"/>
          <w:kern w:val="24"/>
          <w:sz w:val="24"/>
          <w:szCs w:val="24"/>
        </w:rPr>
        <w:t xml:space="preserve"> </w:t>
      </w:r>
      <w:proofErr w:type="spellStart"/>
      <w:r w:rsidR="00D57028" w:rsidRPr="00295C73">
        <w:rPr>
          <w:rFonts w:ascii="Times New Roman" w:eastAsiaTheme="minorEastAsia" w:hAnsi="Times New Roman" w:cs="Times New Roman"/>
          <w:kern w:val="24"/>
          <w:sz w:val="24"/>
          <w:szCs w:val="24"/>
        </w:rPr>
        <w:t>budushchih</w:t>
      </w:r>
      <w:proofErr w:type="spellEnd"/>
      <w:r w:rsidR="00D57028" w:rsidRPr="00295C73">
        <w:rPr>
          <w:rFonts w:ascii="Times New Roman" w:eastAsiaTheme="minorEastAsia" w:hAnsi="Times New Roman" w:cs="Times New Roman"/>
          <w:kern w:val="24"/>
          <w:sz w:val="24"/>
          <w:szCs w:val="24"/>
        </w:rPr>
        <w:t xml:space="preserve"> </w:t>
      </w:r>
      <w:proofErr w:type="spellStart"/>
      <w:r w:rsidR="00D57028" w:rsidRPr="00295C73">
        <w:rPr>
          <w:rFonts w:ascii="Times New Roman" w:eastAsiaTheme="minorEastAsia" w:hAnsi="Times New Roman" w:cs="Times New Roman"/>
          <w:kern w:val="24"/>
          <w:sz w:val="24"/>
          <w:szCs w:val="24"/>
        </w:rPr>
        <w:t>uchitelej</w:t>
      </w:r>
      <w:proofErr w:type="spellEnd"/>
      <w:r w:rsidR="00D57028" w:rsidRPr="00295C73">
        <w:rPr>
          <w:rFonts w:ascii="Times New Roman" w:eastAsiaTheme="minorEastAsia" w:hAnsi="Times New Roman" w:cs="Times New Roman"/>
          <w:kern w:val="24"/>
          <w:sz w:val="24"/>
          <w:szCs w:val="24"/>
        </w:rPr>
        <w:t xml:space="preserve">. In E. I. </w:t>
      </w:r>
      <w:proofErr w:type="spellStart"/>
      <w:r w:rsidR="00D57028" w:rsidRPr="00295C73">
        <w:rPr>
          <w:rFonts w:ascii="Times New Roman" w:eastAsiaTheme="minorEastAsia" w:hAnsi="Times New Roman" w:cs="Times New Roman"/>
          <w:kern w:val="24"/>
          <w:sz w:val="24"/>
          <w:szCs w:val="24"/>
        </w:rPr>
        <w:t>Arinin</w:t>
      </w:r>
      <w:proofErr w:type="spellEnd"/>
      <w:r w:rsidR="00D57028" w:rsidRPr="00295C73">
        <w:rPr>
          <w:rFonts w:ascii="Times New Roman" w:eastAsiaTheme="minorEastAsia" w:hAnsi="Times New Roman" w:cs="Times New Roman"/>
          <w:kern w:val="24"/>
          <w:sz w:val="24"/>
          <w:szCs w:val="24"/>
        </w:rPr>
        <w:t xml:space="preserve"> (Ed</w:t>
      </w:r>
      <w:r w:rsidR="00D85655" w:rsidRPr="00295C73">
        <w:rPr>
          <w:rFonts w:ascii="Times New Roman" w:eastAsiaTheme="minorEastAsia" w:hAnsi="Times New Roman" w:cs="Times New Roman"/>
          <w:kern w:val="24"/>
          <w:sz w:val="24"/>
          <w:szCs w:val="24"/>
        </w:rPr>
        <w:t>)</w:t>
      </w:r>
      <w:r w:rsidR="00D57028" w:rsidRPr="00295C73">
        <w:rPr>
          <w:rFonts w:ascii="Times New Roman" w:eastAsiaTheme="minorEastAsia" w:hAnsi="Times New Roman" w:cs="Times New Roman"/>
          <w:kern w:val="24"/>
          <w:sz w:val="24"/>
          <w:szCs w:val="24"/>
        </w:rPr>
        <w:t xml:space="preserve">, Candle. Archangel, Russia: </w:t>
      </w:r>
      <w:proofErr w:type="spellStart"/>
      <w:r w:rsidR="00D57028" w:rsidRPr="00295C73">
        <w:rPr>
          <w:rFonts w:ascii="Times New Roman" w:eastAsiaTheme="minorEastAsia" w:hAnsi="Times New Roman" w:cs="Times New Roman"/>
          <w:kern w:val="24"/>
          <w:sz w:val="24"/>
          <w:szCs w:val="24"/>
        </w:rPr>
        <w:t>Pomorskij</w:t>
      </w:r>
      <w:proofErr w:type="spellEnd"/>
      <w:r w:rsidR="00D57028" w:rsidRPr="00295C73">
        <w:rPr>
          <w:rFonts w:ascii="Times New Roman" w:eastAsiaTheme="minorEastAsia" w:hAnsi="Times New Roman" w:cs="Times New Roman"/>
          <w:kern w:val="24"/>
          <w:sz w:val="24"/>
          <w:szCs w:val="24"/>
        </w:rPr>
        <w:t xml:space="preserve"> University M. V. </w:t>
      </w:r>
      <w:proofErr w:type="spellStart"/>
      <w:r w:rsidR="00D57028" w:rsidRPr="00295C73">
        <w:rPr>
          <w:rFonts w:ascii="Times New Roman" w:eastAsiaTheme="minorEastAsia" w:hAnsi="Times New Roman" w:cs="Times New Roman"/>
          <w:kern w:val="24"/>
          <w:sz w:val="24"/>
          <w:szCs w:val="24"/>
        </w:rPr>
        <w:t>Lomosonov</w:t>
      </w:r>
      <w:proofErr w:type="spellEnd"/>
      <w:r w:rsidR="00D57028" w:rsidRPr="00295C73">
        <w:rPr>
          <w:rFonts w:ascii="Times New Roman" w:eastAsiaTheme="minorEastAsia" w:hAnsi="Times New Roman" w:cs="Times New Roman"/>
          <w:kern w:val="24"/>
          <w:sz w:val="24"/>
          <w:szCs w:val="24"/>
        </w:rPr>
        <w:t>, 220-226.</w:t>
      </w:r>
    </w:p>
    <w:p w14:paraId="5D0EC74E" w14:textId="2A9DCF16" w:rsidR="00D57028" w:rsidRDefault="0045405E" w:rsidP="0096285B">
      <w:pPr>
        <w:spacing w:line="276" w:lineRule="auto"/>
        <w:jc w:val="both"/>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val="fi-FI"/>
        </w:rPr>
        <w:t>NISSIL</w:t>
      </w:r>
      <w:r w:rsidRPr="00252270">
        <w:rPr>
          <w:rFonts w:ascii="Times New Roman" w:eastAsiaTheme="minorEastAsia" w:hAnsi="Times New Roman" w:cs="Times New Roman"/>
          <w:kern w:val="24"/>
          <w:sz w:val="24"/>
          <w:szCs w:val="24"/>
        </w:rPr>
        <w:t>Ä</w:t>
      </w:r>
      <w:r w:rsidRPr="00295C73">
        <w:rPr>
          <w:rFonts w:ascii="Times New Roman" w:eastAsiaTheme="minorEastAsia" w:hAnsi="Times New Roman" w:cs="Times New Roman"/>
          <w:kern w:val="24"/>
          <w:sz w:val="24"/>
          <w:szCs w:val="24"/>
          <w:lang w:val="fi-FI"/>
        </w:rPr>
        <w:t>,</w:t>
      </w:r>
      <w:r w:rsidR="00D57028" w:rsidRPr="00295C73">
        <w:rPr>
          <w:rFonts w:ascii="Times New Roman" w:eastAsiaTheme="minorEastAsia" w:hAnsi="Times New Roman" w:cs="Times New Roman"/>
          <w:kern w:val="24"/>
          <w:sz w:val="24"/>
          <w:szCs w:val="24"/>
        </w:rPr>
        <w:t xml:space="preserve"> S-P. 2006. Dynamic dialogue. Towards transformation in vocational teacher education. Tampere: Tampere University. Doctoral thesis.</w:t>
      </w:r>
    </w:p>
    <w:p w14:paraId="031E517E" w14:textId="080F5153" w:rsidR="00A87905" w:rsidRPr="00295C73" w:rsidRDefault="00A87905" w:rsidP="0096285B">
      <w:pPr>
        <w:spacing w:line="276" w:lineRule="auto"/>
        <w:jc w:val="both"/>
        <w:textAlignment w:val="baseline"/>
        <w:rPr>
          <w:rFonts w:ascii="Times New Roman" w:eastAsia="Times New Roman" w:hAnsi="Times New Roman" w:cs="Times New Roman"/>
          <w:sz w:val="24"/>
          <w:szCs w:val="24"/>
          <w:lang w:eastAsia="fi-FI"/>
        </w:rPr>
      </w:pPr>
      <w:r>
        <w:rPr>
          <w:rFonts w:ascii="Times New Roman" w:eastAsiaTheme="minorEastAsia" w:hAnsi="Times New Roman" w:cs="Times New Roman"/>
          <w:kern w:val="24"/>
          <w:sz w:val="24"/>
          <w:szCs w:val="24"/>
          <w:lang w:val="fi-FI"/>
        </w:rPr>
        <w:lastRenderedPageBreak/>
        <w:t>NISSIL</w:t>
      </w:r>
      <w:r w:rsidRPr="00252270">
        <w:rPr>
          <w:rFonts w:ascii="Times New Roman" w:eastAsiaTheme="minorEastAsia" w:hAnsi="Times New Roman" w:cs="Times New Roman"/>
          <w:kern w:val="24"/>
          <w:sz w:val="24"/>
          <w:szCs w:val="24"/>
        </w:rPr>
        <w:t>Ä</w:t>
      </w:r>
      <w:r w:rsidRPr="00A87905">
        <w:rPr>
          <w:rFonts w:ascii="Times New Roman" w:eastAsia="Times New Roman" w:hAnsi="Times New Roman" w:cs="Times New Roman"/>
          <w:sz w:val="24"/>
          <w:szCs w:val="24"/>
          <w:lang w:eastAsia="fi-FI"/>
        </w:rPr>
        <w:t xml:space="preserve">. S-P, 2009. Foreign experiences of student teachers in dynamic identity construction. A paper presented in ISATT conference in </w:t>
      </w:r>
      <w:proofErr w:type="spellStart"/>
      <w:r w:rsidRPr="00A87905">
        <w:rPr>
          <w:rFonts w:ascii="Times New Roman" w:eastAsia="Times New Roman" w:hAnsi="Times New Roman" w:cs="Times New Roman"/>
          <w:sz w:val="24"/>
          <w:szCs w:val="24"/>
          <w:lang w:eastAsia="fi-FI"/>
        </w:rPr>
        <w:t>Rovaniemi</w:t>
      </w:r>
      <w:proofErr w:type="spellEnd"/>
      <w:r w:rsidRPr="00A87905">
        <w:rPr>
          <w:rFonts w:ascii="Times New Roman" w:eastAsia="Times New Roman" w:hAnsi="Times New Roman" w:cs="Times New Roman"/>
          <w:sz w:val="24"/>
          <w:szCs w:val="24"/>
          <w:lang w:eastAsia="fi-FI"/>
        </w:rPr>
        <w:t xml:space="preserve"> 4.7.2009.</w:t>
      </w:r>
    </w:p>
    <w:p w14:paraId="352E126C" w14:textId="1EF38C8A" w:rsidR="00D57028" w:rsidRPr="00295C73" w:rsidRDefault="0045405E" w:rsidP="0096285B">
      <w:pPr>
        <w:jc w:val="both"/>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PERKINS</w:t>
      </w:r>
      <w:r w:rsidR="00D57028" w:rsidRPr="00295C73">
        <w:rPr>
          <w:rFonts w:ascii="Times New Roman" w:eastAsia="Times New Roman" w:hAnsi="Times New Roman" w:cs="Times New Roman"/>
          <w:bCs/>
          <w:sz w:val="24"/>
          <w:szCs w:val="24"/>
          <w:lang w:eastAsia="fi-FI"/>
        </w:rPr>
        <w:t>, D. 199</w:t>
      </w:r>
      <w:r w:rsidR="00E32E2B" w:rsidRPr="00295C73">
        <w:rPr>
          <w:rFonts w:ascii="Times New Roman" w:eastAsia="Times New Roman" w:hAnsi="Times New Roman" w:cs="Times New Roman"/>
          <w:bCs/>
          <w:sz w:val="24"/>
          <w:szCs w:val="24"/>
          <w:lang w:eastAsia="fi-FI"/>
        </w:rPr>
        <w:t>8. Teaching for understanding.</w:t>
      </w:r>
      <w:r w:rsidR="00E32E2B" w:rsidRPr="00295C73">
        <w:rPr>
          <w:rFonts w:ascii="Times New Roman" w:hAnsi="Times New Roman" w:cs="Times New Roman"/>
          <w:sz w:val="24"/>
          <w:szCs w:val="24"/>
        </w:rPr>
        <w:t xml:space="preserve"> American Educator: The Professional Journal of the American Federation of Teachers; 17(3), pp. 28-35.</w:t>
      </w:r>
    </w:p>
    <w:p w14:paraId="4252EAF1" w14:textId="1CFA7CCA" w:rsidR="00D57028" w:rsidRPr="00295C73" w:rsidRDefault="0045405E" w:rsidP="0096285B">
      <w:pPr>
        <w:jc w:val="both"/>
        <w:rPr>
          <w:rFonts w:ascii="Times New Roman" w:eastAsia="Times New Roman" w:hAnsi="Times New Roman" w:cs="Times New Roman"/>
          <w:sz w:val="24"/>
          <w:szCs w:val="24"/>
          <w:lang w:eastAsia="fi-FI"/>
        </w:rPr>
      </w:pPr>
      <w:r>
        <w:rPr>
          <w:rFonts w:ascii="Times New Roman" w:eastAsia="Times New Roman" w:hAnsi="Times New Roman" w:cs="Times New Roman"/>
          <w:bCs/>
          <w:sz w:val="24"/>
          <w:szCs w:val="24"/>
          <w:lang w:val="fi-FI" w:eastAsia="fi-FI"/>
        </w:rPr>
        <w:t>RAUHALA</w:t>
      </w:r>
      <w:r w:rsidR="00D57028" w:rsidRPr="00295C73">
        <w:rPr>
          <w:rFonts w:ascii="Times New Roman" w:eastAsia="Times New Roman" w:hAnsi="Times New Roman" w:cs="Times New Roman"/>
          <w:bCs/>
          <w:sz w:val="24"/>
          <w:szCs w:val="24"/>
          <w:lang w:val="fi-FI" w:eastAsia="fi-FI"/>
        </w:rPr>
        <w:t xml:space="preserve">, L. 1981. Merkityksen ongelma psykologiassa ja psykiatriassa. </w:t>
      </w:r>
      <w:r w:rsidR="00D57028" w:rsidRPr="00295C73">
        <w:rPr>
          <w:rFonts w:ascii="Times New Roman" w:eastAsia="Times New Roman" w:hAnsi="Times New Roman" w:cs="Times New Roman"/>
          <w:bCs/>
          <w:sz w:val="24"/>
          <w:szCs w:val="24"/>
          <w:lang w:eastAsia="fi-FI"/>
        </w:rPr>
        <w:t xml:space="preserve">[The issue of meaning in psychology and psychiatry] </w:t>
      </w:r>
      <w:r w:rsidR="00D57028" w:rsidRPr="00295C73">
        <w:rPr>
          <w:rFonts w:ascii="Times New Roman" w:eastAsia="Times New Roman" w:hAnsi="Times New Roman" w:cs="Times New Roman"/>
          <w:bCs/>
          <w:sz w:val="24"/>
          <w:szCs w:val="24"/>
          <w:lang w:val="en-GB" w:eastAsia="fi-FI"/>
        </w:rPr>
        <w:t xml:space="preserve">Helsinki: </w:t>
      </w:r>
      <w:proofErr w:type="spellStart"/>
      <w:r w:rsidR="00D57028" w:rsidRPr="00295C73">
        <w:rPr>
          <w:rFonts w:ascii="Times New Roman" w:eastAsia="Times New Roman" w:hAnsi="Times New Roman" w:cs="Times New Roman"/>
          <w:bCs/>
          <w:sz w:val="24"/>
          <w:szCs w:val="24"/>
          <w:lang w:val="en-GB" w:eastAsia="fi-FI"/>
        </w:rPr>
        <w:t>Psykologian</w:t>
      </w:r>
      <w:proofErr w:type="spellEnd"/>
      <w:r w:rsidR="00D57028" w:rsidRPr="00295C73">
        <w:rPr>
          <w:rFonts w:ascii="Times New Roman" w:eastAsia="Times New Roman" w:hAnsi="Times New Roman" w:cs="Times New Roman"/>
          <w:bCs/>
          <w:sz w:val="24"/>
          <w:szCs w:val="24"/>
          <w:lang w:val="en-GB" w:eastAsia="fi-FI"/>
        </w:rPr>
        <w:t xml:space="preserve"> </w:t>
      </w:r>
      <w:proofErr w:type="spellStart"/>
      <w:r w:rsidR="00D57028" w:rsidRPr="00295C73">
        <w:rPr>
          <w:rFonts w:ascii="Times New Roman" w:eastAsia="Times New Roman" w:hAnsi="Times New Roman" w:cs="Times New Roman"/>
          <w:bCs/>
          <w:sz w:val="24"/>
          <w:szCs w:val="24"/>
          <w:lang w:val="en-GB" w:eastAsia="fi-FI"/>
        </w:rPr>
        <w:t>osaston</w:t>
      </w:r>
      <w:proofErr w:type="spellEnd"/>
      <w:r w:rsidR="00D57028" w:rsidRPr="00295C73">
        <w:rPr>
          <w:rFonts w:ascii="Times New Roman" w:eastAsia="Times New Roman" w:hAnsi="Times New Roman" w:cs="Times New Roman"/>
          <w:bCs/>
          <w:sz w:val="24"/>
          <w:szCs w:val="24"/>
          <w:lang w:val="en-GB" w:eastAsia="fi-FI"/>
        </w:rPr>
        <w:t xml:space="preserve"> </w:t>
      </w:r>
      <w:proofErr w:type="spellStart"/>
      <w:r w:rsidR="00D57028" w:rsidRPr="00295C73">
        <w:rPr>
          <w:rFonts w:ascii="Times New Roman" w:eastAsia="Times New Roman" w:hAnsi="Times New Roman" w:cs="Times New Roman"/>
          <w:bCs/>
          <w:sz w:val="24"/>
          <w:szCs w:val="24"/>
          <w:lang w:val="en-GB" w:eastAsia="fi-FI"/>
        </w:rPr>
        <w:t>tutkimuksia</w:t>
      </w:r>
      <w:proofErr w:type="spellEnd"/>
      <w:r w:rsidR="00D57028" w:rsidRPr="00295C73">
        <w:rPr>
          <w:rFonts w:ascii="Times New Roman" w:eastAsia="Times New Roman" w:hAnsi="Times New Roman" w:cs="Times New Roman"/>
          <w:bCs/>
          <w:sz w:val="24"/>
          <w:szCs w:val="24"/>
          <w:lang w:val="en-GB" w:eastAsia="fi-FI"/>
        </w:rPr>
        <w:t xml:space="preserve"> 8. [Studies of the Department of psychology 8]</w:t>
      </w:r>
      <w:r w:rsidR="00D57028" w:rsidRPr="00295C73">
        <w:rPr>
          <w:rFonts w:ascii="Times New Roman" w:eastAsiaTheme="minorEastAsia" w:hAnsi="Times New Roman" w:cs="Times New Roman"/>
          <w:kern w:val="24"/>
          <w:sz w:val="24"/>
          <w:szCs w:val="24"/>
          <w:lang w:val="en-GB"/>
        </w:rPr>
        <w:t>.</w:t>
      </w:r>
    </w:p>
    <w:p w14:paraId="020BED8E" w14:textId="568137FC" w:rsidR="00D57028" w:rsidRPr="00295C73" w:rsidRDefault="0045405E" w:rsidP="0096285B">
      <w:pPr>
        <w:spacing w:line="175" w:lineRule="auto"/>
        <w:jc w:val="both"/>
        <w:textAlignment w:val="baseline"/>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val="en-GB"/>
        </w:rPr>
        <w:t>ROBINSON</w:t>
      </w:r>
      <w:r w:rsidR="00D57028" w:rsidRPr="00295C73">
        <w:rPr>
          <w:rFonts w:ascii="Times New Roman" w:eastAsiaTheme="minorEastAsia" w:hAnsi="Times New Roman" w:cs="Times New Roman"/>
          <w:kern w:val="24"/>
          <w:sz w:val="24"/>
          <w:szCs w:val="24"/>
          <w:lang w:val="en-GB"/>
        </w:rPr>
        <w:t xml:space="preserve">, G. 1988. Cross-cultural Understanding. </w:t>
      </w:r>
      <w:r w:rsidR="00D57028" w:rsidRPr="00295C73">
        <w:rPr>
          <w:rFonts w:ascii="Times New Roman" w:eastAsiaTheme="minorEastAsia" w:hAnsi="Times New Roman" w:cs="Times New Roman"/>
          <w:kern w:val="24"/>
          <w:sz w:val="24"/>
          <w:szCs w:val="24"/>
        </w:rPr>
        <w:t>London: Prentice Hall.</w:t>
      </w:r>
    </w:p>
    <w:p w14:paraId="1E68FA16" w14:textId="6872F232" w:rsidR="00D57028" w:rsidRPr="00295C73" w:rsidRDefault="0045405E" w:rsidP="0096285B">
      <w:pPr>
        <w:spacing w:line="276" w:lineRule="auto"/>
        <w:jc w:val="both"/>
        <w:textAlignment w:val="baseline"/>
        <w:rPr>
          <w:rFonts w:ascii="Times New Roman" w:hAnsi="Times New Roman" w:cs="Times New Roman"/>
          <w:sz w:val="24"/>
          <w:szCs w:val="24"/>
        </w:rPr>
      </w:pPr>
      <w:r>
        <w:rPr>
          <w:rFonts w:ascii="Times New Roman" w:eastAsiaTheme="minorEastAsia" w:hAnsi="Times New Roman" w:cs="Times New Roman"/>
          <w:kern w:val="24"/>
          <w:sz w:val="24"/>
          <w:szCs w:val="24"/>
          <w:lang w:val="en-GB"/>
        </w:rPr>
        <w:t>SCHEIN</w:t>
      </w:r>
      <w:r w:rsidR="00D57028" w:rsidRPr="00295C73">
        <w:rPr>
          <w:rFonts w:ascii="Times New Roman" w:eastAsiaTheme="minorEastAsia" w:hAnsi="Times New Roman" w:cs="Times New Roman"/>
          <w:kern w:val="24"/>
          <w:sz w:val="24"/>
          <w:szCs w:val="24"/>
          <w:lang w:val="en-GB"/>
        </w:rPr>
        <w:t xml:space="preserve">, E. 1987. </w:t>
      </w:r>
      <w:proofErr w:type="spellStart"/>
      <w:r w:rsidR="00D57028" w:rsidRPr="00295C73">
        <w:rPr>
          <w:rFonts w:ascii="Times New Roman" w:eastAsiaTheme="minorEastAsia" w:hAnsi="Times New Roman" w:cs="Times New Roman"/>
          <w:kern w:val="24"/>
          <w:sz w:val="24"/>
          <w:szCs w:val="24"/>
          <w:lang w:val="en-GB"/>
        </w:rPr>
        <w:t>Organisaatiokulttuuri</w:t>
      </w:r>
      <w:proofErr w:type="spellEnd"/>
      <w:r w:rsidR="00D57028" w:rsidRPr="00295C73">
        <w:rPr>
          <w:rFonts w:ascii="Times New Roman" w:eastAsiaTheme="minorEastAsia" w:hAnsi="Times New Roman" w:cs="Times New Roman"/>
          <w:kern w:val="24"/>
          <w:sz w:val="24"/>
          <w:szCs w:val="24"/>
          <w:lang w:val="en-GB"/>
        </w:rPr>
        <w:t xml:space="preserve"> </w:t>
      </w:r>
      <w:proofErr w:type="spellStart"/>
      <w:proofErr w:type="gramStart"/>
      <w:r w:rsidR="00D57028" w:rsidRPr="00295C73">
        <w:rPr>
          <w:rFonts w:ascii="Times New Roman" w:eastAsiaTheme="minorEastAsia" w:hAnsi="Times New Roman" w:cs="Times New Roman"/>
          <w:kern w:val="24"/>
          <w:sz w:val="24"/>
          <w:szCs w:val="24"/>
          <w:lang w:val="en-GB"/>
        </w:rPr>
        <w:t>ja</w:t>
      </w:r>
      <w:proofErr w:type="spellEnd"/>
      <w:proofErr w:type="gramEnd"/>
      <w:r w:rsidR="00D57028" w:rsidRPr="00295C73">
        <w:rPr>
          <w:rFonts w:ascii="Times New Roman" w:eastAsiaTheme="minorEastAsia" w:hAnsi="Times New Roman" w:cs="Times New Roman"/>
          <w:kern w:val="24"/>
          <w:sz w:val="24"/>
          <w:szCs w:val="24"/>
          <w:lang w:val="en-GB"/>
        </w:rPr>
        <w:t xml:space="preserve"> </w:t>
      </w:r>
      <w:proofErr w:type="spellStart"/>
      <w:r w:rsidR="00D57028" w:rsidRPr="00295C73">
        <w:rPr>
          <w:rFonts w:ascii="Times New Roman" w:eastAsiaTheme="minorEastAsia" w:hAnsi="Times New Roman" w:cs="Times New Roman"/>
          <w:kern w:val="24"/>
          <w:sz w:val="24"/>
          <w:szCs w:val="24"/>
          <w:lang w:val="en-GB"/>
        </w:rPr>
        <w:t>johtaminen</w:t>
      </w:r>
      <w:proofErr w:type="spellEnd"/>
      <w:r w:rsidR="00D57028" w:rsidRPr="00295C73">
        <w:rPr>
          <w:rFonts w:ascii="Times New Roman" w:eastAsiaTheme="minorEastAsia" w:hAnsi="Times New Roman" w:cs="Times New Roman"/>
          <w:kern w:val="24"/>
          <w:sz w:val="24"/>
          <w:szCs w:val="24"/>
          <w:lang w:val="en-GB"/>
        </w:rPr>
        <w:t xml:space="preserve"> (Culture and leadership in organisation). Espoo: </w:t>
      </w:r>
      <w:proofErr w:type="spellStart"/>
      <w:r w:rsidR="00D57028" w:rsidRPr="00295C73">
        <w:rPr>
          <w:rFonts w:ascii="Times New Roman" w:eastAsiaTheme="minorEastAsia" w:hAnsi="Times New Roman" w:cs="Times New Roman"/>
          <w:kern w:val="24"/>
          <w:sz w:val="24"/>
          <w:szCs w:val="24"/>
          <w:lang w:val="en-GB"/>
        </w:rPr>
        <w:t>Weiling</w:t>
      </w:r>
      <w:proofErr w:type="spellEnd"/>
      <w:r w:rsidR="00D57028" w:rsidRPr="00295C73">
        <w:rPr>
          <w:rFonts w:ascii="Times New Roman" w:eastAsiaTheme="minorEastAsia" w:hAnsi="Times New Roman" w:cs="Times New Roman"/>
          <w:kern w:val="24"/>
          <w:sz w:val="24"/>
          <w:szCs w:val="24"/>
          <w:lang w:val="en-GB"/>
        </w:rPr>
        <w:t xml:space="preserve"> &amp; </w:t>
      </w:r>
      <w:proofErr w:type="spellStart"/>
      <w:r w:rsidR="00D57028" w:rsidRPr="00295C73">
        <w:rPr>
          <w:rFonts w:ascii="Times New Roman" w:eastAsiaTheme="minorEastAsia" w:hAnsi="Times New Roman" w:cs="Times New Roman"/>
          <w:kern w:val="24"/>
          <w:sz w:val="24"/>
          <w:szCs w:val="24"/>
          <w:lang w:val="en-GB"/>
        </w:rPr>
        <w:t>Göös</w:t>
      </w:r>
      <w:proofErr w:type="spellEnd"/>
      <w:r w:rsidR="00D57028" w:rsidRPr="00295C73">
        <w:rPr>
          <w:rFonts w:ascii="Times New Roman" w:eastAsiaTheme="minorEastAsia" w:hAnsi="Times New Roman" w:cs="Times New Roman"/>
          <w:kern w:val="24"/>
          <w:sz w:val="24"/>
          <w:szCs w:val="24"/>
          <w:lang w:val="en-GB"/>
        </w:rPr>
        <w:t>.</w:t>
      </w:r>
    </w:p>
    <w:p w14:paraId="584938DB" w14:textId="14751E5D" w:rsidR="00D57028" w:rsidRPr="00295C73" w:rsidRDefault="0045405E" w:rsidP="0096285B">
      <w:pPr>
        <w:jc w:val="both"/>
        <w:rPr>
          <w:rFonts w:ascii="Times New Roman" w:eastAsia="Times New Roman" w:hAnsi="Times New Roman" w:cs="Times New Roman"/>
          <w:bCs/>
          <w:sz w:val="24"/>
          <w:szCs w:val="24"/>
          <w:lang w:eastAsia="fi-FI"/>
        </w:rPr>
      </w:pPr>
      <w:r>
        <w:rPr>
          <w:rFonts w:ascii="Times New Roman" w:hAnsi="Times New Roman" w:cs="Times New Roman"/>
          <w:sz w:val="24"/>
          <w:szCs w:val="24"/>
        </w:rPr>
        <w:t>SCH</w:t>
      </w:r>
      <w:r w:rsidRPr="0045405E">
        <w:rPr>
          <w:rFonts w:ascii="Times New Roman" w:hAnsi="Times New Roman" w:cs="Times New Roman"/>
          <w:sz w:val="24"/>
          <w:szCs w:val="24"/>
        </w:rPr>
        <w:t>Ö</w:t>
      </w:r>
      <w:r>
        <w:rPr>
          <w:rFonts w:ascii="Times New Roman" w:hAnsi="Times New Roman" w:cs="Times New Roman"/>
          <w:sz w:val="24"/>
          <w:szCs w:val="24"/>
        </w:rPr>
        <w:t>N</w:t>
      </w:r>
      <w:r w:rsidR="00D57028" w:rsidRPr="00295C73">
        <w:rPr>
          <w:rFonts w:ascii="Times New Roman" w:hAnsi="Times New Roman" w:cs="Times New Roman"/>
          <w:sz w:val="24"/>
          <w:szCs w:val="24"/>
        </w:rPr>
        <w:t>, D. 1987. Educating the reflective practi</w:t>
      </w:r>
      <w:r w:rsidR="00D85655" w:rsidRPr="00295C73">
        <w:rPr>
          <w:rFonts w:ascii="Times New Roman" w:hAnsi="Times New Roman" w:cs="Times New Roman"/>
          <w:sz w:val="24"/>
          <w:szCs w:val="24"/>
        </w:rPr>
        <w:t>ti</w:t>
      </w:r>
      <w:r w:rsidR="00D57028" w:rsidRPr="00295C73">
        <w:rPr>
          <w:rFonts w:ascii="Times New Roman" w:hAnsi="Times New Roman" w:cs="Times New Roman"/>
          <w:sz w:val="24"/>
          <w:szCs w:val="24"/>
        </w:rPr>
        <w:t xml:space="preserve">oner: Toward a new design for teaching and learning in the professions, San Francisco: </w:t>
      </w:r>
      <w:proofErr w:type="spellStart"/>
      <w:r w:rsidR="00D57028" w:rsidRPr="00295C73">
        <w:rPr>
          <w:rFonts w:ascii="Times New Roman" w:hAnsi="Times New Roman" w:cs="Times New Roman"/>
          <w:sz w:val="24"/>
          <w:szCs w:val="24"/>
        </w:rPr>
        <w:t>Jossey</w:t>
      </w:r>
      <w:proofErr w:type="spellEnd"/>
      <w:r w:rsidR="00D57028" w:rsidRPr="00295C73">
        <w:rPr>
          <w:rFonts w:ascii="Times New Roman" w:hAnsi="Times New Roman" w:cs="Times New Roman"/>
          <w:sz w:val="24"/>
          <w:szCs w:val="24"/>
        </w:rPr>
        <w:t>-Bass.</w:t>
      </w:r>
    </w:p>
    <w:p w14:paraId="0C170B0C" w14:textId="036D5BD4" w:rsidR="00D57028" w:rsidRPr="00295C73" w:rsidRDefault="0045405E" w:rsidP="0096285B">
      <w:pPr>
        <w:jc w:val="both"/>
        <w:rPr>
          <w:rFonts w:ascii="Times New Roman" w:eastAsia="Times New Roman" w:hAnsi="Times New Roman" w:cs="Times New Roman"/>
          <w:sz w:val="24"/>
          <w:szCs w:val="24"/>
          <w:lang w:val="en-AU" w:eastAsia="en-GB"/>
        </w:rPr>
      </w:pPr>
      <w:r>
        <w:rPr>
          <w:rFonts w:ascii="Times New Roman" w:eastAsia="Times New Roman" w:hAnsi="Times New Roman" w:cs="Times New Roman"/>
          <w:sz w:val="24"/>
          <w:szCs w:val="24"/>
          <w:lang w:val="en-AU" w:eastAsia="en-GB"/>
        </w:rPr>
        <w:t>SHULMAN</w:t>
      </w:r>
      <w:r w:rsidR="00D57028" w:rsidRPr="00295C73">
        <w:rPr>
          <w:rFonts w:ascii="Times New Roman" w:eastAsia="Times New Roman" w:hAnsi="Times New Roman" w:cs="Times New Roman"/>
          <w:sz w:val="24"/>
          <w:szCs w:val="24"/>
          <w:lang w:val="en-AU" w:eastAsia="en-GB"/>
        </w:rPr>
        <w:t xml:space="preserve">, L.S. 1986. ´Those who understand: Knowledge growth in teaching´. Educational Review 57(1), 1-22. </w:t>
      </w:r>
    </w:p>
    <w:p w14:paraId="52AAC4F4" w14:textId="0EFE3999" w:rsidR="00D57028" w:rsidRPr="00295C73" w:rsidRDefault="0045405E" w:rsidP="0096285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AU" w:eastAsia="en-GB"/>
        </w:rPr>
        <w:t>SHULMAN</w:t>
      </w:r>
      <w:r w:rsidR="00D57028" w:rsidRPr="00295C73">
        <w:rPr>
          <w:rFonts w:ascii="Times New Roman" w:eastAsia="Times New Roman" w:hAnsi="Times New Roman" w:cs="Times New Roman"/>
          <w:sz w:val="24"/>
          <w:szCs w:val="24"/>
          <w:lang w:val="en-AU" w:eastAsia="en-GB"/>
        </w:rPr>
        <w:t xml:space="preserve">, L.S. 1987. Knowledge and teaching: foundations of the new reform. </w:t>
      </w:r>
      <w:r w:rsidR="00D57028" w:rsidRPr="00295C73">
        <w:rPr>
          <w:rFonts w:ascii="Times New Roman" w:eastAsia="Times New Roman" w:hAnsi="Times New Roman" w:cs="Times New Roman"/>
          <w:sz w:val="24"/>
          <w:szCs w:val="24"/>
          <w:lang w:eastAsia="en-GB"/>
        </w:rPr>
        <w:t xml:space="preserve">Harvard Educational </w:t>
      </w:r>
    </w:p>
    <w:p w14:paraId="7C52A9A4" w14:textId="182919CA" w:rsidR="00D57028" w:rsidRPr="00295C73" w:rsidRDefault="00D57028" w:rsidP="0096285B">
      <w:pPr>
        <w:spacing w:after="0" w:line="240" w:lineRule="auto"/>
        <w:jc w:val="both"/>
        <w:rPr>
          <w:rFonts w:ascii="Times New Roman" w:eastAsia="Times New Roman" w:hAnsi="Times New Roman" w:cs="Times New Roman"/>
          <w:sz w:val="24"/>
          <w:szCs w:val="24"/>
          <w:lang w:eastAsia="en-GB"/>
        </w:rPr>
      </w:pPr>
      <w:r w:rsidRPr="00295C73">
        <w:rPr>
          <w:rFonts w:ascii="Times New Roman" w:eastAsia="Times New Roman" w:hAnsi="Times New Roman" w:cs="Times New Roman"/>
          <w:sz w:val="24"/>
          <w:szCs w:val="24"/>
          <w:lang w:eastAsia="en-GB"/>
        </w:rPr>
        <w:t>Review 57, 1-22.</w:t>
      </w:r>
    </w:p>
    <w:p w14:paraId="7BCF144D" w14:textId="524AB779" w:rsidR="00D57028" w:rsidRPr="00295C73" w:rsidRDefault="00D57028" w:rsidP="0096285B">
      <w:pPr>
        <w:spacing w:after="0" w:line="240" w:lineRule="auto"/>
        <w:jc w:val="both"/>
        <w:rPr>
          <w:rFonts w:ascii="Times New Roman" w:eastAsia="Times New Roman" w:hAnsi="Times New Roman" w:cs="Times New Roman"/>
          <w:sz w:val="24"/>
          <w:szCs w:val="24"/>
          <w:lang w:eastAsia="en-GB"/>
        </w:rPr>
      </w:pPr>
    </w:p>
    <w:p w14:paraId="241BD3A2" w14:textId="0785C925" w:rsidR="00D57028" w:rsidRPr="00295C73" w:rsidRDefault="0045405E" w:rsidP="0096285B">
      <w:pPr>
        <w:spacing w:line="175" w:lineRule="auto"/>
        <w:jc w:val="both"/>
        <w:textAlignment w:val="baseline"/>
        <w:rPr>
          <w:rFonts w:ascii="Times New Roman" w:eastAsiaTheme="minorEastAsia" w:hAnsi="Times New Roman" w:cs="Times New Roman"/>
          <w:kern w:val="24"/>
          <w:sz w:val="24"/>
          <w:szCs w:val="24"/>
          <w:lang w:val="en-GB"/>
        </w:rPr>
      </w:pPr>
      <w:r>
        <w:rPr>
          <w:rFonts w:ascii="Times New Roman" w:eastAsiaTheme="minorEastAsia" w:hAnsi="Times New Roman" w:cs="Times New Roman"/>
          <w:kern w:val="24"/>
          <w:sz w:val="24"/>
          <w:szCs w:val="24"/>
          <w:lang w:val="en-GB"/>
        </w:rPr>
        <w:t>TALIB</w:t>
      </w:r>
      <w:r w:rsidR="00D57028" w:rsidRPr="00295C73">
        <w:rPr>
          <w:rFonts w:ascii="Times New Roman" w:eastAsiaTheme="minorEastAsia" w:hAnsi="Times New Roman" w:cs="Times New Roman"/>
          <w:kern w:val="24"/>
          <w:sz w:val="24"/>
          <w:szCs w:val="24"/>
          <w:lang w:val="en-GB"/>
        </w:rPr>
        <w:t>, M-T. (Ed.)</w:t>
      </w:r>
      <w:r w:rsidR="00D85655" w:rsidRPr="00295C73">
        <w:rPr>
          <w:rFonts w:ascii="Times New Roman" w:eastAsiaTheme="minorEastAsia" w:hAnsi="Times New Roman" w:cs="Times New Roman"/>
          <w:kern w:val="24"/>
          <w:sz w:val="24"/>
          <w:szCs w:val="24"/>
          <w:lang w:val="en-GB"/>
        </w:rPr>
        <w:t>,</w:t>
      </w:r>
      <w:r w:rsidR="00D57028" w:rsidRPr="00295C73">
        <w:rPr>
          <w:rFonts w:ascii="Times New Roman" w:eastAsiaTheme="minorEastAsia" w:hAnsi="Times New Roman" w:cs="Times New Roman"/>
          <w:kern w:val="24"/>
          <w:sz w:val="24"/>
          <w:szCs w:val="24"/>
          <w:lang w:val="en-GB"/>
        </w:rPr>
        <w:t xml:space="preserve"> 2006. Diversity, a challenge for educators. Turku: Finnish Educational research </w:t>
      </w:r>
    </w:p>
    <w:p w14:paraId="717AA233" w14:textId="6C147324" w:rsidR="00D85655" w:rsidRPr="00295C73" w:rsidRDefault="0045405E" w:rsidP="0096285B">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TALIB</w:t>
      </w:r>
      <w:r w:rsidR="00D57028" w:rsidRPr="00295C73">
        <w:rPr>
          <w:rFonts w:ascii="Times New Roman" w:eastAsia="Times New Roman" w:hAnsi="Times New Roman" w:cs="Times New Roman"/>
          <w:sz w:val="24"/>
          <w:szCs w:val="24"/>
          <w:lang w:eastAsia="fi-FI"/>
        </w:rPr>
        <w:t xml:space="preserve">, M-T. 2005. </w:t>
      </w:r>
      <w:r w:rsidR="00D57028" w:rsidRPr="00295C73">
        <w:rPr>
          <w:rFonts w:ascii="Times New Roman" w:eastAsia="Times New Roman" w:hAnsi="Times New Roman" w:cs="Times New Roman"/>
          <w:sz w:val="24"/>
          <w:szCs w:val="24"/>
          <w:lang w:val="fi-FI" w:eastAsia="fi-FI"/>
        </w:rPr>
        <w:t xml:space="preserve">Eksotiikkaa vai ihmisarvoa. Opettajan monikulttuurisesta kompetenssista. </w:t>
      </w:r>
      <w:r w:rsidR="00D57028" w:rsidRPr="00295C73">
        <w:rPr>
          <w:rFonts w:ascii="Times New Roman" w:eastAsia="Times New Roman" w:hAnsi="Times New Roman" w:cs="Times New Roman"/>
          <w:sz w:val="24"/>
          <w:szCs w:val="24"/>
          <w:lang w:eastAsia="fi-FI"/>
        </w:rPr>
        <w:t xml:space="preserve">[Exotics or Human Value. About </w:t>
      </w:r>
      <w:r w:rsidR="00841A49" w:rsidRPr="00295C73">
        <w:rPr>
          <w:rFonts w:ascii="Times New Roman" w:eastAsia="Times New Roman" w:hAnsi="Times New Roman" w:cs="Times New Roman"/>
          <w:sz w:val="24"/>
          <w:szCs w:val="24"/>
          <w:lang w:eastAsia="fi-FI"/>
        </w:rPr>
        <w:t>teachers ‘multicultural</w:t>
      </w:r>
      <w:r w:rsidR="00D57028" w:rsidRPr="00295C73">
        <w:rPr>
          <w:rFonts w:ascii="Times New Roman" w:eastAsia="Times New Roman" w:hAnsi="Times New Roman" w:cs="Times New Roman"/>
          <w:sz w:val="24"/>
          <w:szCs w:val="24"/>
          <w:lang w:eastAsia="fi-FI"/>
        </w:rPr>
        <w:t xml:space="preserve"> competence.] Turku: Finnish Educational research Association.</w:t>
      </w:r>
    </w:p>
    <w:p w14:paraId="30CA3C34" w14:textId="77777777" w:rsidR="00D85655" w:rsidRPr="00295C73" w:rsidRDefault="00D85655" w:rsidP="0096285B">
      <w:pPr>
        <w:spacing w:after="0" w:line="240" w:lineRule="auto"/>
        <w:jc w:val="both"/>
        <w:rPr>
          <w:rFonts w:ascii="Times New Roman" w:eastAsia="Times New Roman" w:hAnsi="Times New Roman" w:cs="Times New Roman"/>
          <w:bCs/>
          <w:sz w:val="24"/>
          <w:szCs w:val="24"/>
          <w:lang w:eastAsia="fi-FI"/>
        </w:rPr>
      </w:pPr>
    </w:p>
    <w:p w14:paraId="291B2E50" w14:textId="39BA577C" w:rsidR="00D57028" w:rsidRPr="00295C73" w:rsidRDefault="0045405E" w:rsidP="0096285B">
      <w:pPr>
        <w:jc w:val="both"/>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val="fi-FI" w:eastAsia="fi-FI"/>
        </w:rPr>
        <w:t xml:space="preserve">TALVIO </w:t>
      </w:r>
      <w:r w:rsidR="00D57028" w:rsidRPr="00295C73">
        <w:rPr>
          <w:rFonts w:ascii="Times New Roman" w:eastAsia="Times New Roman" w:hAnsi="Times New Roman" w:cs="Times New Roman"/>
          <w:bCs/>
          <w:sz w:val="24"/>
          <w:szCs w:val="24"/>
          <w:lang w:val="fi-FI" w:eastAsia="fi-FI"/>
        </w:rPr>
        <w:t>(2002.</w:t>
      </w:r>
      <w:r w:rsidR="00D57028" w:rsidRPr="00295C73">
        <w:rPr>
          <w:rFonts w:ascii="Times New Roman" w:eastAsia="Times New Roman" w:hAnsi="Times New Roman" w:cs="Times New Roman"/>
          <w:sz w:val="24"/>
          <w:szCs w:val="24"/>
          <w:lang w:val="fi-FI" w:eastAsia="en-GB"/>
        </w:rPr>
        <w:t xml:space="preserve"> Tutkimus opetustyössä – kuka, mitä, miten ja miksi? [Research in teaching – who what and why]. In P. Kansanen &amp; K. Uusikylä (Eds.), Luovuutta, motivaatiota tunteita. Opetuksen tutkimuksen uusia suuntia [Creativity, Motivation and Emotions. </w:t>
      </w:r>
      <w:r w:rsidR="00D57028" w:rsidRPr="00295C73">
        <w:rPr>
          <w:rFonts w:ascii="Times New Roman" w:eastAsia="Times New Roman" w:hAnsi="Times New Roman" w:cs="Times New Roman"/>
          <w:sz w:val="24"/>
          <w:szCs w:val="24"/>
          <w:lang w:eastAsia="en-GB"/>
        </w:rPr>
        <w:t xml:space="preserve">New trends in educational research]. </w:t>
      </w:r>
      <w:proofErr w:type="spellStart"/>
      <w:r w:rsidR="00D57028" w:rsidRPr="00295C73">
        <w:rPr>
          <w:rFonts w:ascii="Times New Roman" w:eastAsia="Times New Roman" w:hAnsi="Times New Roman" w:cs="Times New Roman"/>
          <w:sz w:val="24"/>
          <w:szCs w:val="24"/>
          <w:lang w:eastAsia="en-GB"/>
        </w:rPr>
        <w:t>Jyväskylä</w:t>
      </w:r>
      <w:proofErr w:type="spellEnd"/>
      <w:r w:rsidR="00D57028" w:rsidRPr="00295C73">
        <w:rPr>
          <w:rFonts w:ascii="Times New Roman" w:eastAsia="Times New Roman" w:hAnsi="Times New Roman" w:cs="Times New Roman"/>
          <w:sz w:val="24"/>
          <w:szCs w:val="24"/>
          <w:lang w:eastAsia="en-GB"/>
        </w:rPr>
        <w:t xml:space="preserve">: PS – </w:t>
      </w:r>
      <w:proofErr w:type="spellStart"/>
      <w:r w:rsidR="00D57028" w:rsidRPr="00295C73">
        <w:rPr>
          <w:rFonts w:ascii="Times New Roman" w:eastAsia="Times New Roman" w:hAnsi="Times New Roman" w:cs="Times New Roman"/>
          <w:sz w:val="24"/>
          <w:szCs w:val="24"/>
          <w:lang w:eastAsia="en-GB"/>
        </w:rPr>
        <w:t>kustannus</w:t>
      </w:r>
      <w:proofErr w:type="spellEnd"/>
      <w:r w:rsidR="00D57028" w:rsidRPr="00295C73">
        <w:rPr>
          <w:rFonts w:ascii="Times New Roman" w:eastAsia="Times New Roman" w:hAnsi="Times New Roman" w:cs="Times New Roman"/>
          <w:sz w:val="24"/>
          <w:szCs w:val="24"/>
          <w:lang w:eastAsia="en-GB"/>
        </w:rPr>
        <w:t>, 151-172.</w:t>
      </w:r>
    </w:p>
    <w:p w14:paraId="6958E9CE" w14:textId="0E51B783" w:rsidR="00D57028" w:rsidRPr="00295C73" w:rsidRDefault="0045405E" w:rsidP="0096285B">
      <w:pPr>
        <w:jc w:val="both"/>
        <w:rPr>
          <w:rFonts w:ascii="Times New Roman" w:eastAsia="Times New Roman" w:hAnsi="Times New Roman" w:cs="Times New Roman"/>
          <w:bCs/>
          <w:sz w:val="24"/>
          <w:szCs w:val="24"/>
          <w:lang w:val="fi-FI" w:eastAsia="fi-FI"/>
        </w:rPr>
      </w:pPr>
      <w:r>
        <w:rPr>
          <w:rFonts w:ascii="Times New Roman" w:eastAsia="Times New Roman" w:hAnsi="Times New Roman" w:cs="Times New Roman"/>
          <w:bCs/>
          <w:sz w:val="24"/>
          <w:szCs w:val="24"/>
          <w:lang w:val="en-GB" w:eastAsia="fi-FI"/>
        </w:rPr>
        <w:t>TURSKI</w:t>
      </w:r>
      <w:r w:rsidR="00D57028" w:rsidRPr="00295C73">
        <w:rPr>
          <w:rFonts w:ascii="Times New Roman" w:eastAsia="Times New Roman" w:hAnsi="Times New Roman" w:cs="Times New Roman"/>
          <w:bCs/>
          <w:sz w:val="24"/>
          <w:szCs w:val="24"/>
          <w:lang w:val="en-GB" w:eastAsia="fi-FI"/>
        </w:rPr>
        <w:t xml:space="preserve">, G. 1994. Emotions and the self: hermeneutics of identity. </w:t>
      </w:r>
      <w:r w:rsidR="00D57028" w:rsidRPr="00295C73">
        <w:rPr>
          <w:rFonts w:ascii="Times New Roman" w:eastAsia="Times New Roman" w:hAnsi="Times New Roman" w:cs="Times New Roman"/>
          <w:bCs/>
          <w:sz w:val="24"/>
          <w:szCs w:val="24"/>
          <w:lang w:val="fi-FI" w:eastAsia="fi-FI"/>
        </w:rPr>
        <w:t xml:space="preserve">Philosophy Today, 38, </w:t>
      </w:r>
      <w:r w:rsidR="00D85655" w:rsidRPr="00295C73">
        <w:rPr>
          <w:rFonts w:ascii="Times New Roman" w:eastAsia="Times New Roman" w:hAnsi="Times New Roman" w:cs="Times New Roman"/>
          <w:bCs/>
          <w:sz w:val="24"/>
          <w:szCs w:val="24"/>
          <w:lang w:val="fi-FI" w:eastAsia="fi-FI"/>
        </w:rPr>
        <w:t>3–17</w:t>
      </w:r>
      <w:r w:rsidR="00D57028" w:rsidRPr="00295C73">
        <w:rPr>
          <w:rFonts w:ascii="Times New Roman" w:eastAsia="Times New Roman" w:hAnsi="Times New Roman" w:cs="Times New Roman"/>
          <w:bCs/>
          <w:sz w:val="24"/>
          <w:szCs w:val="24"/>
          <w:lang w:val="fi-FI" w:eastAsia="fi-FI"/>
        </w:rPr>
        <w:t>.</w:t>
      </w:r>
    </w:p>
    <w:p w14:paraId="49724DFF" w14:textId="2415A654" w:rsidR="006239F9" w:rsidRPr="00295C73" w:rsidRDefault="0045405E" w:rsidP="0096285B">
      <w:pPr>
        <w:spacing w:line="276" w:lineRule="auto"/>
        <w:jc w:val="both"/>
        <w:textAlignment w:val="baseline"/>
        <w:rPr>
          <w:rFonts w:ascii="Times New Roman" w:eastAsia="Times New Roman" w:hAnsi="Times New Roman" w:cs="Times New Roman"/>
          <w:noProof/>
          <w:sz w:val="24"/>
          <w:szCs w:val="24"/>
          <w:lang w:eastAsia="fi-FI"/>
        </w:rPr>
      </w:pPr>
      <w:r>
        <w:rPr>
          <w:rFonts w:ascii="Times New Roman" w:eastAsiaTheme="minorEastAsia" w:hAnsi="Times New Roman" w:cs="Times New Roman"/>
          <w:kern w:val="24"/>
          <w:sz w:val="24"/>
          <w:szCs w:val="24"/>
          <w:lang w:val="fi-FI"/>
        </w:rPr>
        <w:t>TYNJ</w:t>
      </w:r>
      <w:r w:rsidRPr="00252270">
        <w:rPr>
          <w:rFonts w:ascii="Times New Roman" w:eastAsiaTheme="minorEastAsia" w:hAnsi="Times New Roman" w:cs="Times New Roman"/>
          <w:kern w:val="24"/>
          <w:sz w:val="24"/>
          <w:szCs w:val="24"/>
        </w:rPr>
        <w:t>Ä</w:t>
      </w:r>
      <w:r>
        <w:rPr>
          <w:rFonts w:ascii="Times New Roman" w:eastAsiaTheme="minorEastAsia" w:hAnsi="Times New Roman" w:cs="Times New Roman"/>
          <w:kern w:val="24"/>
          <w:sz w:val="24"/>
          <w:szCs w:val="24"/>
          <w:lang w:val="fi-FI"/>
        </w:rPr>
        <w:t>L</w:t>
      </w:r>
      <w:r w:rsidRPr="00252270">
        <w:rPr>
          <w:rFonts w:ascii="Times New Roman" w:eastAsiaTheme="minorEastAsia" w:hAnsi="Times New Roman" w:cs="Times New Roman"/>
          <w:kern w:val="24"/>
          <w:sz w:val="24"/>
          <w:szCs w:val="24"/>
        </w:rPr>
        <w:t>Ä</w:t>
      </w:r>
      <w:r>
        <w:rPr>
          <w:rFonts w:ascii="Times New Roman" w:eastAsiaTheme="minorEastAsia" w:hAnsi="Times New Roman" w:cs="Times New Roman"/>
          <w:kern w:val="24"/>
          <w:sz w:val="24"/>
          <w:szCs w:val="24"/>
          <w:lang w:val="fi-FI"/>
        </w:rPr>
        <w:t>, P, NUUTINEN, A., ETEL</w:t>
      </w:r>
      <w:r w:rsidRPr="00252270">
        <w:rPr>
          <w:rFonts w:ascii="Times New Roman" w:eastAsiaTheme="minorEastAsia" w:hAnsi="Times New Roman" w:cs="Times New Roman"/>
          <w:kern w:val="24"/>
          <w:sz w:val="24"/>
          <w:szCs w:val="24"/>
        </w:rPr>
        <w:t>Ä</w:t>
      </w:r>
      <w:r>
        <w:rPr>
          <w:rFonts w:ascii="Times New Roman" w:eastAsiaTheme="minorEastAsia" w:hAnsi="Times New Roman" w:cs="Times New Roman"/>
          <w:kern w:val="24"/>
          <w:sz w:val="24"/>
          <w:szCs w:val="24"/>
          <w:lang w:val="fi-FI"/>
        </w:rPr>
        <w:t>PELTO, A., KIRJONEN, J. &amp; REMES,</w:t>
      </w:r>
      <w:r w:rsidR="00D57028" w:rsidRPr="00295C73">
        <w:rPr>
          <w:rFonts w:ascii="Times New Roman" w:eastAsiaTheme="minorEastAsia" w:hAnsi="Times New Roman" w:cs="Times New Roman"/>
          <w:kern w:val="24"/>
          <w:sz w:val="24"/>
          <w:szCs w:val="24"/>
          <w:lang w:val="fi-FI"/>
        </w:rPr>
        <w:t xml:space="preserve"> P. 1997. </w:t>
      </w:r>
      <w:r w:rsidR="00D57028" w:rsidRPr="00295C73">
        <w:rPr>
          <w:rFonts w:ascii="Times New Roman" w:eastAsiaTheme="minorEastAsia" w:hAnsi="Times New Roman" w:cs="Times New Roman"/>
          <w:kern w:val="24"/>
          <w:sz w:val="24"/>
          <w:szCs w:val="24"/>
          <w:lang w:val="en-GB"/>
        </w:rPr>
        <w:t>The acquisition of Professional Expertise – a challenge for educational research. Scandinavian Journal of Educational Research 41 (3-4).</w:t>
      </w:r>
    </w:p>
    <w:p w14:paraId="1926A13B" w14:textId="3E759F2C" w:rsidR="00156416" w:rsidRPr="00295C73" w:rsidRDefault="0045405E" w:rsidP="0096285B">
      <w:pPr>
        <w:shd w:val="clear" w:color="auto" w:fill="FFFFFF"/>
        <w:jc w:val="both"/>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UUSKYL</w:t>
      </w:r>
      <w:r w:rsidRPr="00252270">
        <w:rPr>
          <w:rFonts w:ascii="Times New Roman" w:eastAsiaTheme="minorEastAsia" w:hAnsi="Times New Roman" w:cs="Times New Roman"/>
          <w:kern w:val="24"/>
          <w:sz w:val="24"/>
          <w:szCs w:val="24"/>
        </w:rPr>
        <w:t>Ä</w:t>
      </w:r>
      <w:r w:rsidR="00156416" w:rsidRPr="00295C73">
        <w:rPr>
          <w:rFonts w:ascii="Times New Roman" w:eastAsia="Times New Roman" w:hAnsi="Times New Roman" w:cs="Times New Roman"/>
          <w:bCs/>
          <w:sz w:val="24"/>
          <w:szCs w:val="24"/>
          <w:lang w:eastAsia="fi-FI"/>
        </w:rPr>
        <w:t xml:space="preserve">, K. 2000. </w:t>
      </w:r>
      <w:proofErr w:type="spellStart"/>
      <w:r w:rsidR="00156416" w:rsidRPr="00295C73">
        <w:rPr>
          <w:rFonts w:ascii="Times New Roman" w:eastAsia="Times New Roman" w:hAnsi="Times New Roman" w:cs="Times New Roman"/>
          <w:bCs/>
          <w:sz w:val="24"/>
          <w:szCs w:val="24"/>
          <w:lang w:eastAsia="fi-FI"/>
        </w:rPr>
        <w:t>Lahjakkaiden</w:t>
      </w:r>
      <w:proofErr w:type="spellEnd"/>
      <w:r w:rsidR="00156416" w:rsidRPr="00295C73">
        <w:rPr>
          <w:rFonts w:ascii="Times New Roman" w:eastAsia="Times New Roman" w:hAnsi="Times New Roman" w:cs="Times New Roman"/>
          <w:bCs/>
          <w:sz w:val="24"/>
          <w:szCs w:val="24"/>
          <w:lang w:eastAsia="fi-FI"/>
        </w:rPr>
        <w:t xml:space="preserve"> </w:t>
      </w:r>
      <w:proofErr w:type="spellStart"/>
      <w:r w:rsidR="00156416" w:rsidRPr="00295C73">
        <w:rPr>
          <w:rFonts w:ascii="Times New Roman" w:eastAsia="Times New Roman" w:hAnsi="Times New Roman" w:cs="Times New Roman"/>
          <w:bCs/>
          <w:sz w:val="24"/>
          <w:szCs w:val="24"/>
          <w:lang w:eastAsia="fi-FI"/>
        </w:rPr>
        <w:t>kasvatus</w:t>
      </w:r>
      <w:proofErr w:type="spellEnd"/>
      <w:r w:rsidR="00156416" w:rsidRPr="00295C73">
        <w:rPr>
          <w:rFonts w:ascii="Times New Roman" w:eastAsia="Times New Roman" w:hAnsi="Times New Roman" w:cs="Times New Roman"/>
          <w:bCs/>
          <w:sz w:val="24"/>
          <w:szCs w:val="24"/>
          <w:lang w:eastAsia="fi-FI"/>
        </w:rPr>
        <w:t xml:space="preserve"> [Educating the gifted</w:t>
      </w:r>
      <w:proofErr w:type="gramStart"/>
      <w:r w:rsidR="00156416" w:rsidRPr="00295C73">
        <w:rPr>
          <w:rFonts w:ascii="Times New Roman" w:eastAsia="Times New Roman" w:hAnsi="Times New Roman" w:cs="Times New Roman"/>
          <w:bCs/>
          <w:sz w:val="24"/>
          <w:szCs w:val="24"/>
          <w:lang w:eastAsia="fi-FI"/>
        </w:rPr>
        <w:t>]-</w:t>
      </w:r>
      <w:proofErr w:type="gramEnd"/>
      <w:r w:rsidR="00156416" w:rsidRPr="00295C73">
        <w:rPr>
          <w:rFonts w:ascii="Times New Roman" w:eastAsia="Times New Roman" w:hAnsi="Times New Roman" w:cs="Times New Roman"/>
          <w:bCs/>
          <w:sz w:val="24"/>
          <w:szCs w:val="24"/>
          <w:lang w:eastAsia="fi-FI"/>
        </w:rPr>
        <w:t xml:space="preserve"> </w:t>
      </w:r>
      <w:proofErr w:type="spellStart"/>
      <w:r w:rsidR="00156416" w:rsidRPr="00295C73">
        <w:rPr>
          <w:rFonts w:ascii="Times New Roman" w:eastAsia="Times New Roman" w:hAnsi="Times New Roman" w:cs="Times New Roman"/>
          <w:bCs/>
          <w:sz w:val="24"/>
          <w:szCs w:val="24"/>
          <w:lang w:eastAsia="fi-FI"/>
        </w:rPr>
        <w:t>Opetus</w:t>
      </w:r>
      <w:proofErr w:type="spellEnd"/>
      <w:r w:rsidR="00156416" w:rsidRPr="00295C73">
        <w:rPr>
          <w:rFonts w:ascii="Times New Roman" w:eastAsia="Times New Roman" w:hAnsi="Times New Roman" w:cs="Times New Roman"/>
          <w:bCs/>
          <w:sz w:val="24"/>
          <w:szCs w:val="24"/>
          <w:lang w:eastAsia="fi-FI"/>
        </w:rPr>
        <w:t xml:space="preserve"> 2000 [Teaching 2000]. </w:t>
      </w:r>
      <w:proofErr w:type="spellStart"/>
      <w:r w:rsidR="00156416" w:rsidRPr="00295C73">
        <w:rPr>
          <w:rFonts w:ascii="Times New Roman" w:eastAsia="Times New Roman" w:hAnsi="Times New Roman" w:cs="Times New Roman"/>
          <w:bCs/>
          <w:sz w:val="24"/>
          <w:szCs w:val="24"/>
          <w:lang w:eastAsia="fi-FI"/>
        </w:rPr>
        <w:t>Jyväskylä</w:t>
      </w:r>
      <w:proofErr w:type="spellEnd"/>
      <w:r w:rsidR="00156416" w:rsidRPr="00295C73">
        <w:rPr>
          <w:rFonts w:ascii="Times New Roman" w:eastAsia="Times New Roman" w:hAnsi="Times New Roman" w:cs="Times New Roman"/>
          <w:bCs/>
          <w:sz w:val="24"/>
          <w:szCs w:val="24"/>
          <w:lang w:eastAsia="fi-FI"/>
        </w:rPr>
        <w:t xml:space="preserve">: </w:t>
      </w:r>
      <w:hyperlink r:id="rId8" w:history="1">
        <w:r w:rsidR="00156416" w:rsidRPr="00295C73">
          <w:rPr>
            <w:rFonts w:ascii="Times New Roman" w:eastAsia="Times New Roman" w:hAnsi="Times New Roman" w:cs="Times New Roman"/>
            <w:bCs/>
            <w:sz w:val="24"/>
            <w:szCs w:val="24"/>
            <w:lang w:eastAsia="fi-FI"/>
          </w:rPr>
          <w:t>PS-</w:t>
        </w:r>
        <w:proofErr w:type="spellStart"/>
        <w:r w:rsidR="00156416" w:rsidRPr="00295C73">
          <w:rPr>
            <w:rFonts w:ascii="Times New Roman" w:eastAsia="Times New Roman" w:hAnsi="Times New Roman" w:cs="Times New Roman"/>
            <w:bCs/>
            <w:sz w:val="24"/>
            <w:szCs w:val="24"/>
            <w:lang w:eastAsia="fi-FI"/>
          </w:rPr>
          <w:t>Kustannus</w:t>
        </w:r>
        <w:proofErr w:type="spellEnd"/>
      </w:hyperlink>
    </w:p>
    <w:p w14:paraId="751943E1" w14:textId="0AF831B1" w:rsidR="00D57028" w:rsidRPr="00295C73" w:rsidRDefault="0045405E" w:rsidP="0096285B">
      <w:pPr>
        <w:jc w:val="both"/>
        <w:rPr>
          <w:rFonts w:ascii="Times New Roman" w:eastAsia="Times New Roman" w:hAnsi="Times New Roman" w:cs="Times New Roman"/>
          <w:sz w:val="24"/>
          <w:szCs w:val="24"/>
          <w:lang w:val="en-AU" w:eastAsia="en-GB"/>
        </w:rPr>
      </w:pPr>
      <w:r>
        <w:rPr>
          <w:rFonts w:ascii="Times New Roman" w:eastAsia="Times New Roman" w:hAnsi="Times New Roman" w:cs="Times New Roman"/>
          <w:sz w:val="24"/>
          <w:szCs w:val="24"/>
          <w:lang w:eastAsia="en-GB"/>
        </w:rPr>
        <w:lastRenderedPageBreak/>
        <w:t>VAN MANEN</w:t>
      </w:r>
      <w:r w:rsidR="00D57028" w:rsidRPr="00295C73">
        <w:rPr>
          <w:rFonts w:ascii="Times New Roman" w:eastAsia="Times New Roman" w:hAnsi="Times New Roman" w:cs="Times New Roman"/>
          <w:sz w:val="24"/>
          <w:szCs w:val="24"/>
          <w:lang w:eastAsia="en-GB"/>
        </w:rPr>
        <w:t xml:space="preserve">, M. (1995). </w:t>
      </w:r>
      <w:r w:rsidR="00D57028" w:rsidRPr="00295C73">
        <w:rPr>
          <w:rFonts w:ascii="Times New Roman" w:eastAsia="Times New Roman" w:hAnsi="Times New Roman" w:cs="Times New Roman"/>
          <w:sz w:val="24"/>
          <w:szCs w:val="24"/>
          <w:lang w:val="en-AU" w:eastAsia="en-GB"/>
        </w:rPr>
        <w:t>On the Epistemology of Reflective Practice. In Teachers and Teaching 1(1), 33-50.</w:t>
      </w:r>
    </w:p>
    <w:p w14:paraId="1B26E72C" w14:textId="74E8C621" w:rsidR="00156416" w:rsidRPr="00295C73" w:rsidRDefault="0045405E" w:rsidP="0096285B">
      <w:pPr>
        <w:jc w:val="both"/>
        <w:rPr>
          <w:rFonts w:ascii="Times New Roman" w:eastAsia="Times New Roman" w:hAnsi="Times New Roman" w:cs="Times New Roman"/>
          <w:bCs/>
          <w:sz w:val="24"/>
          <w:szCs w:val="24"/>
          <w:lang w:val="en-GB" w:eastAsia="fi-FI"/>
        </w:rPr>
      </w:pPr>
      <w:r>
        <w:rPr>
          <w:rFonts w:ascii="Times New Roman" w:eastAsia="Times New Roman" w:hAnsi="Times New Roman" w:cs="Times New Roman"/>
          <w:bCs/>
          <w:sz w:val="24"/>
          <w:szCs w:val="24"/>
          <w:lang w:val="en-GB" w:eastAsia="fi-FI"/>
        </w:rPr>
        <w:t>WHITE</w:t>
      </w:r>
      <w:r w:rsidR="00156416" w:rsidRPr="00295C73">
        <w:rPr>
          <w:rFonts w:ascii="Times New Roman" w:eastAsia="Times New Roman" w:hAnsi="Times New Roman" w:cs="Times New Roman"/>
          <w:bCs/>
          <w:sz w:val="24"/>
          <w:szCs w:val="24"/>
          <w:lang w:val="en-GB" w:eastAsia="fi-FI"/>
        </w:rPr>
        <w:t xml:space="preserve">, L. 1989. Universal grammar and second language acquisition. Amsterdam, Netherlands: John </w:t>
      </w:r>
      <w:proofErr w:type="spellStart"/>
      <w:r w:rsidR="00156416" w:rsidRPr="00295C73">
        <w:rPr>
          <w:rFonts w:ascii="Times New Roman" w:eastAsia="Times New Roman" w:hAnsi="Times New Roman" w:cs="Times New Roman"/>
          <w:bCs/>
          <w:sz w:val="24"/>
          <w:szCs w:val="24"/>
          <w:lang w:val="en-GB" w:eastAsia="fi-FI"/>
        </w:rPr>
        <w:t>Benjamins</w:t>
      </w:r>
      <w:proofErr w:type="spellEnd"/>
      <w:r w:rsidR="00156416" w:rsidRPr="00295C73">
        <w:rPr>
          <w:rFonts w:ascii="Times New Roman" w:eastAsia="Times New Roman" w:hAnsi="Times New Roman" w:cs="Times New Roman"/>
          <w:bCs/>
          <w:sz w:val="24"/>
          <w:szCs w:val="24"/>
          <w:lang w:val="en-GB" w:eastAsia="fi-FI"/>
        </w:rPr>
        <w:t>.</w:t>
      </w:r>
    </w:p>
    <w:p w14:paraId="0A85B2DD" w14:textId="0D3184FA" w:rsidR="00D57028" w:rsidRPr="00295C73" w:rsidRDefault="0045405E" w:rsidP="0096285B">
      <w:pPr>
        <w:jc w:val="both"/>
        <w:rPr>
          <w:rFonts w:ascii="Times New Roman" w:eastAsia="Times New Roman" w:hAnsi="Times New Roman" w:cs="Times New Roman"/>
          <w:bCs/>
          <w:sz w:val="24"/>
          <w:szCs w:val="24"/>
          <w:lang w:val="en-GB" w:eastAsia="fi-FI"/>
        </w:rPr>
      </w:pPr>
      <w:r>
        <w:rPr>
          <w:rFonts w:ascii="Times New Roman" w:eastAsia="Times New Roman" w:hAnsi="Times New Roman" w:cs="Times New Roman"/>
          <w:bCs/>
          <w:sz w:val="24"/>
          <w:szCs w:val="24"/>
          <w:lang w:val="en-GB" w:eastAsia="fi-FI"/>
        </w:rPr>
        <w:t>VOSNIADOU</w:t>
      </w:r>
      <w:r w:rsidR="00D57028" w:rsidRPr="00295C73">
        <w:rPr>
          <w:rFonts w:ascii="Times New Roman" w:eastAsia="Times New Roman" w:hAnsi="Times New Roman" w:cs="Times New Roman"/>
          <w:bCs/>
          <w:sz w:val="24"/>
          <w:szCs w:val="24"/>
          <w:lang w:val="en-GB" w:eastAsia="fi-FI"/>
        </w:rPr>
        <w:t>, S. 1994. Capturing and modelling the process of conceptual change. Learning and Instruction, 4, 45-69.</w:t>
      </w:r>
    </w:p>
    <w:p w14:paraId="16D79660" w14:textId="46516C92" w:rsidR="00156416" w:rsidRPr="00295C73" w:rsidRDefault="0045405E" w:rsidP="0096285B">
      <w:pPr>
        <w:jc w:val="both"/>
        <w:rPr>
          <w:rFonts w:ascii="Times New Roman" w:eastAsia="Times New Roman" w:hAnsi="Times New Roman" w:cs="Times New Roman"/>
          <w:bCs/>
          <w:sz w:val="24"/>
          <w:szCs w:val="24"/>
          <w:lang w:val="en-GB" w:eastAsia="fi-FI"/>
        </w:rPr>
      </w:pPr>
      <w:r>
        <w:rPr>
          <w:rFonts w:ascii="Times New Roman" w:eastAsia="Times New Roman" w:hAnsi="Times New Roman" w:cs="Times New Roman"/>
          <w:bCs/>
          <w:sz w:val="24"/>
          <w:szCs w:val="24"/>
          <w:lang w:val="en-GB" w:eastAsia="fi-FI"/>
        </w:rPr>
        <w:t>VYGOTSKY</w:t>
      </w:r>
      <w:r w:rsidR="00156416" w:rsidRPr="00295C73">
        <w:rPr>
          <w:rFonts w:ascii="Times New Roman" w:eastAsia="Times New Roman" w:hAnsi="Times New Roman" w:cs="Times New Roman"/>
          <w:bCs/>
          <w:sz w:val="24"/>
          <w:szCs w:val="24"/>
          <w:lang w:val="en-GB" w:eastAsia="fi-FI"/>
        </w:rPr>
        <w:t xml:space="preserve">, L. 1986. Thought and language (revised and edited by A. </w:t>
      </w:r>
      <w:proofErr w:type="spellStart"/>
      <w:r w:rsidR="00156416" w:rsidRPr="00295C73">
        <w:rPr>
          <w:rFonts w:ascii="Times New Roman" w:eastAsia="Times New Roman" w:hAnsi="Times New Roman" w:cs="Times New Roman"/>
          <w:bCs/>
          <w:sz w:val="24"/>
          <w:szCs w:val="24"/>
          <w:lang w:val="en-GB" w:eastAsia="fi-FI"/>
        </w:rPr>
        <w:t>Kozulin</w:t>
      </w:r>
      <w:proofErr w:type="spellEnd"/>
      <w:r w:rsidR="00156416" w:rsidRPr="00295C73">
        <w:rPr>
          <w:rFonts w:ascii="Times New Roman" w:eastAsia="Times New Roman" w:hAnsi="Times New Roman" w:cs="Times New Roman"/>
          <w:bCs/>
          <w:sz w:val="24"/>
          <w:szCs w:val="24"/>
          <w:lang w:val="en-GB" w:eastAsia="fi-FI"/>
        </w:rPr>
        <w:t xml:space="preserve">). Cambridge MA: MIT Press.  </w:t>
      </w:r>
    </w:p>
    <w:p w14:paraId="6C5272B0" w14:textId="77777777" w:rsidR="00156416" w:rsidRPr="00295C73" w:rsidRDefault="00156416" w:rsidP="0096285B">
      <w:pPr>
        <w:spacing w:after="0" w:line="276" w:lineRule="auto"/>
        <w:jc w:val="both"/>
        <w:rPr>
          <w:rFonts w:ascii="Times New Roman" w:eastAsia="Times New Roman" w:hAnsi="Times New Roman" w:cs="Times New Roman"/>
          <w:sz w:val="24"/>
          <w:szCs w:val="24"/>
          <w:lang w:eastAsia="fi-FI"/>
        </w:rPr>
      </w:pPr>
    </w:p>
    <w:p w14:paraId="45FEC744" w14:textId="6D86B19A" w:rsidR="00295C73" w:rsidRPr="00295C73" w:rsidRDefault="00295C73" w:rsidP="00295C73">
      <w:pPr>
        <w:spacing w:after="0" w:line="360" w:lineRule="auto"/>
        <w:jc w:val="both"/>
        <w:rPr>
          <w:rFonts w:ascii="Times New Roman" w:eastAsia="Times New Roman" w:hAnsi="Times New Roman" w:cs="Times New Roman"/>
          <w:b/>
          <w:sz w:val="24"/>
          <w:szCs w:val="24"/>
          <w:lang w:val="sk-SK" w:eastAsia="fi-FI"/>
        </w:rPr>
      </w:pPr>
      <w:proofErr w:type="spellStart"/>
      <w:r w:rsidRPr="00295C73">
        <w:rPr>
          <w:rFonts w:ascii="Times New Roman" w:eastAsia="Times New Roman" w:hAnsi="Times New Roman" w:cs="Times New Roman"/>
          <w:b/>
          <w:sz w:val="24"/>
          <w:szCs w:val="24"/>
          <w:lang w:val="sk-SK" w:eastAsia="fi-FI"/>
        </w:rPr>
        <w:t>Sädis-Pirrko</w:t>
      </w:r>
      <w:proofErr w:type="spellEnd"/>
      <w:r w:rsidRPr="00295C73">
        <w:rPr>
          <w:rFonts w:ascii="Times New Roman" w:eastAsia="Times New Roman" w:hAnsi="Times New Roman" w:cs="Times New Roman"/>
          <w:b/>
          <w:sz w:val="24"/>
          <w:szCs w:val="24"/>
          <w:lang w:val="sk-SK" w:eastAsia="fi-FI"/>
        </w:rPr>
        <w:t xml:space="preserve"> </w:t>
      </w:r>
      <w:proofErr w:type="spellStart"/>
      <w:r w:rsidRPr="00295C73">
        <w:rPr>
          <w:rFonts w:ascii="Times New Roman" w:eastAsia="Times New Roman" w:hAnsi="Times New Roman" w:cs="Times New Roman"/>
          <w:b/>
          <w:sz w:val="24"/>
          <w:szCs w:val="24"/>
          <w:lang w:val="sk-SK" w:eastAsia="fi-FI"/>
        </w:rPr>
        <w:t>Nissila</w:t>
      </w:r>
      <w:proofErr w:type="spellEnd"/>
      <w:r w:rsidRPr="00295C73">
        <w:rPr>
          <w:rFonts w:ascii="Times New Roman" w:eastAsia="Times New Roman" w:hAnsi="Times New Roman" w:cs="Times New Roman"/>
          <w:b/>
          <w:sz w:val="24"/>
          <w:szCs w:val="24"/>
          <w:lang w:val="sk-SK" w:eastAsia="fi-FI"/>
        </w:rPr>
        <w:t xml:space="preserve">, PhD. </w:t>
      </w:r>
    </w:p>
    <w:p w14:paraId="2ABFFD49" w14:textId="52D04C96" w:rsidR="00156416" w:rsidRPr="00295C73" w:rsidRDefault="00295C73" w:rsidP="0096285B">
      <w:pPr>
        <w:spacing w:after="0" w:line="360" w:lineRule="auto"/>
        <w:jc w:val="both"/>
        <w:rPr>
          <w:rFonts w:ascii="Times New Roman" w:hAnsi="Times New Roman" w:cs="Times New Roman"/>
          <w:color w:val="201F1E"/>
          <w:sz w:val="24"/>
          <w:szCs w:val="24"/>
          <w:shd w:val="clear" w:color="auto" w:fill="FFFFFF"/>
        </w:rPr>
      </w:pPr>
      <w:proofErr w:type="spellStart"/>
      <w:r w:rsidRPr="00295C73">
        <w:rPr>
          <w:rFonts w:ascii="Times New Roman" w:hAnsi="Times New Roman" w:cs="Times New Roman"/>
          <w:color w:val="201F1E"/>
          <w:sz w:val="24"/>
          <w:szCs w:val="24"/>
          <w:shd w:val="clear" w:color="auto" w:fill="FFFFFF"/>
        </w:rPr>
        <w:t>Hoikantie</w:t>
      </w:r>
      <w:proofErr w:type="spellEnd"/>
      <w:r w:rsidRPr="00295C73">
        <w:rPr>
          <w:rFonts w:ascii="Times New Roman" w:hAnsi="Times New Roman" w:cs="Times New Roman"/>
          <w:color w:val="201F1E"/>
          <w:sz w:val="24"/>
          <w:szCs w:val="24"/>
          <w:shd w:val="clear" w:color="auto" w:fill="FFFFFF"/>
        </w:rPr>
        <w:t xml:space="preserve"> 15</w:t>
      </w:r>
      <w:r w:rsidRPr="00295C73">
        <w:rPr>
          <w:rFonts w:ascii="Times New Roman" w:hAnsi="Times New Roman" w:cs="Times New Roman"/>
          <w:color w:val="201F1E"/>
          <w:sz w:val="24"/>
          <w:szCs w:val="24"/>
        </w:rPr>
        <w:br/>
      </w:r>
      <w:r w:rsidRPr="00295C73">
        <w:rPr>
          <w:rFonts w:ascii="Times New Roman" w:hAnsi="Times New Roman" w:cs="Times New Roman"/>
          <w:color w:val="201F1E"/>
          <w:sz w:val="24"/>
          <w:szCs w:val="24"/>
          <w:shd w:val="clear" w:color="auto" w:fill="FFFFFF"/>
        </w:rPr>
        <w:t>90500 Oulu, Finland</w:t>
      </w:r>
    </w:p>
    <w:p w14:paraId="249C1FD5" w14:textId="2F77AD2C" w:rsidR="00295C73" w:rsidRPr="00527B1E" w:rsidRDefault="0045405E" w:rsidP="00527B1E">
      <w:pPr>
        <w:rPr>
          <w:rFonts w:ascii="Times New Roman" w:eastAsia="Times New Roman" w:hAnsi="Times New Roman" w:cs="Times New Roman"/>
          <w:noProof/>
          <w:sz w:val="24"/>
          <w:szCs w:val="24"/>
          <w:lang w:eastAsia="fi-FI"/>
        </w:rPr>
      </w:pPr>
      <w:r w:rsidRPr="00527B1E">
        <w:rPr>
          <w:rFonts w:ascii="Times New Roman" w:hAnsi="Times New Roman" w:cs="Times New Roman"/>
          <w:color w:val="201F1E"/>
          <w:sz w:val="24"/>
          <w:szCs w:val="24"/>
          <w:shd w:val="clear" w:color="auto" w:fill="FFFFFF"/>
        </w:rPr>
        <w:t>(</w:t>
      </w:r>
      <w:r w:rsidR="00527B1E" w:rsidRPr="00527B1E">
        <w:rPr>
          <w:rFonts w:ascii="Times New Roman" w:eastAsia="Times New Roman" w:hAnsi="Times New Roman" w:cs="Times New Roman"/>
          <w:noProof/>
          <w:sz w:val="24"/>
          <w:szCs w:val="24"/>
          <w:lang w:eastAsia="fi-FI"/>
        </w:rPr>
        <w:t>PhD, MA, Researcher, Oulu University of Applied Sciences</w:t>
      </w:r>
      <w:r w:rsidR="00295C73" w:rsidRPr="00527B1E">
        <w:rPr>
          <w:rFonts w:ascii="Times New Roman" w:eastAsia="Times New Roman" w:hAnsi="Times New Roman" w:cs="Times New Roman"/>
          <w:sz w:val="24"/>
          <w:szCs w:val="24"/>
          <w:lang w:val="sk-SK" w:eastAsia="fi-FI"/>
        </w:rPr>
        <w:t>)</w:t>
      </w:r>
    </w:p>
    <w:p w14:paraId="1C16F97A" w14:textId="32B353A1" w:rsidR="00295C73" w:rsidRPr="00295C73" w:rsidRDefault="00295C73" w:rsidP="0096285B">
      <w:pPr>
        <w:spacing w:after="0" w:line="360" w:lineRule="auto"/>
        <w:jc w:val="both"/>
        <w:rPr>
          <w:rFonts w:ascii="Times New Roman" w:eastAsia="Times New Roman" w:hAnsi="Times New Roman" w:cs="Times New Roman"/>
          <w:sz w:val="24"/>
          <w:szCs w:val="24"/>
          <w:lang w:val="en-GB" w:eastAsia="fi-FI"/>
        </w:rPr>
      </w:pPr>
    </w:p>
    <w:p w14:paraId="32073A23" w14:textId="314723AC" w:rsidR="00A74F60" w:rsidRPr="00295C73" w:rsidRDefault="00A74F60" w:rsidP="0096285B">
      <w:pPr>
        <w:spacing w:after="0" w:line="360" w:lineRule="auto"/>
        <w:jc w:val="both"/>
        <w:rPr>
          <w:rFonts w:ascii="Times New Roman" w:eastAsia="Times New Roman" w:hAnsi="Times New Roman" w:cs="Times New Roman"/>
          <w:bCs/>
          <w:sz w:val="24"/>
          <w:szCs w:val="24"/>
          <w:lang w:val="en-GB" w:eastAsia="fi-FI"/>
        </w:rPr>
      </w:pPr>
    </w:p>
    <w:sectPr w:rsidR="00A74F60" w:rsidRPr="00295C73">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5CB2" w14:textId="77777777" w:rsidR="00FD3543" w:rsidRDefault="00FD3543" w:rsidP="00A74F60">
      <w:pPr>
        <w:spacing w:after="0" w:line="240" w:lineRule="auto"/>
      </w:pPr>
      <w:r>
        <w:separator/>
      </w:r>
    </w:p>
  </w:endnote>
  <w:endnote w:type="continuationSeparator" w:id="0">
    <w:p w14:paraId="4334F69D" w14:textId="77777777" w:rsidR="00FD3543" w:rsidRDefault="00FD3543" w:rsidP="00A7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E483" w14:textId="42682145" w:rsidR="00A74F60" w:rsidRDefault="00A74F60">
    <w:pPr>
      <w:pStyle w:val="Pta"/>
    </w:pPr>
  </w:p>
  <w:p w14:paraId="0D2FBB17" w14:textId="7B2929A8" w:rsidR="00A74F60" w:rsidRDefault="00A74F60">
    <w:pPr>
      <w:pStyle w:val="Pta"/>
    </w:pPr>
  </w:p>
  <w:p w14:paraId="75301D18" w14:textId="51D926B7" w:rsidR="00A74F60" w:rsidRDefault="00A74F60">
    <w:pPr>
      <w:pStyle w:val="Pta"/>
    </w:pPr>
  </w:p>
  <w:p w14:paraId="12AF2435" w14:textId="640CC40B" w:rsidR="00A74F60" w:rsidRDefault="00A74F60">
    <w:pPr>
      <w:pStyle w:val="Pta"/>
    </w:pPr>
  </w:p>
  <w:p w14:paraId="58C9BC13" w14:textId="4E411C30" w:rsidR="00A74F60" w:rsidRDefault="00A74F60">
    <w:pPr>
      <w:pStyle w:val="Pta"/>
    </w:pPr>
  </w:p>
  <w:p w14:paraId="32E33DDF" w14:textId="52C96515" w:rsidR="00A74F60" w:rsidRDefault="00A74F60">
    <w:pPr>
      <w:pStyle w:val="Pta"/>
    </w:pPr>
  </w:p>
  <w:p w14:paraId="1337C500" w14:textId="5D8D59D4" w:rsidR="00A74F60" w:rsidRDefault="00A74F60">
    <w:pPr>
      <w:pStyle w:val="Pta"/>
    </w:pPr>
  </w:p>
  <w:p w14:paraId="12BC0923" w14:textId="52B74580" w:rsidR="00A74F60" w:rsidRDefault="00A74F60">
    <w:pPr>
      <w:pStyle w:val="Pta"/>
    </w:pPr>
  </w:p>
  <w:p w14:paraId="5BF22BC5" w14:textId="74861076" w:rsidR="00A74F60" w:rsidRDefault="00A74F60">
    <w:pPr>
      <w:pStyle w:val="Pta"/>
    </w:pPr>
  </w:p>
  <w:p w14:paraId="56326E49" w14:textId="77777777" w:rsidR="00A74F60" w:rsidRDefault="00A74F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741B2" w14:textId="77777777" w:rsidR="00FD3543" w:rsidRDefault="00FD3543" w:rsidP="00A74F60">
      <w:pPr>
        <w:spacing w:after="0" w:line="240" w:lineRule="auto"/>
      </w:pPr>
      <w:r>
        <w:separator/>
      </w:r>
    </w:p>
  </w:footnote>
  <w:footnote w:type="continuationSeparator" w:id="0">
    <w:p w14:paraId="1A468024" w14:textId="77777777" w:rsidR="00FD3543" w:rsidRDefault="00FD3543" w:rsidP="00A74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FFD"/>
    <w:multiLevelType w:val="multilevel"/>
    <w:tmpl w:val="19BCA3F0"/>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7652F31"/>
    <w:multiLevelType w:val="hybridMultilevel"/>
    <w:tmpl w:val="F6584512"/>
    <w:lvl w:ilvl="0" w:tplc="D7B0316A">
      <w:start w:val="4"/>
      <w:numFmt w:val="decimal"/>
      <w:lvlText w:val="%1."/>
      <w:lvlJc w:val="left"/>
      <w:pPr>
        <w:ind w:left="720" w:hanging="360"/>
      </w:pPr>
      <w:rPr>
        <w:rFonts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38666B"/>
    <w:multiLevelType w:val="hybridMultilevel"/>
    <w:tmpl w:val="10CA5CD8"/>
    <w:lvl w:ilvl="0" w:tplc="76F2C83A">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CDF20EF"/>
    <w:multiLevelType w:val="hybridMultilevel"/>
    <w:tmpl w:val="67D6137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E24555A"/>
    <w:multiLevelType w:val="hybridMultilevel"/>
    <w:tmpl w:val="4508951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12611"/>
    <w:multiLevelType w:val="hybridMultilevel"/>
    <w:tmpl w:val="03E6EEC8"/>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ED3A02"/>
    <w:multiLevelType w:val="hybridMultilevel"/>
    <w:tmpl w:val="5CBE3C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8CB3D9D"/>
    <w:multiLevelType w:val="multilevel"/>
    <w:tmpl w:val="B8809D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5150FD"/>
    <w:multiLevelType w:val="hybridMultilevel"/>
    <w:tmpl w:val="8C88C12C"/>
    <w:lvl w:ilvl="0" w:tplc="50E4B076">
      <w:start w:val="1"/>
      <w:numFmt w:val="decimal"/>
      <w:lvlText w:val="%1)"/>
      <w:lvlJc w:val="left"/>
      <w:pPr>
        <w:tabs>
          <w:tab w:val="num" w:pos="720"/>
        </w:tabs>
        <w:ind w:left="720" w:hanging="360"/>
      </w:pPr>
      <w:rPr>
        <w:rFonts w:ascii="Times New Roman" w:eastAsia="Times New Roman" w:hAnsi="Times New Roman" w:cs="Times New Roman"/>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9" w15:restartNumberingAfterBreak="0">
    <w:nsid w:val="6BC1160A"/>
    <w:multiLevelType w:val="hybridMultilevel"/>
    <w:tmpl w:val="5ECACB1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326E2E"/>
    <w:multiLevelType w:val="hybridMultilevel"/>
    <w:tmpl w:val="97D8B962"/>
    <w:lvl w:ilvl="0" w:tplc="040B0011">
      <w:start w:val="3"/>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7C2F6548"/>
    <w:multiLevelType w:val="hybridMultilevel"/>
    <w:tmpl w:val="87CE4E60"/>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C743E86"/>
    <w:multiLevelType w:val="hybridMultilevel"/>
    <w:tmpl w:val="418AB534"/>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9"/>
  </w:num>
  <w:num w:numId="5">
    <w:abstractNumId w:val="0"/>
  </w:num>
  <w:num w:numId="6">
    <w:abstractNumId w:val="3"/>
  </w:num>
  <w:num w:numId="7">
    <w:abstractNumId w:val="8"/>
  </w:num>
  <w:num w:numId="8">
    <w:abstractNumId w:val="10"/>
  </w:num>
  <w:num w:numId="9">
    <w:abstractNumId w:val="6"/>
  </w:num>
  <w:num w:numId="10">
    <w:abstractNumId w:val="11"/>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20"/>
    <w:rsid w:val="0002577A"/>
    <w:rsid w:val="00035463"/>
    <w:rsid w:val="00037296"/>
    <w:rsid w:val="00042FD4"/>
    <w:rsid w:val="000755FA"/>
    <w:rsid w:val="00076250"/>
    <w:rsid w:val="000A4D4C"/>
    <w:rsid w:val="000A6058"/>
    <w:rsid w:val="000C27E1"/>
    <w:rsid w:val="000D0652"/>
    <w:rsid w:val="000F4963"/>
    <w:rsid w:val="000F778D"/>
    <w:rsid w:val="00106D53"/>
    <w:rsid w:val="00107129"/>
    <w:rsid w:val="0013658C"/>
    <w:rsid w:val="00156416"/>
    <w:rsid w:val="00167FF3"/>
    <w:rsid w:val="001819D9"/>
    <w:rsid w:val="001B1899"/>
    <w:rsid w:val="001C77D8"/>
    <w:rsid w:val="00252270"/>
    <w:rsid w:val="00252635"/>
    <w:rsid w:val="00266A0E"/>
    <w:rsid w:val="0027092D"/>
    <w:rsid w:val="002822FE"/>
    <w:rsid w:val="00283190"/>
    <w:rsid w:val="00284211"/>
    <w:rsid w:val="00286DCC"/>
    <w:rsid w:val="00295C73"/>
    <w:rsid w:val="002B4A71"/>
    <w:rsid w:val="002D5CF1"/>
    <w:rsid w:val="002E153A"/>
    <w:rsid w:val="002E1F50"/>
    <w:rsid w:val="002E4A6D"/>
    <w:rsid w:val="002E7312"/>
    <w:rsid w:val="002F06B6"/>
    <w:rsid w:val="003120DA"/>
    <w:rsid w:val="00340DE5"/>
    <w:rsid w:val="00343847"/>
    <w:rsid w:val="0037233A"/>
    <w:rsid w:val="00374706"/>
    <w:rsid w:val="003970F4"/>
    <w:rsid w:val="003C5133"/>
    <w:rsid w:val="003F6F90"/>
    <w:rsid w:val="0041729B"/>
    <w:rsid w:val="0044328B"/>
    <w:rsid w:val="0045405E"/>
    <w:rsid w:val="00456162"/>
    <w:rsid w:val="00486417"/>
    <w:rsid w:val="00490631"/>
    <w:rsid w:val="004B4025"/>
    <w:rsid w:val="004B4824"/>
    <w:rsid w:val="004B7C2F"/>
    <w:rsid w:val="004D1F25"/>
    <w:rsid w:val="004F0C30"/>
    <w:rsid w:val="00502D08"/>
    <w:rsid w:val="00511854"/>
    <w:rsid w:val="00511FA0"/>
    <w:rsid w:val="00514D55"/>
    <w:rsid w:val="0051745E"/>
    <w:rsid w:val="00522552"/>
    <w:rsid w:val="00527B1E"/>
    <w:rsid w:val="00551ADB"/>
    <w:rsid w:val="00557147"/>
    <w:rsid w:val="00577E62"/>
    <w:rsid w:val="00583C0F"/>
    <w:rsid w:val="00587205"/>
    <w:rsid w:val="0059512B"/>
    <w:rsid w:val="005C266C"/>
    <w:rsid w:val="005E0D56"/>
    <w:rsid w:val="005F31A0"/>
    <w:rsid w:val="006239F9"/>
    <w:rsid w:val="00646455"/>
    <w:rsid w:val="00683ED2"/>
    <w:rsid w:val="006C6DE6"/>
    <w:rsid w:val="006C7923"/>
    <w:rsid w:val="006E1916"/>
    <w:rsid w:val="006E35BD"/>
    <w:rsid w:val="006F5F9A"/>
    <w:rsid w:val="006F61A0"/>
    <w:rsid w:val="007239BE"/>
    <w:rsid w:val="00726192"/>
    <w:rsid w:val="00744507"/>
    <w:rsid w:val="00747E98"/>
    <w:rsid w:val="00761516"/>
    <w:rsid w:val="00764E10"/>
    <w:rsid w:val="00767E5F"/>
    <w:rsid w:val="00775F9C"/>
    <w:rsid w:val="007B6F5A"/>
    <w:rsid w:val="007F6D9A"/>
    <w:rsid w:val="0080313F"/>
    <w:rsid w:val="008108DD"/>
    <w:rsid w:val="00814ADF"/>
    <w:rsid w:val="008200ED"/>
    <w:rsid w:val="00841A49"/>
    <w:rsid w:val="008433AF"/>
    <w:rsid w:val="00877EF1"/>
    <w:rsid w:val="00894535"/>
    <w:rsid w:val="0089503B"/>
    <w:rsid w:val="0089686E"/>
    <w:rsid w:val="008A1777"/>
    <w:rsid w:val="008B3C30"/>
    <w:rsid w:val="008C0C08"/>
    <w:rsid w:val="008C772C"/>
    <w:rsid w:val="00927B1A"/>
    <w:rsid w:val="00933F01"/>
    <w:rsid w:val="009414B7"/>
    <w:rsid w:val="009511E4"/>
    <w:rsid w:val="00953637"/>
    <w:rsid w:val="0095551D"/>
    <w:rsid w:val="00962000"/>
    <w:rsid w:val="0096285B"/>
    <w:rsid w:val="00965CB5"/>
    <w:rsid w:val="009C6568"/>
    <w:rsid w:val="009E3DD8"/>
    <w:rsid w:val="009F063A"/>
    <w:rsid w:val="00A0046D"/>
    <w:rsid w:val="00A04984"/>
    <w:rsid w:val="00A07735"/>
    <w:rsid w:val="00A10D36"/>
    <w:rsid w:val="00A2467F"/>
    <w:rsid w:val="00A534E6"/>
    <w:rsid w:val="00A56A13"/>
    <w:rsid w:val="00A66FD5"/>
    <w:rsid w:val="00A74F60"/>
    <w:rsid w:val="00A87905"/>
    <w:rsid w:val="00A942B0"/>
    <w:rsid w:val="00AB618B"/>
    <w:rsid w:val="00AB69D3"/>
    <w:rsid w:val="00AD1BC1"/>
    <w:rsid w:val="00AD7F1E"/>
    <w:rsid w:val="00AE7B45"/>
    <w:rsid w:val="00AF3DEC"/>
    <w:rsid w:val="00B04F71"/>
    <w:rsid w:val="00B2504F"/>
    <w:rsid w:val="00B31478"/>
    <w:rsid w:val="00B50047"/>
    <w:rsid w:val="00B559BD"/>
    <w:rsid w:val="00B75A99"/>
    <w:rsid w:val="00B75FD7"/>
    <w:rsid w:val="00B86188"/>
    <w:rsid w:val="00B94AFC"/>
    <w:rsid w:val="00BB2CFD"/>
    <w:rsid w:val="00BB443C"/>
    <w:rsid w:val="00BB690C"/>
    <w:rsid w:val="00BB6AFC"/>
    <w:rsid w:val="00BC07CC"/>
    <w:rsid w:val="00BD6DCA"/>
    <w:rsid w:val="00C20B8E"/>
    <w:rsid w:val="00C20F1F"/>
    <w:rsid w:val="00C2325E"/>
    <w:rsid w:val="00C3780F"/>
    <w:rsid w:val="00C40DFF"/>
    <w:rsid w:val="00C47611"/>
    <w:rsid w:val="00C52848"/>
    <w:rsid w:val="00C71CA6"/>
    <w:rsid w:val="00C7546D"/>
    <w:rsid w:val="00C9268A"/>
    <w:rsid w:val="00C92C94"/>
    <w:rsid w:val="00C94FDE"/>
    <w:rsid w:val="00CA1BCB"/>
    <w:rsid w:val="00CB3776"/>
    <w:rsid w:val="00CB72C3"/>
    <w:rsid w:val="00D04928"/>
    <w:rsid w:val="00D05906"/>
    <w:rsid w:val="00D346A4"/>
    <w:rsid w:val="00D57028"/>
    <w:rsid w:val="00D85655"/>
    <w:rsid w:val="00D87260"/>
    <w:rsid w:val="00DE2F46"/>
    <w:rsid w:val="00DF1520"/>
    <w:rsid w:val="00E01FC8"/>
    <w:rsid w:val="00E07DD5"/>
    <w:rsid w:val="00E13226"/>
    <w:rsid w:val="00E32E2B"/>
    <w:rsid w:val="00E4747A"/>
    <w:rsid w:val="00E65111"/>
    <w:rsid w:val="00E76A03"/>
    <w:rsid w:val="00E85F8B"/>
    <w:rsid w:val="00E869B8"/>
    <w:rsid w:val="00EB6222"/>
    <w:rsid w:val="00EB71BC"/>
    <w:rsid w:val="00EC1B67"/>
    <w:rsid w:val="00ED0D9B"/>
    <w:rsid w:val="00ED5C31"/>
    <w:rsid w:val="00F07F7B"/>
    <w:rsid w:val="00F13E90"/>
    <w:rsid w:val="00F236BE"/>
    <w:rsid w:val="00F577DC"/>
    <w:rsid w:val="00F66AEB"/>
    <w:rsid w:val="00F9062A"/>
    <w:rsid w:val="00F973C4"/>
    <w:rsid w:val="00FA0711"/>
    <w:rsid w:val="00FA1ADA"/>
    <w:rsid w:val="00FC03B7"/>
    <w:rsid w:val="00FD0FD9"/>
    <w:rsid w:val="00FD3543"/>
    <w:rsid w:val="00FF56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9968"/>
  <w15:chartTrackingRefBased/>
  <w15:docId w15:val="{95D5D04F-2411-4961-99E8-161E8253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94535"/>
    <w:pPr>
      <w:ind w:left="720"/>
      <w:contextualSpacing/>
    </w:pPr>
  </w:style>
  <w:style w:type="paragraph" w:styleId="Hlavika">
    <w:name w:val="header"/>
    <w:basedOn w:val="Normlny"/>
    <w:link w:val="HlavikaChar"/>
    <w:uiPriority w:val="99"/>
    <w:unhideWhenUsed/>
    <w:rsid w:val="00A74F60"/>
    <w:pPr>
      <w:tabs>
        <w:tab w:val="center" w:pos="4819"/>
        <w:tab w:val="right" w:pos="9638"/>
      </w:tabs>
      <w:spacing w:after="0" w:line="240" w:lineRule="auto"/>
    </w:pPr>
  </w:style>
  <w:style w:type="character" w:customStyle="1" w:styleId="HlavikaChar">
    <w:name w:val="Hlavička Char"/>
    <w:basedOn w:val="Predvolenpsmoodseku"/>
    <w:link w:val="Hlavika"/>
    <w:uiPriority w:val="99"/>
    <w:rsid w:val="00A74F60"/>
    <w:rPr>
      <w:lang w:val="en-US"/>
    </w:rPr>
  </w:style>
  <w:style w:type="paragraph" w:styleId="Pta">
    <w:name w:val="footer"/>
    <w:basedOn w:val="Normlny"/>
    <w:link w:val="PtaChar"/>
    <w:uiPriority w:val="99"/>
    <w:unhideWhenUsed/>
    <w:rsid w:val="00A74F60"/>
    <w:pPr>
      <w:tabs>
        <w:tab w:val="center" w:pos="4819"/>
        <w:tab w:val="right" w:pos="9638"/>
      </w:tabs>
      <w:spacing w:after="0" w:line="240" w:lineRule="auto"/>
    </w:pPr>
  </w:style>
  <w:style w:type="character" w:customStyle="1" w:styleId="PtaChar">
    <w:name w:val="Päta Char"/>
    <w:basedOn w:val="Predvolenpsmoodseku"/>
    <w:link w:val="Pta"/>
    <w:uiPriority w:val="99"/>
    <w:rsid w:val="00A74F60"/>
    <w:rPr>
      <w:lang w:val="en-US"/>
    </w:rPr>
  </w:style>
  <w:style w:type="character" w:styleId="Hypertextovprepojenie">
    <w:name w:val="Hyperlink"/>
    <w:basedOn w:val="Predvolenpsmoodseku"/>
    <w:uiPriority w:val="99"/>
    <w:unhideWhenUsed/>
    <w:rsid w:val="006239F9"/>
    <w:rPr>
      <w:color w:val="0563C1" w:themeColor="hyperlink"/>
      <w:u w:val="single"/>
    </w:rPr>
  </w:style>
  <w:style w:type="character" w:customStyle="1" w:styleId="UnresolvedMention">
    <w:name w:val="Unresolved Mention"/>
    <w:basedOn w:val="Predvolenpsmoodseku"/>
    <w:uiPriority w:val="99"/>
    <w:semiHidden/>
    <w:unhideWhenUsed/>
    <w:rsid w:val="00623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97356">
      <w:bodyDiv w:val="1"/>
      <w:marLeft w:val="0"/>
      <w:marRight w:val="0"/>
      <w:marTop w:val="0"/>
      <w:marBottom w:val="0"/>
      <w:divBdr>
        <w:top w:val="none" w:sz="0" w:space="0" w:color="auto"/>
        <w:left w:val="none" w:sz="0" w:space="0" w:color="auto"/>
        <w:bottom w:val="none" w:sz="0" w:space="0" w:color="auto"/>
        <w:right w:val="none" w:sz="0" w:space="0" w:color="auto"/>
      </w:divBdr>
    </w:div>
    <w:div w:id="12037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y.fi/valmistaja/PS-Kustannus" TargetMode="External"/><Relationship Id="rId3" Type="http://schemas.openxmlformats.org/officeDocument/2006/relationships/settings" Target="settings.xml"/><Relationship Id="rId7" Type="http://schemas.openxmlformats.org/officeDocument/2006/relationships/hyperlink" Target="https://doi.org/10.1017/50261444820000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5126</Words>
  <Characters>29223</Characters>
  <Application>Microsoft Office Word</Application>
  <DocSecurity>0</DocSecurity>
  <Lines>243</Lines>
  <Paragraphs>68</Paragraphs>
  <ScaleCrop>false</ScaleCrop>
  <HeadingPairs>
    <vt:vector size="4" baseType="variant">
      <vt:variant>
        <vt:lpstr>Názov</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sade-pirkko Nissilä</dc:creator>
  <cp:keywords/>
  <dc:description/>
  <cp:lastModifiedBy>Stulajterova Alena, PaedDr., PhD.</cp:lastModifiedBy>
  <cp:revision>4</cp:revision>
  <dcterms:created xsi:type="dcterms:W3CDTF">2021-08-23T08:15:00Z</dcterms:created>
  <dcterms:modified xsi:type="dcterms:W3CDTF">2021-09-02T12:49:00Z</dcterms:modified>
</cp:coreProperties>
</file>