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FCA1" w14:textId="37CFC230" w:rsidR="003B35FD" w:rsidRPr="007B1C97" w:rsidRDefault="003B35FD" w:rsidP="003B35FD">
      <w:pPr>
        <w:jc w:val="center"/>
        <w:rPr>
          <w:b/>
          <w:bCs/>
          <w:caps/>
          <w:lang w:val="sk-SK"/>
        </w:rPr>
      </w:pPr>
      <w:r w:rsidRPr="007B1C97">
        <w:rPr>
          <w:b/>
          <w:bCs/>
          <w:caps/>
          <w:lang w:val="sk-SK"/>
        </w:rPr>
        <w:t>Kultúrne dedičstvo ako súčasť výučby angličtiny na stredných školách a jeho využitie v kontexte 21. storočia</w:t>
      </w:r>
    </w:p>
    <w:p w14:paraId="631A80B7" w14:textId="2C07D42C" w:rsidR="001747F8" w:rsidRPr="001A7CBF" w:rsidRDefault="001747F8" w:rsidP="003B35FD">
      <w:pPr>
        <w:jc w:val="center"/>
        <w:rPr>
          <w:b/>
          <w:bCs/>
          <w:lang w:val="sk-SK"/>
        </w:rPr>
      </w:pPr>
    </w:p>
    <w:p w14:paraId="4363559B" w14:textId="1E374118" w:rsidR="003B35FD" w:rsidRPr="001A7CBF" w:rsidRDefault="003B35FD" w:rsidP="003B35FD">
      <w:pPr>
        <w:jc w:val="center"/>
        <w:rPr>
          <w:b/>
          <w:bCs/>
          <w:lang w:val="sk-SK"/>
        </w:rPr>
      </w:pPr>
      <w:r w:rsidRPr="001A7CBF">
        <w:rPr>
          <w:b/>
          <w:bCs/>
          <w:lang w:val="sk-SK"/>
        </w:rPr>
        <w:t>Anna Slatinská</w:t>
      </w:r>
    </w:p>
    <w:p w14:paraId="48C8ED8A" w14:textId="5F4DAD55" w:rsidR="003B35FD" w:rsidRPr="001A7CBF" w:rsidRDefault="003B35FD">
      <w:pPr>
        <w:rPr>
          <w:b/>
          <w:bCs/>
          <w:lang w:val="sk-SK"/>
        </w:rPr>
      </w:pPr>
    </w:p>
    <w:p w14:paraId="1E9D1F9C" w14:textId="49DF08E3" w:rsidR="00BD4D62" w:rsidRDefault="003B35FD">
      <w:pPr>
        <w:rPr>
          <w:b/>
          <w:bCs/>
          <w:lang w:val="sk-SK"/>
        </w:rPr>
      </w:pPr>
      <w:r w:rsidRPr="001A7CBF">
        <w:rPr>
          <w:b/>
          <w:bCs/>
          <w:lang w:val="sk-SK"/>
        </w:rPr>
        <w:t>Abstrakt</w:t>
      </w:r>
      <w:r w:rsidR="00F07FF5">
        <w:rPr>
          <w:b/>
          <w:bCs/>
          <w:lang w:val="sk-SK"/>
        </w:rPr>
        <w:t xml:space="preserve"> </w:t>
      </w:r>
    </w:p>
    <w:p w14:paraId="0C64D152" w14:textId="77777777" w:rsidR="00B12940" w:rsidRDefault="00B12940">
      <w:pPr>
        <w:rPr>
          <w:b/>
          <w:bCs/>
          <w:lang w:val="sk-SK"/>
        </w:rPr>
      </w:pPr>
    </w:p>
    <w:p w14:paraId="41FF8CCA" w14:textId="624C93CA" w:rsidR="003B35FD" w:rsidRPr="00F07FF5" w:rsidRDefault="00F07FF5" w:rsidP="00F05C14">
      <w:pPr>
        <w:spacing w:line="360" w:lineRule="auto"/>
        <w:ind w:firstLine="709"/>
        <w:jc w:val="both"/>
        <w:rPr>
          <w:lang w:val="sk-SK"/>
        </w:rPr>
      </w:pPr>
      <w:r>
        <w:rPr>
          <w:lang w:val="sk-SK"/>
        </w:rPr>
        <w:t xml:space="preserve">Príspevok poukazuje </w:t>
      </w:r>
      <w:r w:rsidR="00BD4D62">
        <w:rPr>
          <w:lang w:val="sk-SK"/>
        </w:rPr>
        <w:t xml:space="preserve">na význam kultúrneho dedičstva a jeho potenciál v rámci výučby angličtiny na stredných školách. </w:t>
      </w:r>
      <w:r w:rsidR="005C146D">
        <w:rPr>
          <w:lang w:val="sk-SK"/>
        </w:rPr>
        <w:t>V kontexte 21. storočia uvažujeme aj o implementácii digitálneho kultúrneho dedičstva do vzdelávacieho procesu</w:t>
      </w:r>
      <w:r w:rsidR="009B1E82">
        <w:rPr>
          <w:lang w:val="sk-SK"/>
        </w:rPr>
        <w:t>, ktoré môže významne prispieť k</w:t>
      </w:r>
      <w:r w:rsidR="00591A3C">
        <w:rPr>
          <w:lang w:val="sk-SK"/>
        </w:rPr>
        <w:t xml:space="preserve"> celostnému rozvoju žiaka. Za </w:t>
      </w:r>
      <w:r w:rsidR="00EC3CF6">
        <w:rPr>
          <w:lang w:val="sk-SK"/>
        </w:rPr>
        <w:t>týmto účelom analyzujeme a selektujeme tie zdroje digitálneho kultúrneho dedičstva</w:t>
      </w:r>
      <w:r w:rsidR="00291483">
        <w:rPr>
          <w:lang w:val="sk-SK"/>
        </w:rPr>
        <w:t xml:space="preserve">, ktoré </w:t>
      </w:r>
      <w:r w:rsidR="00EC106B">
        <w:rPr>
          <w:lang w:val="sk-SK"/>
        </w:rPr>
        <w:t>môžu prispieť</w:t>
      </w:r>
      <w:r w:rsidR="00291483">
        <w:rPr>
          <w:lang w:val="sk-SK"/>
        </w:rPr>
        <w:t xml:space="preserve"> k rozvoji žiakových zručností a kompetencií (globálne zručnosti,</w:t>
      </w:r>
      <w:r w:rsidR="00A86ABF">
        <w:rPr>
          <w:lang w:val="sk-SK"/>
        </w:rPr>
        <w:t xml:space="preserve"> </w:t>
      </w:r>
      <w:proofErr w:type="spellStart"/>
      <w:r w:rsidR="00A86ABF">
        <w:rPr>
          <w:lang w:val="sk-SK"/>
        </w:rPr>
        <w:t>hard</w:t>
      </w:r>
      <w:proofErr w:type="spellEnd"/>
      <w:r w:rsidR="00A86ABF">
        <w:rPr>
          <w:lang w:val="sk-SK"/>
        </w:rPr>
        <w:t xml:space="preserve"> </w:t>
      </w:r>
      <w:proofErr w:type="spellStart"/>
      <w:r w:rsidR="00A86ABF">
        <w:rPr>
          <w:lang w:val="sk-SK"/>
        </w:rPr>
        <w:t>skills</w:t>
      </w:r>
      <w:proofErr w:type="spellEnd"/>
      <w:r w:rsidR="00A86ABF">
        <w:rPr>
          <w:lang w:val="sk-SK"/>
        </w:rPr>
        <w:t xml:space="preserve">, soft </w:t>
      </w:r>
      <w:proofErr w:type="spellStart"/>
      <w:r w:rsidR="00A86ABF">
        <w:rPr>
          <w:lang w:val="sk-SK"/>
        </w:rPr>
        <w:t>skills</w:t>
      </w:r>
      <w:proofErr w:type="spellEnd"/>
      <w:r w:rsidR="00A86ABF">
        <w:rPr>
          <w:lang w:val="sk-SK"/>
        </w:rPr>
        <w:t>,</w:t>
      </w:r>
      <w:r w:rsidR="00291483">
        <w:rPr>
          <w:lang w:val="sk-SK"/>
        </w:rPr>
        <w:t xml:space="preserve"> interkultúrn</w:t>
      </w:r>
      <w:r w:rsidR="00EC106B">
        <w:rPr>
          <w:lang w:val="sk-SK"/>
        </w:rPr>
        <w:t>e</w:t>
      </w:r>
      <w:r w:rsidR="00291483">
        <w:rPr>
          <w:lang w:val="sk-SK"/>
        </w:rPr>
        <w:t xml:space="preserve"> komunikačn</w:t>
      </w:r>
      <w:r w:rsidR="00EC106B">
        <w:rPr>
          <w:lang w:val="sk-SK"/>
        </w:rPr>
        <w:t>é</w:t>
      </w:r>
      <w:r w:rsidR="00291483">
        <w:rPr>
          <w:lang w:val="sk-SK"/>
        </w:rPr>
        <w:t xml:space="preserve"> kompetenci</w:t>
      </w:r>
      <w:r w:rsidR="00EC106B">
        <w:rPr>
          <w:lang w:val="sk-SK"/>
        </w:rPr>
        <w:t>e</w:t>
      </w:r>
      <w:r w:rsidR="00291483">
        <w:rPr>
          <w:lang w:val="sk-SK"/>
        </w:rPr>
        <w:t>, kultúr</w:t>
      </w:r>
      <w:r w:rsidR="00A86ABF">
        <w:rPr>
          <w:lang w:val="sk-SK"/>
        </w:rPr>
        <w:t xml:space="preserve">na </w:t>
      </w:r>
      <w:r w:rsidR="00291483">
        <w:rPr>
          <w:lang w:val="sk-SK"/>
        </w:rPr>
        <w:t>citlivosť</w:t>
      </w:r>
      <w:r w:rsidR="00A86ABF">
        <w:rPr>
          <w:lang w:val="sk-SK"/>
        </w:rPr>
        <w:t>,</w:t>
      </w:r>
      <w:r w:rsidR="00340FC8">
        <w:rPr>
          <w:lang w:val="sk-SK"/>
        </w:rPr>
        <w:t xml:space="preserve"> kultúrne povedomie,</w:t>
      </w:r>
      <w:r w:rsidR="00A86ABF">
        <w:rPr>
          <w:lang w:val="sk-SK"/>
        </w:rPr>
        <w:t xml:space="preserve"> atď.).</w:t>
      </w:r>
      <w:r w:rsidR="004E5B62">
        <w:rPr>
          <w:lang w:val="sk-SK"/>
        </w:rPr>
        <w:t xml:space="preserve"> Cieľom príspevku je </w:t>
      </w:r>
      <w:r w:rsidR="00446582">
        <w:rPr>
          <w:lang w:val="sk-SK"/>
        </w:rPr>
        <w:t>sprostredkovať základn</w:t>
      </w:r>
      <w:r w:rsidR="00D044B9">
        <w:rPr>
          <w:lang w:val="sk-SK"/>
        </w:rPr>
        <w:t>ú charakteristiku kultúrneho dedičstva a </w:t>
      </w:r>
      <w:r w:rsidR="00446582">
        <w:rPr>
          <w:lang w:val="sk-SK"/>
        </w:rPr>
        <w:t>informácie</w:t>
      </w:r>
      <w:r w:rsidR="00D044B9">
        <w:rPr>
          <w:lang w:val="sk-SK"/>
        </w:rPr>
        <w:t xml:space="preserve"> o</w:t>
      </w:r>
      <w:r w:rsidR="00446582">
        <w:rPr>
          <w:lang w:val="sk-SK"/>
        </w:rPr>
        <w:t xml:space="preserve"> možnostiach využitia (digitálneho) kultúrneho dedičstva </w:t>
      </w:r>
      <w:r w:rsidR="000C36B5">
        <w:rPr>
          <w:lang w:val="sk-SK"/>
        </w:rPr>
        <w:t xml:space="preserve">v slovenskom kontexte s prihliadnutím na zahraničné zdroje. </w:t>
      </w:r>
    </w:p>
    <w:p w14:paraId="3E22C930" w14:textId="77777777" w:rsidR="000A3CE2" w:rsidRPr="001A7CBF" w:rsidRDefault="000A3CE2">
      <w:pPr>
        <w:rPr>
          <w:b/>
          <w:bCs/>
          <w:lang w:val="sk-SK"/>
        </w:rPr>
      </w:pPr>
    </w:p>
    <w:p w14:paraId="2FD2FBE5" w14:textId="4C164E6B" w:rsidR="003B35FD" w:rsidRPr="001A7CBF" w:rsidRDefault="003B35FD">
      <w:pPr>
        <w:rPr>
          <w:b/>
          <w:bCs/>
          <w:lang w:val="sk-SK"/>
        </w:rPr>
      </w:pPr>
    </w:p>
    <w:p w14:paraId="0ECB2AA0" w14:textId="69C730C8" w:rsidR="003B35FD" w:rsidRDefault="003B35FD">
      <w:pPr>
        <w:rPr>
          <w:lang w:val="sk-SK"/>
        </w:rPr>
      </w:pPr>
      <w:r w:rsidRPr="001A7CBF">
        <w:rPr>
          <w:b/>
          <w:bCs/>
          <w:lang w:val="sk-SK"/>
        </w:rPr>
        <w:t>Kľúčové slová:</w:t>
      </w:r>
      <w:r w:rsidR="00D33862">
        <w:rPr>
          <w:lang w:val="sk-SK"/>
        </w:rPr>
        <w:t xml:space="preserve"> (digitálne) kultúrne dedičstvo, </w:t>
      </w:r>
      <w:r w:rsidR="00F87026">
        <w:rPr>
          <w:lang w:val="sk-SK"/>
        </w:rPr>
        <w:t xml:space="preserve">výučba angličtiny, </w:t>
      </w:r>
      <w:r w:rsidR="00815CC7">
        <w:rPr>
          <w:lang w:val="sk-SK"/>
        </w:rPr>
        <w:t xml:space="preserve">žiaci </w:t>
      </w:r>
      <w:r w:rsidR="00F87026">
        <w:rPr>
          <w:lang w:val="sk-SK"/>
        </w:rPr>
        <w:t>stredn</w:t>
      </w:r>
      <w:r w:rsidR="00815CC7">
        <w:rPr>
          <w:lang w:val="sk-SK"/>
        </w:rPr>
        <w:t>ých</w:t>
      </w:r>
      <w:r w:rsidR="00F87026">
        <w:rPr>
          <w:lang w:val="sk-SK"/>
        </w:rPr>
        <w:t xml:space="preserve"> šk</w:t>
      </w:r>
      <w:r w:rsidR="00815CC7">
        <w:rPr>
          <w:lang w:val="sk-SK"/>
        </w:rPr>
        <w:t>ôl</w:t>
      </w:r>
      <w:r w:rsidR="00F05C14">
        <w:rPr>
          <w:lang w:val="sk-SK"/>
        </w:rPr>
        <w:t xml:space="preserve">. </w:t>
      </w:r>
    </w:p>
    <w:p w14:paraId="2C84CC05" w14:textId="77777777" w:rsidR="006F0DC5" w:rsidRPr="00D33862" w:rsidRDefault="006F0DC5">
      <w:pPr>
        <w:rPr>
          <w:lang w:val="sk-SK"/>
        </w:rPr>
      </w:pPr>
    </w:p>
    <w:p w14:paraId="02BAF737" w14:textId="59AAB7C5" w:rsidR="003B35FD" w:rsidRPr="001A7CBF" w:rsidRDefault="003B35FD">
      <w:pPr>
        <w:rPr>
          <w:b/>
          <w:bCs/>
          <w:lang w:val="sk-SK"/>
        </w:rPr>
      </w:pPr>
    </w:p>
    <w:p w14:paraId="0558E2A7" w14:textId="7A85A447" w:rsidR="003B35FD" w:rsidRPr="001A7CBF" w:rsidRDefault="003B35FD">
      <w:pPr>
        <w:rPr>
          <w:b/>
          <w:bCs/>
          <w:lang w:val="sk-SK"/>
        </w:rPr>
      </w:pPr>
      <w:r w:rsidRPr="001A7CBF">
        <w:rPr>
          <w:b/>
          <w:bCs/>
          <w:lang w:val="sk-SK"/>
        </w:rPr>
        <w:t>Úvod</w:t>
      </w:r>
    </w:p>
    <w:p w14:paraId="73FC21F7" w14:textId="2A320E12" w:rsidR="003B35FD" w:rsidRPr="001A7CBF" w:rsidRDefault="003B35FD">
      <w:pPr>
        <w:rPr>
          <w:lang w:val="sk-SK"/>
        </w:rPr>
      </w:pPr>
    </w:p>
    <w:p w14:paraId="5D528B26" w14:textId="34B0D944" w:rsidR="00DE60E6" w:rsidRPr="001A7CBF" w:rsidRDefault="00026A31" w:rsidP="00BD4D62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V súčasnej globalizovanej dobe považujeme</w:t>
      </w:r>
      <w:r w:rsidR="002F1131">
        <w:rPr>
          <w:lang w:val="sk-SK"/>
        </w:rPr>
        <w:t xml:space="preserve"> za</w:t>
      </w:r>
      <w:r w:rsidR="00DE60E6" w:rsidRPr="001A7CBF">
        <w:rPr>
          <w:lang w:val="sk-SK"/>
        </w:rPr>
        <w:t xml:space="preserve"> dôležité, aby mladí ľudia (v našom príspevku sú to</w:t>
      </w:r>
      <w:r w:rsidR="00F81FD3">
        <w:rPr>
          <w:lang w:val="sk-SK"/>
        </w:rPr>
        <w:t xml:space="preserve"> stredoškolskí</w:t>
      </w:r>
      <w:r w:rsidR="00DD1D49">
        <w:rPr>
          <w:lang w:val="sk-SK"/>
        </w:rPr>
        <w:t xml:space="preserve"> žiaci</w:t>
      </w:r>
      <w:r w:rsidR="00DE60E6" w:rsidRPr="001A7CBF">
        <w:rPr>
          <w:lang w:val="sk-SK"/>
        </w:rPr>
        <w:t xml:space="preserve">) pochopili význam kultúrneho dedičstva </w:t>
      </w:r>
      <w:r w:rsidR="001A42E4">
        <w:rPr>
          <w:lang w:val="sk-SK"/>
        </w:rPr>
        <w:t>v kontexte ich vlastného rozvoja identity</w:t>
      </w:r>
      <w:r w:rsidR="00DD1D49">
        <w:rPr>
          <w:lang w:val="sk-SK"/>
        </w:rPr>
        <w:t xml:space="preserve"> a jeho význam</w:t>
      </w:r>
      <w:r w:rsidR="001A42E4">
        <w:rPr>
          <w:lang w:val="sk-SK"/>
        </w:rPr>
        <w:t xml:space="preserve"> pre</w:t>
      </w:r>
      <w:r w:rsidR="00DE60E6" w:rsidRPr="001A7CBF">
        <w:rPr>
          <w:lang w:val="sk-SK"/>
        </w:rPr>
        <w:t> budúce generácie. Tým, že s kultúrnymi dedičstvom (v jeho rôznych formách) pracujeme na hodinách angličtiny</w:t>
      </w:r>
      <w:r w:rsidR="008406E9" w:rsidRPr="001A7CBF">
        <w:rPr>
          <w:lang w:val="sk-SK"/>
        </w:rPr>
        <w:t xml:space="preserve"> citlivo a vhodným spôsobom pre daný vek, budujeme základy pre rozvoj budúcich zodpovedných občanov 21. storočia.</w:t>
      </w:r>
      <w:r w:rsidR="00D739AA" w:rsidRPr="001A7CBF">
        <w:rPr>
          <w:lang w:val="sk-SK"/>
        </w:rPr>
        <w:t xml:space="preserve"> Kultúrne dedičstvo prináša so sebou kultúrne hodnoty</w:t>
      </w:r>
      <w:r w:rsidR="005F08FD" w:rsidRPr="001A7CBF">
        <w:rPr>
          <w:lang w:val="sk-SK"/>
        </w:rPr>
        <w:t>, ktoré je potrebné mladým ľuďom ukázať, pripomínať</w:t>
      </w:r>
      <w:r w:rsidR="00F75823" w:rsidRPr="001A7CBF">
        <w:rPr>
          <w:lang w:val="sk-SK"/>
        </w:rPr>
        <w:t>, pestovať</w:t>
      </w:r>
      <w:r w:rsidR="005F08FD" w:rsidRPr="001A7CBF">
        <w:rPr>
          <w:lang w:val="sk-SK"/>
        </w:rPr>
        <w:t xml:space="preserve"> a oživovať.</w:t>
      </w:r>
      <w:r w:rsidR="00D739AA" w:rsidRPr="001A7CBF">
        <w:rPr>
          <w:lang w:val="sk-SK"/>
        </w:rPr>
        <w:t xml:space="preserve"> </w:t>
      </w:r>
      <w:r w:rsidR="00F75823" w:rsidRPr="001A7CBF">
        <w:rPr>
          <w:lang w:val="sk-SK"/>
        </w:rPr>
        <w:t>„Hodnoty sú súčasťou spoločenského vedomia, sú hierarchicky usporiadané do hodnotového systému a tento systém určuje postoje človek</w:t>
      </w:r>
      <w:r w:rsidR="002F6EEC">
        <w:rPr>
          <w:lang w:val="sk-SK"/>
        </w:rPr>
        <w:t>a</w:t>
      </w:r>
      <w:r w:rsidR="00F75823" w:rsidRPr="001A7CBF">
        <w:rPr>
          <w:lang w:val="sk-SK"/>
        </w:rPr>
        <w:t>, životný štýl, ale aj etické normy“ (</w:t>
      </w:r>
      <w:proofErr w:type="spellStart"/>
      <w:r w:rsidR="00F75823" w:rsidRPr="001A7CBF">
        <w:rPr>
          <w:lang w:val="sk-SK"/>
        </w:rPr>
        <w:t>Průcha</w:t>
      </w:r>
      <w:proofErr w:type="spellEnd"/>
      <w:r w:rsidR="00F75823" w:rsidRPr="001A7CBF">
        <w:rPr>
          <w:lang w:val="sk-SK"/>
        </w:rPr>
        <w:t xml:space="preserve">, 2010, in </w:t>
      </w:r>
      <w:proofErr w:type="spellStart"/>
      <w:r w:rsidR="00F75823" w:rsidRPr="001A7CBF">
        <w:rPr>
          <w:lang w:val="sk-SK"/>
        </w:rPr>
        <w:t>Pecníková</w:t>
      </w:r>
      <w:proofErr w:type="spellEnd"/>
      <w:r w:rsidR="00F75823" w:rsidRPr="001A7CBF">
        <w:rPr>
          <w:lang w:val="sk-SK"/>
        </w:rPr>
        <w:t>, 2020).</w:t>
      </w:r>
    </w:p>
    <w:p w14:paraId="019ADB73" w14:textId="510D86F6" w:rsidR="005F08FD" w:rsidRPr="001A7CBF" w:rsidRDefault="0061050C" w:rsidP="00B44367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 súčasnosti </w:t>
      </w:r>
      <w:r w:rsidR="002E45CA">
        <w:rPr>
          <w:lang w:val="sk-SK"/>
        </w:rPr>
        <w:t>prebiehajú rôzne iniciatívy, ktorých cieľom je zachovanie kultúrneho a prírodného svetového dedičstva.</w:t>
      </w:r>
      <w:r w:rsidR="000C24FB" w:rsidRPr="001A7CBF">
        <w:rPr>
          <w:lang w:val="sk-SK"/>
        </w:rPr>
        <w:t xml:space="preserve"> </w:t>
      </w:r>
      <w:r w:rsidR="00A73890" w:rsidRPr="001A7CBF">
        <w:rPr>
          <w:lang w:val="sk-SK"/>
        </w:rPr>
        <w:t>Za týmto účelom sú v súčasnosti využívané digitálne technológie, ktoré pomáhajú kultúrne dedičstvo uchovať v zdigitalizovanej podobe (obrazy, dokumenty, knihy, architektonické diela, atď.).</w:t>
      </w:r>
      <w:r w:rsidR="0040677D" w:rsidRPr="001A7CBF">
        <w:rPr>
          <w:lang w:val="sk-SK"/>
        </w:rPr>
        <w:t xml:space="preserve"> Mnohé múzeá poskytujú svojim záujemcom (aj z radov škôl) virtuálne prehliadky, </w:t>
      </w:r>
      <w:r w:rsidR="000A3126">
        <w:rPr>
          <w:lang w:val="sk-SK"/>
        </w:rPr>
        <w:t>ktoré sú využiteľné v rámci edukačného procesu.</w:t>
      </w:r>
    </w:p>
    <w:p w14:paraId="5AA619C1" w14:textId="05E8FBBE" w:rsidR="0017196F" w:rsidRDefault="0017196F" w:rsidP="000A3126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lastRenderedPageBreak/>
        <w:t xml:space="preserve">Vytvorením priestoru </w:t>
      </w:r>
      <w:r w:rsidR="00972479" w:rsidRPr="001A7CBF">
        <w:rPr>
          <w:lang w:val="sk-SK"/>
        </w:rPr>
        <w:t xml:space="preserve">pre kultúrne dedičstvo na hodine angličtiny </w:t>
      </w:r>
      <w:r w:rsidR="00312389">
        <w:rPr>
          <w:lang w:val="sk-SK"/>
        </w:rPr>
        <w:t>sa žiakom otvára</w:t>
      </w:r>
      <w:r w:rsidR="00972479" w:rsidRPr="001A7CBF">
        <w:rPr>
          <w:lang w:val="sk-SK"/>
        </w:rPr>
        <w:t xml:space="preserve"> možnosť rozvíjať kritické myslenie, komunikačné zručnosti, tvorivosť, kultúrnu citlivosť, ak</w:t>
      </w:r>
      <w:r w:rsidR="00961607">
        <w:rPr>
          <w:lang w:val="sk-SK"/>
        </w:rPr>
        <w:t>o aj tradičné komunikačné jazykové činnosti a stratégie</w:t>
      </w:r>
      <w:r w:rsidR="00972479" w:rsidRPr="001A7CBF">
        <w:rPr>
          <w:lang w:val="sk-SK"/>
        </w:rPr>
        <w:t xml:space="preserve"> (čítanie, písanie, hovorenie, počúvanie s porozumením) a prostriedky (slovná zásoba, gramatika, výslovnosť). </w:t>
      </w:r>
    </w:p>
    <w:p w14:paraId="7420748D" w14:textId="77777777" w:rsidR="005372A6" w:rsidRDefault="00C63E87" w:rsidP="00810BDC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Implementác</w:t>
      </w:r>
      <w:r w:rsidR="002218DE">
        <w:rPr>
          <w:lang w:val="sk-SK"/>
        </w:rPr>
        <w:t>iou</w:t>
      </w:r>
      <w:r>
        <w:rPr>
          <w:lang w:val="sk-SK"/>
        </w:rPr>
        <w:t xml:space="preserve"> kultúrneho dedičstva do výučby jazyka </w:t>
      </w:r>
      <w:r w:rsidR="002218DE">
        <w:rPr>
          <w:lang w:val="sk-SK"/>
        </w:rPr>
        <w:t xml:space="preserve">prinášame </w:t>
      </w:r>
      <w:r w:rsidR="00186F74">
        <w:rPr>
          <w:lang w:val="sk-SK"/>
        </w:rPr>
        <w:t>žiakom kultúru, kultúrne špecifiká, reálie krajiny,</w:t>
      </w:r>
      <w:r w:rsidR="0014222C">
        <w:rPr>
          <w:lang w:val="sk-SK"/>
        </w:rPr>
        <w:t xml:space="preserve"> atď. Zároveň</w:t>
      </w:r>
      <w:r w:rsidR="00186F74">
        <w:rPr>
          <w:lang w:val="sk-SK"/>
        </w:rPr>
        <w:t xml:space="preserve"> učíme žiakov byť kultúrne citliví</w:t>
      </w:r>
      <w:r w:rsidR="00F24779">
        <w:rPr>
          <w:lang w:val="sk-SK"/>
        </w:rPr>
        <w:t xml:space="preserve"> a kriticky mysliacimi jedincami.</w:t>
      </w:r>
      <w:r w:rsidR="007563D7">
        <w:rPr>
          <w:lang w:val="sk-SK"/>
        </w:rPr>
        <w:t xml:space="preserve"> Kultúra sprostredkovan</w:t>
      </w:r>
      <w:r w:rsidR="005372A6">
        <w:rPr>
          <w:lang w:val="sk-SK"/>
        </w:rPr>
        <w:t>á</w:t>
      </w:r>
      <w:r w:rsidR="007563D7">
        <w:rPr>
          <w:lang w:val="sk-SK"/>
        </w:rPr>
        <w:t xml:space="preserve"> cez kultúrne dedičstvo predstavuje nástroj búrania predsudkov a otvára cestu rozmanitosti</w:t>
      </w:r>
      <w:r w:rsidR="005372A6">
        <w:rPr>
          <w:lang w:val="sk-SK"/>
        </w:rPr>
        <w:t xml:space="preserve"> a inklúzii.</w:t>
      </w:r>
      <w:r w:rsidR="00F24779">
        <w:rPr>
          <w:lang w:val="sk-SK"/>
        </w:rPr>
        <w:t xml:space="preserve"> </w:t>
      </w:r>
    </w:p>
    <w:p w14:paraId="703E603B" w14:textId="609481F8" w:rsidR="007C0C6E" w:rsidRPr="001A7CBF" w:rsidRDefault="00F95E02" w:rsidP="00810BDC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Jedným z cieľo</w:t>
      </w:r>
      <w:r w:rsidR="0066421F">
        <w:rPr>
          <w:lang w:val="sk-SK"/>
        </w:rPr>
        <w:t>v</w:t>
      </w:r>
      <w:r>
        <w:rPr>
          <w:lang w:val="sk-SK"/>
        </w:rPr>
        <w:t xml:space="preserve"> komunikačn</w:t>
      </w:r>
      <w:r w:rsidR="009A3596">
        <w:rPr>
          <w:lang w:val="sk-SK"/>
        </w:rPr>
        <w:t>ej metódy výučby jazyka</w:t>
      </w:r>
      <w:r w:rsidR="0066421F">
        <w:rPr>
          <w:lang w:val="sk-SK"/>
        </w:rPr>
        <w:t xml:space="preserve"> je</w:t>
      </w:r>
      <w:r w:rsidR="009A3596">
        <w:rPr>
          <w:lang w:val="sk-SK"/>
        </w:rPr>
        <w:t xml:space="preserve"> </w:t>
      </w:r>
      <w:proofErr w:type="spellStart"/>
      <w:r w:rsidR="006B5ADE">
        <w:rPr>
          <w:lang w:val="sk-SK"/>
        </w:rPr>
        <w:t>o.i</w:t>
      </w:r>
      <w:proofErr w:type="spellEnd"/>
      <w:r w:rsidR="006B5ADE">
        <w:rPr>
          <w:lang w:val="sk-SK"/>
        </w:rPr>
        <w:t>. aj rozvíjať záujem o jazyk a</w:t>
      </w:r>
      <w:r w:rsidR="00E22B07">
        <w:rPr>
          <w:lang w:val="sk-SK"/>
        </w:rPr>
        <w:t> </w:t>
      </w:r>
      <w:r w:rsidR="006B5ADE">
        <w:rPr>
          <w:lang w:val="sk-SK"/>
        </w:rPr>
        <w:t>kultúru</w:t>
      </w:r>
      <w:r w:rsidR="00E22B07">
        <w:rPr>
          <w:lang w:val="sk-SK"/>
        </w:rPr>
        <w:t xml:space="preserve"> a tým aj interkultúrnu komunikačnú kompetenciu žiakov (Homolová, 2016). </w:t>
      </w:r>
      <w:r w:rsidR="00DA7457">
        <w:rPr>
          <w:lang w:val="sk-SK"/>
        </w:rPr>
        <w:t>Práve za týmto účelom</w:t>
      </w:r>
      <w:r w:rsidR="00C96B8A">
        <w:rPr>
          <w:lang w:val="sk-SK"/>
        </w:rPr>
        <w:t xml:space="preserve"> je nevyhnutné, aby aj budúci učitelia jazyka vedeli používať rôzne zdroje kultúrneho dedičstva napríklad digitálne kultúrne dedičstvo, ktoré sa javí ako </w:t>
      </w:r>
      <w:r w:rsidR="00B779EB">
        <w:rPr>
          <w:lang w:val="sk-SK"/>
        </w:rPr>
        <w:t xml:space="preserve">praktické v súčasnej </w:t>
      </w:r>
      <w:r w:rsidR="00DC2941">
        <w:rPr>
          <w:lang w:val="sk-SK"/>
        </w:rPr>
        <w:t xml:space="preserve">Covid-19 </w:t>
      </w:r>
      <w:proofErr w:type="spellStart"/>
      <w:r w:rsidR="00B779EB">
        <w:rPr>
          <w:lang w:val="sk-SK"/>
        </w:rPr>
        <w:t>pandemickej</w:t>
      </w:r>
      <w:proofErr w:type="spellEnd"/>
      <w:r w:rsidR="00B779EB">
        <w:rPr>
          <w:lang w:val="sk-SK"/>
        </w:rPr>
        <w:t xml:space="preserve"> situácii, keď sa </w:t>
      </w:r>
      <w:r w:rsidR="004E244B">
        <w:rPr>
          <w:lang w:val="sk-SK"/>
        </w:rPr>
        <w:t xml:space="preserve">pre výučbu otvorili nové možnosti a formy (online vyučovanie, hybridné vyučovanie, atď.) s využitím nových technológií, ktoré takúto realizáciu umožňujú. </w:t>
      </w:r>
      <w:r w:rsidR="00835667">
        <w:rPr>
          <w:lang w:val="sk-SK"/>
        </w:rPr>
        <w:t>Zároveň dochádza týmto spôsobom k</w:t>
      </w:r>
      <w:r w:rsidR="00811049">
        <w:rPr>
          <w:lang w:val="sk-SK"/>
        </w:rPr>
        <w:t xml:space="preserve"> virtuálnemu </w:t>
      </w:r>
      <w:r w:rsidR="00835667">
        <w:rPr>
          <w:lang w:val="sk-SK"/>
        </w:rPr>
        <w:t>otváraniu kultúrnych inštitúci</w:t>
      </w:r>
      <w:r w:rsidR="00FA5F5A">
        <w:rPr>
          <w:lang w:val="sk-SK"/>
        </w:rPr>
        <w:t>í</w:t>
      </w:r>
      <w:r w:rsidR="00927557">
        <w:rPr>
          <w:lang w:val="sk-SK"/>
        </w:rPr>
        <w:t xml:space="preserve">, ktoré týmto spôsobom reagujú na súčasné potreby, trendy a výzvy. </w:t>
      </w:r>
    </w:p>
    <w:p w14:paraId="47402091" w14:textId="77777777" w:rsidR="00734E78" w:rsidRPr="001A7CBF" w:rsidRDefault="00734E78" w:rsidP="00DE60E6">
      <w:pPr>
        <w:spacing w:line="360" w:lineRule="auto"/>
        <w:jc w:val="both"/>
        <w:rPr>
          <w:lang w:val="sk-SK"/>
        </w:rPr>
      </w:pPr>
    </w:p>
    <w:p w14:paraId="1EE8BAEE" w14:textId="10C7B4EE" w:rsidR="00734E78" w:rsidRDefault="00E730DE" w:rsidP="00DE60E6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Vymedzenie pojmu „k</w:t>
      </w:r>
      <w:r w:rsidR="00734E78" w:rsidRPr="001A7CBF">
        <w:rPr>
          <w:b/>
          <w:bCs/>
          <w:lang w:val="sk-SK"/>
        </w:rPr>
        <w:t>ultúrne dedičstvo</w:t>
      </w:r>
      <w:r>
        <w:rPr>
          <w:b/>
          <w:bCs/>
          <w:lang w:val="sk-SK"/>
        </w:rPr>
        <w:t>“</w:t>
      </w:r>
    </w:p>
    <w:p w14:paraId="5874D69E" w14:textId="77777777" w:rsidR="00C60D5E" w:rsidRPr="001A7CBF" w:rsidRDefault="00C60D5E" w:rsidP="00DE60E6">
      <w:pPr>
        <w:spacing w:line="360" w:lineRule="auto"/>
        <w:jc w:val="both"/>
        <w:rPr>
          <w:b/>
          <w:bCs/>
          <w:lang w:val="sk-SK"/>
        </w:rPr>
      </w:pPr>
    </w:p>
    <w:p w14:paraId="3192B42D" w14:textId="117BBA7B" w:rsidR="00BB7F36" w:rsidRDefault="00E730DE" w:rsidP="00E730D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K</w:t>
      </w:r>
      <w:r w:rsidR="00BB7F36">
        <w:rPr>
          <w:lang w:val="sk-SK"/>
        </w:rPr>
        <w:t>ultúrne dedičstvo zahŕňa v sebe minulosť po predkoch</w:t>
      </w:r>
      <w:r w:rsidR="004402E4">
        <w:rPr>
          <w:lang w:val="sk-SK"/>
        </w:rPr>
        <w:t>, meniace sa hodnoty, tradície, vedomosti</w:t>
      </w:r>
      <w:r w:rsidR="00A77333">
        <w:rPr>
          <w:lang w:val="sk-SK"/>
        </w:rPr>
        <w:t xml:space="preserve"> a prostredie, v ktorom žili</w:t>
      </w:r>
      <w:r w:rsidR="00D32DD5">
        <w:rPr>
          <w:lang w:val="sk-SK"/>
        </w:rPr>
        <w:t>, pracovali, tvorili, atď. (</w:t>
      </w:r>
      <w:proofErr w:type="spellStart"/>
      <w:r w:rsidR="00237BED">
        <w:rPr>
          <w:lang w:val="sk-SK"/>
        </w:rPr>
        <w:t>Apostolopoulou</w:t>
      </w:r>
      <w:proofErr w:type="spellEnd"/>
      <w:r w:rsidR="00237BED">
        <w:rPr>
          <w:lang w:val="sk-SK"/>
        </w:rPr>
        <w:t xml:space="preserve">, </w:t>
      </w:r>
      <w:proofErr w:type="spellStart"/>
      <w:r w:rsidR="00237BED">
        <w:rPr>
          <w:lang w:val="sk-SK"/>
        </w:rPr>
        <w:t>Carvoeiras</w:t>
      </w:r>
      <w:proofErr w:type="spellEnd"/>
      <w:r w:rsidR="00237BED">
        <w:rPr>
          <w:lang w:val="sk-SK"/>
        </w:rPr>
        <w:t xml:space="preserve">, </w:t>
      </w:r>
      <w:proofErr w:type="spellStart"/>
      <w:r w:rsidR="00237BED">
        <w:rPr>
          <w:lang w:val="sk-SK"/>
        </w:rPr>
        <w:t>Klonari</w:t>
      </w:r>
      <w:proofErr w:type="spellEnd"/>
      <w:r w:rsidR="00237BED">
        <w:rPr>
          <w:lang w:val="sk-SK"/>
        </w:rPr>
        <w:t xml:space="preserve">, </w:t>
      </w:r>
      <w:r w:rsidR="00805EC2">
        <w:rPr>
          <w:lang w:val="sk-SK"/>
        </w:rPr>
        <w:t>2014).</w:t>
      </w:r>
      <w:r w:rsidR="002B4DA4">
        <w:rPr>
          <w:lang w:val="sk-SK"/>
        </w:rPr>
        <w:t xml:space="preserve"> Prvý význam kultúrneho dedičstva spočíva v jeho ochrane, ktorá sa stáva </w:t>
      </w:r>
      <w:proofErr w:type="spellStart"/>
      <w:r w:rsidR="002B4DA4">
        <w:rPr>
          <w:lang w:val="sk-SK"/>
        </w:rPr>
        <w:t>prerekvizitou</w:t>
      </w:r>
      <w:proofErr w:type="spellEnd"/>
      <w:r w:rsidR="002B4DA4">
        <w:rPr>
          <w:lang w:val="sk-SK"/>
        </w:rPr>
        <w:t xml:space="preserve"> </w:t>
      </w:r>
      <w:r w:rsidR="004D7770">
        <w:rPr>
          <w:lang w:val="sk-SK"/>
        </w:rPr>
        <w:t xml:space="preserve">rastu, udržateľnosti a zodpovednosti k budúcim generáciám. </w:t>
      </w:r>
    </w:p>
    <w:p w14:paraId="524E0AA3" w14:textId="62FD7C34" w:rsidR="000F06F0" w:rsidRPr="001A7CBF" w:rsidRDefault="00734E78" w:rsidP="00C86DD4">
      <w:pPr>
        <w:spacing w:line="360" w:lineRule="auto"/>
        <w:ind w:firstLine="360"/>
        <w:jc w:val="both"/>
        <w:rPr>
          <w:lang w:val="sk-SK"/>
        </w:rPr>
      </w:pPr>
      <w:r w:rsidRPr="001A7CBF">
        <w:rPr>
          <w:lang w:val="sk-SK"/>
        </w:rPr>
        <w:t>UNESCO definuje niekoľko kategórií kultúrneho dedičstva. Patrí sem:</w:t>
      </w:r>
    </w:p>
    <w:p w14:paraId="2C378A01" w14:textId="2B4D295D" w:rsidR="00734E78" w:rsidRPr="00303331" w:rsidRDefault="00734E78" w:rsidP="00303331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A35F0">
        <w:rPr>
          <w:lang w:val="sk-SK"/>
        </w:rPr>
        <w:t>Hmotné kultúrne dedičstvo (umelecké diela, sochy, mince, archeologické náleziská, ruiny, atď.).</w:t>
      </w:r>
      <w:r w:rsidR="00BA35F0" w:rsidRPr="00BA35F0">
        <w:rPr>
          <w:lang w:val="sk-SK"/>
        </w:rPr>
        <w:t xml:space="preserve"> </w:t>
      </w:r>
      <w:r w:rsidR="00BA35F0">
        <w:rPr>
          <w:lang w:val="sk-SK"/>
        </w:rPr>
        <w:t>Delí sa</w:t>
      </w:r>
      <w:r w:rsidR="00BA35F0" w:rsidRPr="00BA35F0">
        <w:rPr>
          <w:lang w:val="sk-SK"/>
        </w:rPr>
        <w:t xml:space="preserve"> na hnuteľné (maľby, sochy) a nehnuteľné (pamiatky, archeologické lokality). </w:t>
      </w:r>
    </w:p>
    <w:p w14:paraId="1D29BFA2" w14:textId="5937199E" w:rsidR="00734E78" w:rsidRPr="001A7CBF" w:rsidRDefault="00734E78" w:rsidP="00734E7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1A7CBF">
        <w:rPr>
          <w:lang w:val="sk-SK"/>
        </w:rPr>
        <w:t>Nehmotné kultúrne dedičstvo (ústne tradície, rituály, folklór, atď.).</w:t>
      </w:r>
    </w:p>
    <w:p w14:paraId="77815BEC" w14:textId="77777777" w:rsidR="00C86DD4" w:rsidRDefault="00734E78" w:rsidP="00C86DD4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1A7CBF">
        <w:rPr>
          <w:lang w:val="sk-SK"/>
        </w:rPr>
        <w:t>Prírodné dedičstvo (ako súčasť kultúry krajiny). (UNESCO, 2021)</w:t>
      </w:r>
    </w:p>
    <w:p w14:paraId="25BBB21A" w14:textId="2BE9E4A7" w:rsidR="003D7A91" w:rsidRPr="003D7A91" w:rsidRDefault="00C86DD4" w:rsidP="00B03447">
      <w:pPr>
        <w:spacing w:line="360" w:lineRule="auto"/>
        <w:jc w:val="both"/>
        <w:rPr>
          <w:lang w:val="sk-SK"/>
        </w:rPr>
      </w:pPr>
      <w:r w:rsidRPr="00C86DD4">
        <w:rPr>
          <w:lang w:val="sk-SK"/>
        </w:rPr>
        <w:t>Jedným z hlavných cieľov</w:t>
      </w:r>
      <w:r w:rsidR="00980EB5">
        <w:rPr>
          <w:lang w:val="sk-SK"/>
        </w:rPr>
        <w:t xml:space="preserve"> tejto</w:t>
      </w:r>
      <w:r w:rsidRPr="00C86DD4">
        <w:rPr>
          <w:lang w:val="sk-SK"/>
        </w:rPr>
        <w:t xml:space="preserve"> medzinárodnej organizácie je podporovať materiálne i nemateriálne prvky kultúry na celom svete a v tejto oblasti aj vzdelávať na celosvetovej úrovni. </w:t>
      </w:r>
    </w:p>
    <w:p w14:paraId="59551C49" w14:textId="4CA8B31B" w:rsidR="006D5D4B" w:rsidRDefault="00535121" w:rsidP="00303331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Okrem termínu kultúrne dedičstvo e</w:t>
      </w:r>
      <w:r w:rsidR="00CD7A16" w:rsidRPr="001A7CBF">
        <w:rPr>
          <w:lang w:val="sk-SK"/>
        </w:rPr>
        <w:t>xistuje aj pojem Európske dedičstvo, resp. Značka Európske dedičstvo (</w:t>
      </w:r>
      <w:proofErr w:type="spellStart"/>
      <w:r w:rsidR="00CD7A16" w:rsidRPr="001A7CBF">
        <w:rPr>
          <w:lang w:val="sk-SK"/>
        </w:rPr>
        <w:t>European</w:t>
      </w:r>
      <w:proofErr w:type="spellEnd"/>
      <w:r w:rsidR="00CD7A16" w:rsidRPr="001A7CBF">
        <w:rPr>
          <w:lang w:val="sk-SK"/>
        </w:rPr>
        <w:t xml:space="preserve"> </w:t>
      </w:r>
      <w:proofErr w:type="spellStart"/>
      <w:r w:rsidR="00CD7A16" w:rsidRPr="001A7CBF">
        <w:rPr>
          <w:lang w:val="sk-SK"/>
        </w:rPr>
        <w:t>Heritage</w:t>
      </w:r>
      <w:proofErr w:type="spellEnd"/>
      <w:r w:rsidR="00CD7A16" w:rsidRPr="001A7CBF">
        <w:rPr>
          <w:lang w:val="sk-SK"/>
        </w:rPr>
        <w:t xml:space="preserve"> </w:t>
      </w:r>
      <w:proofErr w:type="spellStart"/>
      <w:r w:rsidR="00CD7A16" w:rsidRPr="001A7CBF">
        <w:rPr>
          <w:lang w:val="sk-SK"/>
        </w:rPr>
        <w:t>Label</w:t>
      </w:r>
      <w:proofErr w:type="spellEnd"/>
      <w:r w:rsidR="00CD7A16" w:rsidRPr="001A7CBF">
        <w:rPr>
          <w:lang w:val="sk-SK"/>
        </w:rPr>
        <w:t>)</w:t>
      </w:r>
      <w:r w:rsidR="00337D61" w:rsidRPr="001A7CBF">
        <w:rPr>
          <w:lang w:val="sk-SK"/>
        </w:rPr>
        <w:t xml:space="preserve">, ktorá je založená na spoločnej európskej </w:t>
      </w:r>
      <w:r w:rsidR="00337D61" w:rsidRPr="001A7CBF">
        <w:rPr>
          <w:lang w:val="sk-SK"/>
        </w:rPr>
        <w:lastRenderedPageBreak/>
        <w:t>histórii, integráci</w:t>
      </w:r>
      <w:r w:rsidR="0011581C" w:rsidRPr="001A7CBF">
        <w:rPr>
          <w:lang w:val="sk-SK"/>
        </w:rPr>
        <w:t>i,</w:t>
      </w:r>
      <w:r w:rsidR="00337D61" w:rsidRPr="001A7CBF">
        <w:rPr>
          <w:lang w:val="sk-SK"/>
        </w:rPr>
        <w:t> európskej identite a</w:t>
      </w:r>
      <w:r w:rsidR="0011581C" w:rsidRPr="001A7CBF">
        <w:rPr>
          <w:lang w:val="sk-SK"/>
        </w:rPr>
        <w:t> </w:t>
      </w:r>
      <w:r w:rsidR="00337D61" w:rsidRPr="001A7CBF">
        <w:rPr>
          <w:lang w:val="sk-SK"/>
        </w:rPr>
        <w:t>posilnení</w:t>
      </w:r>
      <w:r w:rsidR="0011581C" w:rsidRPr="001A7CBF">
        <w:rPr>
          <w:lang w:val="sk-SK"/>
        </w:rPr>
        <w:t xml:space="preserve"> vzájomnej</w:t>
      </w:r>
      <w:r w:rsidR="00337D61" w:rsidRPr="001A7CBF">
        <w:rPr>
          <w:lang w:val="sk-SK"/>
        </w:rPr>
        <w:t xml:space="preserve"> spolupatričnosti</w:t>
      </w:r>
      <w:r w:rsidR="0011581C" w:rsidRPr="001A7CBF">
        <w:rPr>
          <w:lang w:val="sk-SK"/>
        </w:rPr>
        <w:t xml:space="preserve"> v európskom kontexte (Pamiatkový úrad SR, 2021)</w:t>
      </w:r>
      <w:r w:rsidR="00303331">
        <w:rPr>
          <w:lang w:val="sk-SK"/>
        </w:rPr>
        <w:t>. R</w:t>
      </w:r>
      <w:r w:rsidR="00C46F26" w:rsidRPr="001A7CBF">
        <w:rPr>
          <w:lang w:val="sk-SK"/>
        </w:rPr>
        <w:t>ovnako sa v súčasnej dob</w:t>
      </w:r>
      <w:r w:rsidR="00303331">
        <w:rPr>
          <w:lang w:val="sk-SK"/>
        </w:rPr>
        <w:t>e dostáva do popredia</w:t>
      </w:r>
      <w:r w:rsidR="00C46F26" w:rsidRPr="001A7CBF">
        <w:rPr>
          <w:lang w:val="sk-SK"/>
        </w:rPr>
        <w:t xml:space="preserve"> aj pojem digitálne kultúrne dedičstvo (</w:t>
      </w:r>
      <w:proofErr w:type="spellStart"/>
      <w:r w:rsidR="00C46F26" w:rsidRPr="001A7CBF">
        <w:rPr>
          <w:lang w:val="sk-SK"/>
        </w:rPr>
        <w:t>digital</w:t>
      </w:r>
      <w:proofErr w:type="spellEnd"/>
      <w:r w:rsidR="00C46F26" w:rsidRPr="001A7CBF">
        <w:rPr>
          <w:lang w:val="sk-SK"/>
        </w:rPr>
        <w:t xml:space="preserve"> </w:t>
      </w:r>
      <w:proofErr w:type="spellStart"/>
      <w:r w:rsidR="00C46F26" w:rsidRPr="001A7CBF">
        <w:rPr>
          <w:lang w:val="sk-SK"/>
        </w:rPr>
        <w:t>cultural</w:t>
      </w:r>
      <w:proofErr w:type="spellEnd"/>
      <w:r w:rsidR="00C46F26" w:rsidRPr="001A7CBF">
        <w:rPr>
          <w:lang w:val="sk-SK"/>
        </w:rPr>
        <w:t xml:space="preserve"> </w:t>
      </w:r>
      <w:proofErr w:type="spellStart"/>
      <w:r w:rsidR="00C46F26" w:rsidRPr="001A7CBF">
        <w:rPr>
          <w:lang w:val="sk-SK"/>
        </w:rPr>
        <w:t>heritage</w:t>
      </w:r>
      <w:proofErr w:type="spellEnd"/>
      <w:r w:rsidR="00C46F26" w:rsidRPr="001A7CBF">
        <w:rPr>
          <w:lang w:val="sk-SK"/>
        </w:rPr>
        <w:t>). Na európskej úrovni vznikli rôzne Erasmus+ projekty</w:t>
      </w:r>
      <w:r w:rsidR="002978D1">
        <w:rPr>
          <w:lang w:val="sk-SK"/>
        </w:rPr>
        <w:t xml:space="preserve"> (strategické partnerstvá)</w:t>
      </w:r>
      <w:r w:rsidR="00C46F26" w:rsidRPr="001A7CBF">
        <w:rPr>
          <w:lang w:val="sk-SK"/>
        </w:rPr>
        <w:t xml:space="preserve">, ktoré sú zamerané práve na spopularizovanie tejto formy sprístupnenia kultúrneho dedičstva (nielen) občanom EÚ. Jedným z nich je aj projekt </w:t>
      </w:r>
      <w:r w:rsidR="00C46F26" w:rsidRPr="001A7CBF">
        <w:rPr>
          <w:i/>
          <w:iCs/>
          <w:lang w:val="sk-SK"/>
        </w:rPr>
        <w:t>Cherished</w:t>
      </w:r>
      <w:r w:rsidR="001A7CBF" w:rsidRPr="001A7CBF">
        <w:rPr>
          <w:lang w:val="sk-SK"/>
        </w:rPr>
        <w:t xml:space="preserve"> (v rámci programu Erasmus+)</w:t>
      </w:r>
      <w:r w:rsidR="00C46F26" w:rsidRPr="001A7CBF">
        <w:rPr>
          <w:lang w:val="sk-SK"/>
        </w:rPr>
        <w:t xml:space="preserve"> s podtitulom </w:t>
      </w:r>
      <w:proofErr w:type="spellStart"/>
      <w:r w:rsidR="00C46F26" w:rsidRPr="001A7CBF">
        <w:rPr>
          <w:i/>
          <w:iCs/>
          <w:lang w:val="sk-SK"/>
        </w:rPr>
        <w:t>Supporting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school-educators</w:t>
      </w:r>
      <w:proofErr w:type="spellEnd"/>
      <w:r w:rsidR="00C46F26" w:rsidRPr="001A7CBF">
        <w:rPr>
          <w:i/>
          <w:iCs/>
          <w:lang w:val="sk-SK"/>
        </w:rPr>
        <w:t xml:space="preserve"> in </w:t>
      </w:r>
      <w:proofErr w:type="spellStart"/>
      <w:r w:rsidR="00C46F26" w:rsidRPr="001A7CBF">
        <w:rPr>
          <w:i/>
          <w:iCs/>
          <w:lang w:val="sk-SK"/>
        </w:rPr>
        <w:t>use</w:t>
      </w:r>
      <w:proofErr w:type="spellEnd"/>
      <w:r w:rsidR="00C46F26" w:rsidRPr="001A7CBF">
        <w:rPr>
          <w:i/>
          <w:iCs/>
          <w:lang w:val="sk-SK"/>
        </w:rPr>
        <w:t xml:space="preserve"> of </w:t>
      </w:r>
      <w:proofErr w:type="spellStart"/>
      <w:r w:rsidR="00C46F26" w:rsidRPr="001A7CBF">
        <w:rPr>
          <w:i/>
          <w:iCs/>
          <w:lang w:val="sk-SK"/>
        </w:rPr>
        <w:t>cultural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heritage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for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inclusive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digital</w:t>
      </w:r>
      <w:proofErr w:type="spellEnd"/>
      <w:r w:rsidR="00C46F26" w:rsidRPr="001A7CBF">
        <w:rPr>
          <w:i/>
          <w:iCs/>
          <w:lang w:val="sk-SK"/>
        </w:rPr>
        <w:t xml:space="preserve"> </w:t>
      </w:r>
      <w:proofErr w:type="spellStart"/>
      <w:r w:rsidR="00C46F26" w:rsidRPr="001A7CBF">
        <w:rPr>
          <w:i/>
          <w:iCs/>
          <w:lang w:val="sk-SK"/>
        </w:rPr>
        <w:t>education</w:t>
      </w:r>
      <w:proofErr w:type="spellEnd"/>
      <w:r w:rsidR="001A7CBF">
        <w:rPr>
          <w:i/>
          <w:iCs/>
          <w:lang w:val="sk-SK"/>
        </w:rPr>
        <w:t xml:space="preserve"> (2021 – 2023)</w:t>
      </w:r>
      <w:r w:rsidR="001A7CBF" w:rsidRPr="001A7CBF">
        <w:rPr>
          <w:lang w:val="sk-SK"/>
        </w:rPr>
        <w:t xml:space="preserve">, ktorého hlavným </w:t>
      </w:r>
      <w:r w:rsidR="001A7CBF">
        <w:rPr>
          <w:lang w:val="sk-SK"/>
        </w:rPr>
        <w:t>cieľom je podporovať stredoškolských pedagógov, aby využívali kultúrne dedičstvo na svojich hodinách v kontexte inkluzívneho digitálneho vzdelávania</w:t>
      </w:r>
      <w:r w:rsidR="00D90B4D">
        <w:rPr>
          <w:lang w:val="sk-SK"/>
        </w:rPr>
        <w:t xml:space="preserve"> a tým prispieva</w:t>
      </w:r>
      <w:r w:rsidR="008F0060">
        <w:rPr>
          <w:lang w:val="sk-SK"/>
        </w:rPr>
        <w:t>ť</w:t>
      </w:r>
      <w:r w:rsidR="00D90B4D">
        <w:rPr>
          <w:lang w:val="sk-SK"/>
        </w:rPr>
        <w:t xml:space="preserve"> k rozvoju kľúčových kompetencií žiakov nevyhnutných pre život v 21. storočí. </w:t>
      </w:r>
      <w:r w:rsidR="00932FF3">
        <w:rPr>
          <w:lang w:val="sk-SK"/>
        </w:rPr>
        <w:t xml:space="preserve">Implementácia kultúrneho dedičstva do výučby (nielen angličtiny), ale aj naprieč predmetmi v zmysle </w:t>
      </w:r>
      <w:r w:rsidR="002978D1">
        <w:rPr>
          <w:lang w:val="sk-SK"/>
        </w:rPr>
        <w:t xml:space="preserve">využívania </w:t>
      </w:r>
      <w:proofErr w:type="spellStart"/>
      <w:r w:rsidR="00932FF3">
        <w:rPr>
          <w:lang w:val="sk-SK"/>
        </w:rPr>
        <w:t>medzipredmetových</w:t>
      </w:r>
      <w:proofErr w:type="spellEnd"/>
      <w:r w:rsidR="00932FF3">
        <w:rPr>
          <w:lang w:val="sk-SK"/>
        </w:rPr>
        <w:t xml:space="preserve"> vzťahov je priam nevyhnutná pre rozvoj žiakovej osobnej, národnej, kultúrnej, európskej identity.</w:t>
      </w:r>
    </w:p>
    <w:p w14:paraId="6011CBF4" w14:textId="5B7A318B" w:rsidR="00705C6C" w:rsidRDefault="00705C6C" w:rsidP="001B149D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Kultúrne dedičstvo zahŕňa </w:t>
      </w:r>
      <w:r w:rsidR="00FE1400">
        <w:rPr>
          <w:lang w:val="sk-SK"/>
        </w:rPr>
        <w:t>rôzne prvky kultúry ako napr.:</w:t>
      </w:r>
      <w:r>
        <w:rPr>
          <w:lang w:val="sk-SK"/>
        </w:rPr>
        <w:t xml:space="preserve"> zvyky, tradície, rituály, </w:t>
      </w:r>
      <w:r w:rsidR="00A00C5D">
        <w:rPr>
          <w:lang w:val="sk-SK"/>
        </w:rPr>
        <w:t xml:space="preserve">umenie, hudbu, politické a ideologické presvedčenie, ktoré ovplyvňujú kultúru a správanie jednotlivca, históriu, </w:t>
      </w:r>
      <w:r w:rsidR="009D6801">
        <w:rPr>
          <w:lang w:val="sk-SK"/>
        </w:rPr>
        <w:t>prírodné dedičstvo, náboženské tradície, jazyk, šport, jedlo</w:t>
      </w:r>
      <w:r w:rsidR="00F516A7">
        <w:rPr>
          <w:lang w:val="sk-SK"/>
        </w:rPr>
        <w:t xml:space="preserve">, odev, ako aj </w:t>
      </w:r>
      <w:proofErr w:type="spellStart"/>
      <w:r w:rsidR="00F516A7">
        <w:rPr>
          <w:lang w:val="sk-SK"/>
        </w:rPr>
        <w:t>kyberkultúry</w:t>
      </w:r>
      <w:proofErr w:type="spellEnd"/>
      <w:r w:rsidR="00F516A7">
        <w:rPr>
          <w:lang w:val="sk-SK"/>
        </w:rPr>
        <w:t xml:space="preserve"> v digitálnom svete a nové tvoriace sa kultúry (</w:t>
      </w:r>
      <w:proofErr w:type="spellStart"/>
      <w:r w:rsidR="00437121">
        <w:rPr>
          <w:lang w:val="sk-SK"/>
        </w:rPr>
        <w:t>A</w:t>
      </w:r>
      <w:r w:rsidR="00DE560A">
        <w:rPr>
          <w:lang w:val="sk-SK"/>
        </w:rPr>
        <w:t>postolopoulou</w:t>
      </w:r>
      <w:proofErr w:type="spellEnd"/>
      <w:r w:rsidR="00DE560A">
        <w:rPr>
          <w:lang w:val="sk-SK"/>
        </w:rPr>
        <w:t xml:space="preserve">, </w:t>
      </w:r>
      <w:proofErr w:type="spellStart"/>
      <w:r w:rsidR="00437121">
        <w:rPr>
          <w:lang w:val="sk-SK"/>
        </w:rPr>
        <w:t>Carvoeiras</w:t>
      </w:r>
      <w:proofErr w:type="spellEnd"/>
      <w:r w:rsidR="00437121">
        <w:rPr>
          <w:lang w:val="sk-SK"/>
        </w:rPr>
        <w:t xml:space="preserve">, </w:t>
      </w:r>
      <w:proofErr w:type="spellStart"/>
      <w:r w:rsidR="00437121">
        <w:rPr>
          <w:lang w:val="sk-SK"/>
        </w:rPr>
        <w:t>Klonari</w:t>
      </w:r>
      <w:proofErr w:type="spellEnd"/>
      <w:r w:rsidR="00DE560A">
        <w:rPr>
          <w:lang w:val="sk-SK"/>
        </w:rPr>
        <w:t>,</w:t>
      </w:r>
      <w:r w:rsidR="00437121">
        <w:rPr>
          <w:lang w:val="sk-SK"/>
        </w:rPr>
        <w:t xml:space="preserve"> </w:t>
      </w:r>
      <w:r w:rsidR="00F516A7">
        <w:rPr>
          <w:lang w:val="sk-SK"/>
        </w:rPr>
        <w:t>201</w:t>
      </w:r>
      <w:r w:rsidR="00DE560A">
        <w:rPr>
          <w:lang w:val="sk-SK"/>
        </w:rPr>
        <w:t>4</w:t>
      </w:r>
      <w:r w:rsidR="00F516A7">
        <w:rPr>
          <w:lang w:val="sk-SK"/>
        </w:rPr>
        <w:t xml:space="preserve">). </w:t>
      </w:r>
    </w:p>
    <w:p w14:paraId="72750A64" w14:textId="270B807C" w:rsidR="00D04DCB" w:rsidRDefault="003A23A5" w:rsidP="00EA6C99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Európska komisia v rámci platformy </w:t>
      </w: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Education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Gateway</w:t>
      </w:r>
      <w:proofErr w:type="spellEnd"/>
      <w:r>
        <w:rPr>
          <w:lang w:val="sk-SK"/>
        </w:rPr>
        <w:t xml:space="preserve"> (2021) ponúka podobné delenie kultúrneho dedičstva, ktoré delí na hmotné, nehmotné, prírodné a digitálne. </w:t>
      </w:r>
    </w:p>
    <w:p w14:paraId="6BA83CEE" w14:textId="1033334E" w:rsidR="00574612" w:rsidRDefault="00530C99" w:rsidP="002C3F01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Ako bolo uvedené vyššie súčasťou kultúrneho dedičstva sú aj zvyky, tradície (</w:t>
      </w:r>
      <w:proofErr w:type="spellStart"/>
      <w:r>
        <w:rPr>
          <w:lang w:val="sk-SK"/>
        </w:rPr>
        <w:t>fol</w:t>
      </w:r>
      <w:r w:rsidR="006E3BB0">
        <w:rPr>
          <w:lang w:val="sk-SK"/>
        </w:rPr>
        <w:t>k</w:t>
      </w:r>
      <w:r>
        <w:rPr>
          <w:lang w:val="sk-SK"/>
        </w:rPr>
        <w:t>ór</w:t>
      </w:r>
      <w:proofErr w:type="spellEnd"/>
      <w:r>
        <w:rPr>
          <w:lang w:val="sk-SK"/>
        </w:rPr>
        <w:t>), ktoré sa môžu postupom času vytrácať, v prípade, že</w:t>
      </w:r>
      <w:r w:rsidR="006E3BB0">
        <w:rPr>
          <w:lang w:val="sk-SK"/>
        </w:rPr>
        <w:t xml:space="preserve"> ich</w:t>
      </w:r>
      <w:r>
        <w:rPr>
          <w:lang w:val="sk-SK"/>
        </w:rPr>
        <w:t xml:space="preserve"> ľudia nepraktizujú</w:t>
      </w:r>
      <w:r w:rsidR="009F2DFD">
        <w:rPr>
          <w:lang w:val="sk-SK"/>
        </w:rPr>
        <w:t>. Príkladom môže byť trávenie večerov pri rozprávaní príbehov v</w:t>
      </w:r>
      <w:r w:rsidR="00EE70D1">
        <w:rPr>
          <w:lang w:val="sk-SK"/>
        </w:rPr>
        <w:t> </w:t>
      </w:r>
      <w:r w:rsidR="009F2DFD">
        <w:rPr>
          <w:lang w:val="sk-SK"/>
        </w:rPr>
        <w:t>Írsku</w:t>
      </w:r>
      <w:r w:rsidR="00EE70D1">
        <w:rPr>
          <w:lang w:val="sk-SK"/>
        </w:rPr>
        <w:t>. T</w:t>
      </w:r>
      <w:r w:rsidR="00D25786">
        <w:rPr>
          <w:lang w:val="sk-SK"/>
        </w:rPr>
        <w:t xml:space="preserve">radícia, ktorá by úplne upadla do zabudnutia, ak by </w:t>
      </w:r>
      <w:r w:rsidR="002F7F4F">
        <w:rPr>
          <w:lang w:val="sk-SK"/>
        </w:rPr>
        <w:t xml:space="preserve">neboli vyvinuté projekty na jej uchovanie pod patronátom </w:t>
      </w:r>
      <w:r w:rsidR="00A44C80">
        <w:rPr>
          <w:lang w:val="sk-SK"/>
        </w:rPr>
        <w:t>Komisie pre írsky folklór (</w:t>
      </w:r>
      <w:proofErr w:type="spellStart"/>
      <w:r w:rsidR="00A44C80">
        <w:rPr>
          <w:lang w:val="sk-SK"/>
        </w:rPr>
        <w:t>the</w:t>
      </w:r>
      <w:proofErr w:type="spellEnd"/>
      <w:r w:rsidR="00A44C80">
        <w:rPr>
          <w:lang w:val="sk-SK"/>
        </w:rPr>
        <w:t xml:space="preserve"> </w:t>
      </w:r>
      <w:proofErr w:type="spellStart"/>
      <w:r w:rsidR="00A44C80">
        <w:rPr>
          <w:lang w:val="sk-SK"/>
        </w:rPr>
        <w:t>Irish</w:t>
      </w:r>
      <w:proofErr w:type="spellEnd"/>
      <w:r w:rsidR="00A44C80">
        <w:rPr>
          <w:lang w:val="sk-SK"/>
        </w:rPr>
        <w:t xml:space="preserve"> </w:t>
      </w:r>
      <w:proofErr w:type="spellStart"/>
      <w:r w:rsidR="00A44C80">
        <w:rPr>
          <w:lang w:val="sk-SK"/>
        </w:rPr>
        <w:t>Folklore</w:t>
      </w:r>
      <w:proofErr w:type="spellEnd"/>
      <w:r w:rsidR="00A44C80">
        <w:rPr>
          <w:lang w:val="sk-SK"/>
        </w:rPr>
        <w:t xml:space="preserve"> </w:t>
      </w:r>
      <w:proofErr w:type="spellStart"/>
      <w:r w:rsidR="00A44C80">
        <w:rPr>
          <w:lang w:val="sk-SK"/>
        </w:rPr>
        <w:t>Commission</w:t>
      </w:r>
      <w:proofErr w:type="spellEnd"/>
      <w:r w:rsidR="00A44C80">
        <w:rPr>
          <w:lang w:val="sk-SK"/>
        </w:rPr>
        <w:t>), ktorá v súčasnosti pracuje pod hlavičkou UCD (</w:t>
      </w:r>
      <w:proofErr w:type="spellStart"/>
      <w:r w:rsidR="00A44C80">
        <w:rPr>
          <w:lang w:val="sk-SK"/>
        </w:rPr>
        <w:t>University</w:t>
      </w:r>
      <w:proofErr w:type="spellEnd"/>
      <w:r w:rsidR="00A44C80">
        <w:rPr>
          <w:lang w:val="sk-SK"/>
        </w:rPr>
        <w:t xml:space="preserve"> </w:t>
      </w:r>
      <w:proofErr w:type="spellStart"/>
      <w:r w:rsidR="00A44C80">
        <w:rPr>
          <w:lang w:val="sk-SK"/>
        </w:rPr>
        <w:t>College</w:t>
      </w:r>
      <w:proofErr w:type="spellEnd"/>
      <w:r w:rsidR="00A44C80">
        <w:rPr>
          <w:lang w:val="sk-SK"/>
        </w:rPr>
        <w:t xml:space="preserve"> Dublin)</w:t>
      </w:r>
      <w:r w:rsidR="00F37382">
        <w:rPr>
          <w:lang w:val="sk-SK"/>
        </w:rPr>
        <w:t xml:space="preserve"> a uchováva hlasové nahrávky v írskom jazyku, piesne, hudbu (súčasti folklóru), vizuálne médiá (fotky, </w:t>
      </w:r>
      <w:r w:rsidR="00361092">
        <w:rPr>
          <w:lang w:val="sk-SK"/>
        </w:rPr>
        <w:t>kresby, a iné). Zbierka írskeho folklóru obsahu</w:t>
      </w:r>
      <w:r w:rsidR="00AC6EA2">
        <w:rPr>
          <w:lang w:val="sk-SK"/>
        </w:rPr>
        <w:t xml:space="preserve">je aj </w:t>
      </w:r>
      <w:r w:rsidR="00807C6D">
        <w:rPr>
          <w:lang w:val="sk-SK"/>
        </w:rPr>
        <w:t>zápisy</w:t>
      </w:r>
      <w:r w:rsidR="00AC6EA2">
        <w:rPr>
          <w:lang w:val="sk-SK"/>
        </w:rPr>
        <w:t xml:space="preserve"> rozhovorov s ľuďmi, miestne legendy, poéziu</w:t>
      </w:r>
      <w:r w:rsidR="00514375">
        <w:rPr>
          <w:lang w:val="sk-SK"/>
        </w:rPr>
        <w:t>,</w:t>
      </w:r>
      <w:r w:rsidR="00007599">
        <w:rPr>
          <w:lang w:val="sk-SK"/>
        </w:rPr>
        <w:t xml:space="preserve"> venuje sa</w:t>
      </w:r>
      <w:r w:rsidR="00514375">
        <w:rPr>
          <w:lang w:val="sk-SK"/>
        </w:rPr>
        <w:t xml:space="preserve"> </w:t>
      </w:r>
      <w:proofErr w:type="spellStart"/>
      <w:r w:rsidR="00514375">
        <w:rPr>
          <w:lang w:val="sk-SK"/>
        </w:rPr>
        <w:t>toponymi</w:t>
      </w:r>
      <w:r w:rsidR="00007599">
        <w:rPr>
          <w:lang w:val="sk-SK"/>
        </w:rPr>
        <w:t>i</w:t>
      </w:r>
      <w:proofErr w:type="spellEnd"/>
      <w:r w:rsidR="00514375">
        <w:rPr>
          <w:lang w:val="sk-SK"/>
        </w:rPr>
        <w:t xml:space="preserve"> pokiaľ ide o írčinu a angličtinu, </w:t>
      </w:r>
      <w:r w:rsidR="005046C6">
        <w:rPr>
          <w:lang w:val="sk-SK"/>
        </w:rPr>
        <w:t xml:space="preserve">zahŕňa </w:t>
      </w:r>
      <w:r w:rsidR="00514375">
        <w:rPr>
          <w:lang w:val="sk-SK"/>
        </w:rPr>
        <w:t>kultúrnu krajinu</w:t>
      </w:r>
      <w:r w:rsidR="001D5682">
        <w:rPr>
          <w:lang w:val="sk-SK"/>
        </w:rPr>
        <w:t>, čím</w:t>
      </w:r>
      <w:r w:rsidR="0089263F">
        <w:rPr>
          <w:lang w:val="sk-SK"/>
        </w:rPr>
        <w:t xml:space="preserve"> poskytujú náhľad do írskej materiálne</w:t>
      </w:r>
      <w:r w:rsidR="001D5682">
        <w:rPr>
          <w:lang w:val="sk-SK"/>
        </w:rPr>
        <w:t>j i nemateriálnej</w:t>
      </w:r>
      <w:r w:rsidR="0089263F">
        <w:rPr>
          <w:lang w:val="sk-SK"/>
        </w:rPr>
        <w:t xml:space="preserve"> kultúry, vrátane </w:t>
      </w:r>
      <w:r w:rsidR="00E82C25">
        <w:rPr>
          <w:lang w:val="sk-SK"/>
        </w:rPr>
        <w:t xml:space="preserve">miestnej </w:t>
      </w:r>
      <w:r w:rsidR="0089263F">
        <w:rPr>
          <w:lang w:val="sk-SK"/>
        </w:rPr>
        <w:t>architektúry a</w:t>
      </w:r>
      <w:r w:rsidR="00FE0C60">
        <w:rPr>
          <w:lang w:val="sk-SK"/>
        </w:rPr>
        <w:t> </w:t>
      </w:r>
      <w:r w:rsidR="00007599">
        <w:rPr>
          <w:lang w:val="sk-SK"/>
        </w:rPr>
        <w:t>zvykov</w:t>
      </w:r>
      <w:r w:rsidR="00FE0C60">
        <w:rPr>
          <w:lang w:val="sk-SK"/>
        </w:rPr>
        <w:t xml:space="preserve"> (rituálov)</w:t>
      </w:r>
      <w:r w:rsidR="00007599">
        <w:rPr>
          <w:lang w:val="sk-SK"/>
        </w:rPr>
        <w:t xml:space="preserve"> </w:t>
      </w:r>
      <w:r w:rsidR="00E82C25">
        <w:rPr>
          <w:lang w:val="sk-SK"/>
        </w:rPr>
        <w:t>tradičnej írskej spoločnosti (</w:t>
      </w:r>
      <w:bookmarkStart w:id="0" w:name="_Hlk76539069"/>
      <w:r w:rsidR="00C5551E">
        <w:rPr>
          <w:lang w:val="sk-SK"/>
        </w:rPr>
        <w:t xml:space="preserve">National </w:t>
      </w:r>
      <w:proofErr w:type="spellStart"/>
      <w:r w:rsidR="00C5551E">
        <w:rPr>
          <w:lang w:val="sk-SK"/>
        </w:rPr>
        <w:t>Folklore</w:t>
      </w:r>
      <w:proofErr w:type="spellEnd"/>
      <w:r w:rsidR="00C5551E">
        <w:rPr>
          <w:lang w:val="sk-SK"/>
        </w:rPr>
        <w:t xml:space="preserve"> </w:t>
      </w:r>
      <w:proofErr w:type="spellStart"/>
      <w:r w:rsidR="00C5551E">
        <w:rPr>
          <w:lang w:val="sk-SK"/>
        </w:rPr>
        <w:t>Collection</w:t>
      </w:r>
      <w:proofErr w:type="spellEnd"/>
      <w:r w:rsidR="00C5551E">
        <w:rPr>
          <w:lang w:val="sk-SK"/>
        </w:rPr>
        <w:t xml:space="preserve">, </w:t>
      </w:r>
      <w:r w:rsidR="00E930D0">
        <w:rPr>
          <w:lang w:val="sk-SK"/>
        </w:rPr>
        <w:t xml:space="preserve">UCD, </w:t>
      </w:r>
      <w:proofErr w:type="spellStart"/>
      <w:r w:rsidR="00E930D0">
        <w:rPr>
          <w:lang w:val="sk-SK"/>
        </w:rPr>
        <w:t>Irish</w:t>
      </w:r>
      <w:proofErr w:type="spellEnd"/>
      <w:r w:rsidR="00E930D0">
        <w:rPr>
          <w:lang w:val="sk-SK"/>
        </w:rPr>
        <w:t xml:space="preserve"> </w:t>
      </w:r>
      <w:proofErr w:type="spellStart"/>
      <w:r w:rsidR="00E930D0">
        <w:rPr>
          <w:lang w:val="sk-SK"/>
        </w:rPr>
        <w:t>Folklore</w:t>
      </w:r>
      <w:proofErr w:type="spellEnd"/>
      <w:r w:rsidR="00E930D0">
        <w:rPr>
          <w:lang w:val="sk-SK"/>
        </w:rPr>
        <w:t>, 2021</w:t>
      </w:r>
      <w:bookmarkEnd w:id="0"/>
      <w:r w:rsidR="00E930D0">
        <w:rPr>
          <w:lang w:val="sk-SK"/>
        </w:rPr>
        <w:t>).</w:t>
      </w:r>
    </w:p>
    <w:p w14:paraId="1743E199" w14:textId="1193DA23" w:rsidR="00AC2F58" w:rsidRDefault="00627E4B" w:rsidP="002C3F01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Na základe vyššie uvedeného je zrejmé, že k</w:t>
      </w:r>
      <w:r w:rsidR="00C45460">
        <w:rPr>
          <w:lang w:val="sk-SK"/>
        </w:rPr>
        <w:t xml:space="preserve">ultúrne dedičstvo </w:t>
      </w:r>
      <w:r>
        <w:rPr>
          <w:lang w:val="sk-SK"/>
        </w:rPr>
        <w:t>sa v súčasnosti dostáva do širšieho (virtuálneho) priestoru</w:t>
      </w:r>
      <w:r w:rsidR="006210FB">
        <w:rPr>
          <w:lang w:val="sk-SK"/>
        </w:rPr>
        <w:t xml:space="preserve"> (sociálne siete nevynímajúc) a stáva sa </w:t>
      </w:r>
      <w:r w:rsidR="00CD5549">
        <w:rPr>
          <w:lang w:val="sk-SK"/>
        </w:rPr>
        <w:t xml:space="preserve">všeobecne dostupným pomocným nástrojom nielen v oblasti školstva. </w:t>
      </w:r>
    </w:p>
    <w:p w14:paraId="5452819D" w14:textId="77777777" w:rsidR="00D87B0A" w:rsidRDefault="00D87B0A" w:rsidP="00CD7A16">
      <w:pPr>
        <w:spacing w:line="360" w:lineRule="auto"/>
        <w:jc w:val="both"/>
        <w:rPr>
          <w:lang w:val="sk-SK"/>
        </w:rPr>
      </w:pPr>
    </w:p>
    <w:p w14:paraId="33192C44" w14:textId="5AA2E84F" w:rsidR="000F06F0" w:rsidRPr="001A7CBF" w:rsidRDefault="000F06F0" w:rsidP="00DE60E6">
      <w:pPr>
        <w:spacing w:line="360" w:lineRule="auto"/>
        <w:jc w:val="both"/>
        <w:rPr>
          <w:b/>
          <w:bCs/>
          <w:lang w:val="sk-SK"/>
        </w:rPr>
      </w:pPr>
      <w:r w:rsidRPr="001A7CBF">
        <w:rPr>
          <w:b/>
          <w:bCs/>
          <w:lang w:val="sk-SK"/>
        </w:rPr>
        <w:t>Využitie kultúrneho dedičstva na hodine angličtiny</w:t>
      </w:r>
    </w:p>
    <w:p w14:paraId="05E587A1" w14:textId="5190F1FF" w:rsidR="001F0DBC" w:rsidRPr="001A7CBF" w:rsidRDefault="001F0DBC">
      <w:pPr>
        <w:rPr>
          <w:b/>
          <w:bCs/>
          <w:lang w:val="sk-SK"/>
        </w:rPr>
      </w:pPr>
    </w:p>
    <w:p w14:paraId="2FE36DB3" w14:textId="21C2A270" w:rsidR="000D05E0" w:rsidRDefault="006A51CC" w:rsidP="006A51C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Kultúrne vzdelávanie </w:t>
      </w:r>
      <w:r w:rsidR="00EC62AA">
        <w:rPr>
          <w:lang w:val="sk-SK"/>
        </w:rPr>
        <w:t>má za cieľ</w:t>
      </w:r>
      <w:r>
        <w:rPr>
          <w:lang w:val="sk-SK"/>
        </w:rPr>
        <w:t> budova</w:t>
      </w:r>
      <w:r w:rsidR="00EC62AA">
        <w:rPr>
          <w:lang w:val="sk-SK"/>
        </w:rPr>
        <w:t>ť</w:t>
      </w:r>
      <w:r>
        <w:rPr>
          <w:lang w:val="sk-SK"/>
        </w:rPr>
        <w:t xml:space="preserve"> rešpekt, úct</w:t>
      </w:r>
      <w:r w:rsidR="00EC62AA">
        <w:rPr>
          <w:lang w:val="sk-SK"/>
        </w:rPr>
        <w:t>u</w:t>
      </w:r>
      <w:r>
        <w:rPr>
          <w:lang w:val="sk-SK"/>
        </w:rPr>
        <w:t xml:space="preserve"> a zodpovednos</w:t>
      </w:r>
      <w:r w:rsidR="00EC62AA">
        <w:rPr>
          <w:lang w:val="sk-SK"/>
        </w:rPr>
        <w:t>ť</w:t>
      </w:r>
      <w:r>
        <w:rPr>
          <w:lang w:val="sk-SK"/>
        </w:rPr>
        <w:t xml:space="preserve"> ku kultúre (kultúrnym hodnotám, kultúrnym artefaktom, atď.), a preto si zaslúži pozornosť nielen v kontexte edukačného sektoru. Tým, že vzdelávanie a kultúra </w:t>
      </w:r>
      <w:r w:rsidR="007244EE">
        <w:rPr>
          <w:lang w:val="sk-SK"/>
        </w:rPr>
        <w:t>budú</w:t>
      </w:r>
      <w:r>
        <w:rPr>
          <w:lang w:val="sk-SK"/>
        </w:rPr>
        <w:t xml:space="preserve"> na stredných školách </w:t>
      </w:r>
      <w:r w:rsidR="00D710A7">
        <w:rPr>
          <w:lang w:val="sk-SK"/>
        </w:rPr>
        <w:t xml:space="preserve">rovnomerne vyvážené, dostáva aj </w:t>
      </w:r>
      <w:r w:rsidR="0069551F">
        <w:rPr>
          <w:lang w:val="sk-SK"/>
        </w:rPr>
        <w:t>žiak</w:t>
      </w:r>
      <w:r w:rsidR="00D710A7">
        <w:rPr>
          <w:lang w:val="sk-SK"/>
        </w:rPr>
        <w:t xml:space="preserve"> možnosť kriticky myslieť, uvedomovať si svoj</w:t>
      </w:r>
      <w:r w:rsidR="007244EE">
        <w:rPr>
          <w:lang w:val="sk-SK"/>
        </w:rPr>
        <w:t>e korene</w:t>
      </w:r>
      <w:r w:rsidR="00D80F72">
        <w:rPr>
          <w:lang w:val="sk-SK"/>
        </w:rPr>
        <w:t>, identitu</w:t>
      </w:r>
      <w:r w:rsidR="00D710A7">
        <w:rPr>
          <w:lang w:val="sk-SK"/>
        </w:rPr>
        <w:t xml:space="preserve"> a rovnako aj iné (cudzie) kultúry</w:t>
      </w:r>
      <w:r w:rsidR="000F6C2C">
        <w:rPr>
          <w:lang w:val="sk-SK"/>
        </w:rPr>
        <w:t xml:space="preserve"> (a identity)</w:t>
      </w:r>
      <w:r w:rsidR="0069551F">
        <w:rPr>
          <w:lang w:val="sk-SK"/>
        </w:rPr>
        <w:t>, čím sa uč</w:t>
      </w:r>
      <w:r w:rsidR="000F6C2C">
        <w:rPr>
          <w:lang w:val="sk-SK"/>
        </w:rPr>
        <w:t>í</w:t>
      </w:r>
      <w:r w:rsidR="00C91F9D">
        <w:rPr>
          <w:lang w:val="sk-SK"/>
        </w:rPr>
        <w:t xml:space="preserve"> </w:t>
      </w:r>
      <w:r w:rsidR="000D05E0">
        <w:rPr>
          <w:lang w:val="sk-SK"/>
        </w:rPr>
        <w:t>vidieť</w:t>
      </w:r>
      <w:r w:rsidR="0069551F">
        <w:rPr>
          <w:lang w:val="sk-SK"/>
        </w:rPr>
        <w:t xml:space="preserve"> rozmanitos</w:t>
      </w:r>
      <w:r w:rsidR="000D05E0">
        <w:rPr>
          <w:lang w:val="sk-SK"/>
        </w:rPr>
        <w:t>ť</w:t>
      </w:r>
      <w:r w:rsidR="00C91F9D">
        <w:rPr>
          <w:lang w:val="sk-SK"/>
        </w:rPr>
        <w:t xml:space="preserve"> ako</w:t>
      </w:r>
      <w:r w:rsidR="000D05E0">
        <w:rPr>
          <w:lang w:val="sk-SK"/>
        </w:rPr>
        <w:t xml:space="preserve"> </w:t>
      </w:r>
      <w:r w:rsidR="00173E7D">
        <w:rPr>
          <w:lang w:val="sk-SK"/>
        </w:rPr>
        <w:t>neoddeliteľnú</w:t>
      </w:r>
      <w:r w:rsidR="00C91F9D">
        <w:rPr>
          <w:lang w:val="sk-SK"/>
        </w:rPr>
        <w:t xml:space="preserve"> súčasť života</w:t>
      </w:r>
      <w:r w:rsidR="0069551F">
        <w:rPr>
          <w:lang w:val="sk-SK"/>
        </w:rPr>
        <w:t xml:space="preserve">. </w:t>
      </w:r>
    </w:p>
    <w:p w14:paraId="0C7CD833" w14:textId="05695882" w:rsidR="006A51CC" w:rsidRDefault="002B5494" w:rsidP="000D05E0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Vo všeobecnosti my všetci tvoríme a užívame kultúru. </w:t>
      </w:r>
      <w:r w:rsidR="00326357">
        <w:rPr>
          <w:lang w:val="sk-SK"/>
        </w:rPr>
        <w:t xml:space="preserve">Viesť ku kultúre je možné už od </w:t>
      </w:r>
      <w:r w:rsidR="00722C5C">
        <w:rPr>
          <w:lang w:val="sk-SK"/>
        </w:rPr>
        <w:t xml:space="preserve">predškolského, resp. </w:t>
      </w:r>
      <w:r w:rsidR="00326357">
        <w:rPr>
          <w:lang w:val="sk-SK"/>
        </w:rPr>
        <w:t xml:space="preserve">mladšieho </w:t>
      </w:r>
      <w:r w:rsidR="00722C5C">
        <w:rPr>
          <w:lang w:val="sk-SK"/>
        </w:rPr>
        <w:t>školského veku prostredníctvom rôznych umeleckých krúžkov</w:t>
      </w:r>
      <w:r w:rsidR="007B1ED1">
        <w:rPr>
          <w:lang w:val="sk-SK"/>
        </w:rPr>
        <w:t>, alebo aj bežného vyučovania v materských školách, k</w:t>
      </w:r>
      <w:r w:rsidR="000D05E0">
        <w:rPr>
          <w:lang w:val="sk-SK"/>
        </w:rPr>
        <w:t>de</w:t>
      </w:r>
      <w:r w:rsidR="007B1ED1">
        <w:rPr>
          <w:lang w:val="sk-SK"/>
        </w:rPr>
        <w:t xml:space="preserve"> sa deti učia podvedome cez rozprávky, príbehy, atď. </w:t>
      </w:r>
      <w:r w:rsidR="004D47B4">
        <w:rPr>
          <w:lang w:val="sk-SK"/>
        </w:rPr>
        <w:t xml:space="preserve">Cieľom kultúrneho vzdelávania je </w:t>
      </w:r>
      <w:r w:rsidR="00B875D1">
        <w:rPr>
          <w:lang w:val="sk-SK"/>
        </w:rPr>
        <w:t>rozvíjať zmysel pre aktívne občianstvo</w:t>
      </w:r>
      <w:r w:rsidR="009C4872">
        <w:rPr>
          <w:lang w:val="sk-SK"/>
        </w:rPr>
        <w:t xml:space="preserve"> v zmysle participácie na </w:t>
      </w:r>
      <w:r w:rsidR="00D17904">
        <w:rPr>
          <w:lang w:val="sk-SK"/>
        </w:rPr>
        <w:t xml:space="preserve">jeho </w:t>
      </w:r>
      <w:r w:rsidR="009C4872">
        <w:rPr>
          <w:lang w:val="sk-SK"/>
        </w:rPr>
        <w:t>užívaní, ochrane, tvorbe a</w:t>
      </w:r>
      <w:r w:rsidR="00D17904">
        <w:rPr>
          <w:lang w:val="sk-SK"/>
        </w:rPr>
        <w:t> </w:t>
      </w:r>
      <w:r w:rsidR="009C4872">
        <w:rPr>
          <w:lang w:val="sk-SK"/>
        </w:rPr>
        <w:t>zveľaďovaní</w:t>
      </w:r>
      <w:r w:rsidR="00D17904">
        <w:rPr>
          <w:lang w:val="sk-SK"/>
        </w:rPr>
        <w:t>.</w:t>
      </w:r>
      <w:r w:rsidR="009C4872">
        <w:rPr>
          <w:lang w:val="sk-SK"/>
        </w:rPr>
        <w:t xml:space="preserve"> </w:t>
      </w:r>
      <w:r w:rsidR="00934D56">
        <w:rPr>
          <w:lang w:val="sk-SK"/>
        </w:rPr>
        <w:t>Zmysel pre k</w:t>
      </w:r>
      <w:r w:rsidR="009C4872">
        <w:rPr>
          <w:lang w:val="sk-SK"/>
        </w:rPr>
        <w:t>ultúrne dedičstv</w:t>
      </w:r>
      <w:r w:rsidR="00D17904">
        <w:rPr>
          <w:lang w:val="sk-SK"/>
        </w:rPr>
        <w:t xml:space="preserve">o </w:t>
      </w:r>
      <w:r w:rsidR="00934D56">
        <w:rPr>
          <w:lang w:val="sk-SK"/>
        </w:rPr>
        <w:t>môžeme posilniť</w:t>
      </w:r>
      <w:r w:rsidR="004C53AC">
        <w:rPr>
          <w:lang w:val="sk-SK"/>
        </w:rPr>
        <w:t xml:space="preserve"> </w:t>
      </w:r>
      <w:r w:rsidR="00F66FA8">
        <w:rPr>
          <w:lang w:val="sk-SK"/>
        </w:rPr>
        <w:t>formou</w:t>
      </w:r>
      <w:r w:rsidR="004C53AC">
        <w:rPr>
          <w:lang w:val="sk-SK"/>
        </w:rPr>
        <w:t xml:space="preserve"> zážitkové</w:t>
      </w:r>
      <w:r w:rsidR="001B6927">
        <w:rPr>
          <w:lang w:val="sk-SK"/>
        </w:rPr>
        <w:t xml:space="preserve">ho a projektového </w:t>
      </w:r>
      <w:r w:rsidR="004C53AC">
        <w:rPr>
          <w:lang w:val="sk-SK"/>
        </w:rPr>
        <w:t>učenia</w:t>
      </w:r>
      <w:r w:rsidR="001B6927">
        <w:rPr>
          <w:lang w:val="sk-SK"/>
        </w:rPr>
        <w:t xml:space="preserve"> sa</w:t>
      </w:r>
      <w:r w:rsidR="00CF0D5A">
        <w:rPr>
          <w:lang w:val="sk-SK"/>
        </w:rPr>
        <w:t>.</w:t>
      </w:r>
    </w:p>
    <w:p w14:paraId="51B236AF" w14:textId="1684306D" w:rsidR="00E11BDA" w:rsidRDefault="00DC37E7" w:rsidP="00AC76D3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Kultúrne vzdelávanie môže prebiehať na jednotlivých predmetoch</w:t>
      </w:r>
      <w:r w:rsidR="00AB4ADD">
        <w:rPr>
          <w:lang w:val="sk-SK"/>
        </w:rPr>
        <w:t xml:space="preserve"> (dejepis, zemepis, slovenský jazyk, cudzí jazyk, občianska výchova</w:t>
      </w:r>
      <w:r w:rsidR="002C04BF">
        <w:rPr>
          <w:lang w:val="sk-SK"/>
        </w:rPr>
        <w:t xml:space="preserve">) v rámci individuálnych hodín, alebo sa môže realizovať aj v kontexte </w:t>
      </w:r>
      <w:proofErr w:type="spellStart"/>
      <w:r w:rsidR="002C04BF">
        <w:rPr>
          <w:lang w:val="sk-SK"/>
        </w:rPr>
        <w:t>medzipredmetových</w:t>
      </w:r>
      <w:proofErr w:type="spellEnd"/>
      <w:r w:rsidR="002C04BF">
        <w:rPr>
          <w:lang w:val="sk-SK"/>
        </w:rPr>
        <w:t xml:space="preserve"> vzťahov. </w:t>
      </w:r>
      <w:r w:rsidR="00CA73B5">
        <w:rPr>
          <w:lang w:val="sk-SK"/>
        </w:rPr>
        <w:t>Hodina anglického jazyka môže byť venovaná napríklad prezentácii kultúry</w:t>
      </w:r>
      <w:r w:rsidR="00363FB4">
        <w:rPr>
          <w:lang w:val="sk-SK"/>
        </w:rPr>
        <w:t xml:space="preserve"> (históri</w:t>
      </w:r>
      <w:r w:rsidR="003E5C32">
        <w:rPr>
          <w:lang w:val="sk-SK"/>
        </w:rPr>
        <w:t>a</w:t>
      </w:r>
      <w:r w:rsidR="00363FB4">
        <w:rPr>
          <w:lang w:val="sk-SK"/>
        </w:rPr>
        <w:t>, umeni</w:t>
      </w:r>
      <w:r w:rsidR="003E5C32">
        <w:rPr>
          <w:lang w:val="sk-SK"/>
        </w:rPr>
        <w:t>e</w:t>
      </w:r>
      <w:r w:rsidR="00363FB4">
        <w:rPr>
          <w:lang w:val="sk-SK"/>
        </w:rPr>
        <w:t>, reáli</w:t>
      </w:r>
      <w:r w:rsidR="003E5C32">
        <w:rPr>
          <w:lang w:val="sk-SK"/>
        </w:rPr>
        <w:t>e</w:t>
      </w:r>
      <w:r w:rsidR="00983B55">
        <w:rPr>
          <w:lang w:val="sk-SK"/>
        </w:rPr>
        <w:t>, spôsob života, tradíc</w:t>
      </w:r>
      <w:r w:rsidR="003E5C32">
        <w:rPr>
          <w:lang w:val="sk-SK"/>
        </w:rPr>
        <w:t>ie</w:t>
      </w:r>
      <w:r w:rsidR="00983B55">
        <w:rPr>
          <w:lang w:val="sk-SK"/>
        </w:rPr>
        <w:t>, atď.), hľadaniu paralel medzi slovenskou</w:t>
      </w:r>
      <w:r w:rsidR="00164D82">
        <w:rPr>
          <w:lang w:val="sk-SK"/>
        </w:rPr>
        <w:t xml:space="preserve"> kultúrou</w:t>
      </w:r>
      <w:r w:rsidR="00983B55">
        <w:rPr>
          <w:lang w:val="sk-SK"/>
        </w:rPr>
        <w:t xml:space="preserve"> a kultúrou cieľového jazyka</w:t>
      </w:r>
      <w:r w:rsidR="00E11BDA">
        <w:rPr>
          <w:lang w:val="sk-SK"/>
        </w:rPr>
        <w:t xml:space="preserve"> </w:t>
      </w:r>
      <w:r w:rsidR="00AE2289">
        <w:rPr>
          <w:lang w:val="sk-SK"/>
        </w:rPr>
        <w:t>v rámci širších historických a spoločenských súvislostí, ktoré sú žiakom</w:t>
      </w:r>
      <w:r w:rsidR="00E11BDA">
        <w:rPr>
          <w:lang w:val="sk-SK"/>
        </w:rPr>
        <w:t xml:space="preserve"> názorne</w:t>
      </w:r>
      <w:r w:rsidR="00AE2289">
        <w:rPr>
          <w:lang w:val="sk-SK"/>
        </w:rPr>
        <w:t xml:space="preserve"> vysvetlené. </w:t>
      </w:r>
    </w:p>
    <w:p w14:paraId="67825481" w14:textId="77777777" w:rsidR="006D22FF" w:rsidRDefault="008A3306" w:rsidP="00AC76D3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Implementáciou kultúrneho dedičstva v jeho rôznych formách do výučby cudzieho jazyka (ako aj iných predmetov)</w:t>
      </w:r>
      <w:r w:rsidR="00FB265E">
        <w:rPr>
          <w:lang w:val="sk-SK"/>
        </w:rPr>
        <w:t xml:space="preserve"> dávame žiakom možnosť spoluúčasti na jeho ochrane a vytváraní vzťahu medzi vlastnou identitou, kultúrou </w:t>
      </w:r>
      <w:r w:rsidR="001E07F8">
        <w:rPr>
          <w:lang w:val="sk-SK"/>
        </w:rPr>
        <w:t>a pocitom spolupatričnosti</w:t>
      </w:r>
      <w:r w:rsidR="00711599">
        <w:rPr>
          <w:lang w:val="sk-SK"/>
        </w:rPr>
        <w:t>, čím dochádza aj k rozvoju žiakových kľúčových kompetencií v kontexte 21. storočia</w:t>
      </w:r>
      <w:r w:rsidR="00E11BDA">
        <w:rPr>
          <w:lang w:val="sk-SK"/>
        </w:rPr>
        <w:t xml:space="preserve">. </w:t>
      </w:r>
      <w:r w:rsidR="00726EA0">
        <w:rPr>
          <w:lang w:val="sk-SK"/>
        </w:rPr>
        <w:t>Zároveň sa u mladých ľudí kreuje</w:t>
      </w:r>
      <w:r w:rsidR="001638FF">
        <w:rPr>
          <w:lang w:val="sk-SK"/>
        </w:rPr>
        <w:t> zmys</w:t>
      </w:r>
      <w:r w:rsidR="00726EA0">
        <w:rPr>
          <w:lang w:val="sk-SK"/>
        </w:rPr>
        <w:t>el</w:t>
      </w:r>
      <w:r w:rsidR="001638FF">
        <w:rPr>
          <w:lang w:val="sk-SK"/>
        </w:rPr>
        <w:t xml:space="preserve"> pre ochranu kultúry a kultúrneho dedičstva</w:t>
      </w:r>
      <w:r w:rsidR="0024392E">
        <w:rPr>
          <w:lang w:val="sk-SK"/>
        </w:rPr>
        <w:t xml:space="preserve">, v ktorých je zosobnená história našich predkov a odkaz pre budúce generácie. </w:t>
      </w:r>
      <w:r w:rsidR="0018480B">
        <w:rPr>
          <w:lang w:val="sk-SK"/>
        </w:rPr>
        <w:t>Tento prístup vedie k</w:t>
      </w:r>
      <w:r w:rsidR="00EB78C9">
        <w:rPr>
          <w:lang w:val="sk-SK"/>
        </w:rPr>
        <w:t xml:space="preserve"> inklúzii a tolerancii voči inakosti (iným kultúram a tradíciám) </w:t>
      </w:r>
      <w:r w:rsidR="00B14B40">
        <w:rPr>
          <w:lang w:val="sk-SK"/>
        </w:rPr>
        <w:t>ako protipól</w:t>
      </w:r>
      <w:r w:rsidR="006D22FF">
        <w:rPr>
          <w:lang w:val="sk-SK"/>
        </w:rPr>
        <w:t>u</w:t>
      </w:r>
      <w:r w:rsidR="00B14B40">
        <w:rPr>
          <w:lang w:val="sk-SK"/>
        </w:rPr>
        <w:t xml:space="preserve"> rasizmu, xenofóbie a netolerancie</w:t>
      </w:r>
      <w:r w:rsidR="00DC1265">
        <w:rPr>
          <w:lang w:val="sk-SK"/>
        </w:rPr>
        <w:t xml:space="preserve">. </w:t>
      </w:r>
    </w:p>
    <w:p w14:paraId="422B26D0" w14:textId="466ABC5F" w:rsidR="006A51CC" w:rsidRDefault="000F1D07" w:rsidP="005218D1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 súčinnosti s kultúrnym vzdelávaním existuje aj </w:t>
      </w:r>
      <w:r w:rsidR="000D6D9E">
        <w:rPr>
          <w:lang w:val="sk-SK"/>
        </w:rPr>
        <w:t xml:space="preserve">paralelný </w:t>
      </w:r>
      <w:r>
        <w:rPr>
          <w:lang w:val="sk-SK"/>
        </w:rPr>
        <w:t xml:space="preserve">termín vzdelávanie </w:t>
      </w:r>
      <w:r w:rsidR="00057FCA">
        <w:rPr>
          <w:lang w:val="sk-SK"/>
        </w:rPr>
        <w:t xml:space="preserve">v oblasti kultúrneho dedičstva. </w:t>
      </w:r>
      <w:r w:rsidR="00670CAC">
        <w:rPr>
          <w:lang w:val="sk-SK"/>
        </w:rPr>
        <w:t xml:space="preserve">S aplikáciou kultúrneho dedičstva do výučby môže pomôcť </w:t>
      </w:r>
      <w:r w:rsidR="00BD13A3">
        <w:rPr>
          <w:lang w:val="sk-SK"/>
        </w:rPr>
        <w:t>E-</w:t>
      </w:r>
      <w:proofErr w:type="spellStart"/>
      <w:r w:rsidR="00531B86">
        <w:rPr>
          <w:lang w:val="sk-SK"/>
        </w:rPr>
        <w:t>T</w:t>
      </w:r>
      <w:r w:rsidR="00670CAC">
        <w:rPr>
          <w:lang w:val="sk-SK"/>
        </w:rPr>
        <w:t>winning</w:t>
      </w:r>
      <w:proofErr w:type="spellEnd"/>
      <w:r w:rsidR="00531B86">
        <w:rPr>
          <w:lang w:val="sk-SK"/>
        </w:rPr>
        <w:t xml:space="preserve"> a </w:t>
      </w:r>
      <w:proofErr w:type="spellStart"/>
      <w:r w:rsidR="00531B86">
        <w:rPr>
          <w:lang w:val="sk-SK"/>
        </w:rPr>
        <w:t>School</w:t>
      </w:r>
      <w:proofErr w:type="spellEnd"/>
      <w:r w:rsidR="00531B86">
        <w:rPr>
          <w:lang w:val="sk-SK"/>
        </w:rPr>
        <w:t xml:space="preserve"> </w:t>
      </w:r>
      <w:proofErr w:type="spellStart"/>
      <w:r w:rsidR="00531B86">
        <w:rPr>
          <w:lang w:val="sk-SK"/>
        </w:rPr>
        <w:t>Education</w:t>
      </w:r>
      <w:proofErr w:type="spellEnd"/>
      <w:r w:rsidR="00531B86">
        <w:rPr>
          <w:lang w:val="sk-SK"/>
        </w:rPr>
        <w:t xml:space="preserve"> </w:t>
      </w:r>
      <w:proofErr w:type="spellStart"/>
      <w:r w:rsidR="00531B86">
        <w:rPr>
          <w:lang w:val="sk-SK"/>
        </w:rPr>
        <w:t>Gateway</w:t>
      </w:r>
      <w:proofErr w:type="spellEnd"/>
      <w:r w:rsidR="00531B86">
        <w:rPr>
          <w:lang w:val="sk-SK"/>
        </w:rPr>
        <w:t xml:space="preserve"> platform</w:t>
      </w:r>
      <w:r w:rsidR="00A62425">
        <w:rPr>
          <w:lang w:val="sk-SK"/>
        </w:rPr>
        <w:t>a</w:t>
      </w:r>
      <w:r w:rsidR="00531B86">
        <w:rPr>
          <w:lang w:val="sk-SK"/>
        </w:rPr>
        <w:t>,</w:t>
      </w:r>
      <w:r w:rsidR="00A62425">
        <w:rPr>
          <w:lang w:val="sk-SK"/>
        </w:rPr>
        <w:t xml:space="preserve"> či databáza didaktických materiálov pre učiteľov</w:t>
      </w:r>
      <w:r w:rsidR="00531B86">
        <w:rPr>
          <w:lang w:val="sk-SK"/>
        </w:rPr>
        <w:t xml:space="preserve"> podporovan</w:t>
      </w:r>
      <w:r w:rsidR="00A62425">
        <w:rPr>
          <w:lang w:val="sk-SK"/>
        </w:rPr>
        <w:t>á</w:t>
      </w:r>
      <w:r w:rsidR="00531B86">
        <w:rPr>
          <w:lang w:val="sk-SK"/>
        </w:rPr>
        <w:t xml:space="preserve"> Európskou komisiou (</w:t>
      </w:r>
      <w:proofErr w:type="spellStart"/>
      <w:r w:rsidR="00531B86">
        <w:rPr>
          <w:lang w:val="sk-SK"/>
        </w:rPr>
        <w:t>European</w:t>
      </w:r>
      <w:proofErr w:type="spellEnd"/>
      <w:r w:rsidR="00531B86">
        <w:rPr>
          <w:lang w:val="sk-SK"/>
        </w:rPr>
        <w:t xml:space="preserve"> </w:t>
      </w:r>
      <w:proofErr w:type="spellStart"/>
      <w:r w:rsidR="00531B86">
        <w:rPr>
          <w:lang w:val="sk-SK"/>
        </w:rPr>
        <w:t>Commision</w:t>
      </w:r>
      <w:proofErr w:type="spellEnd"/>
      <w:r w:rsidR="00531B86">
        <w:rPr>
          <w:lang w:val="sk-SK"/>
        </w:rPr>
        <w:t xml:space="preserve">, 2021). </w:t>
      </w:r>
      <w:r w:rsidR="009A715D">
        <w:rPr>
          <w:lang w:val="sk-SK"/>
        </w:rPr>
        <w:t>V rámci platformy E-</w:t>
      </w:r>
      <w:proofErr w:type="spellStart"/>
      <w:r w:rsidR="009A715D">
        <w:rPr>
          <w:lang w:val="sk-SK"/>
        </w:rPr>
        <w:t>Twinning</w:t>
      </w:r>
      <w:proofErr w:type="spellEnd"/>
      <w:r w:rsidR="009A715D">
        <w:rPr>
          <w:lang w:val="sk-SK"/>
        </w:rPr>
        <w:t xml:space="preserve"> sa nachádzajú rôzne didaktické hry, ktoré môžu hodinu obohatiť o hrový (avšak </w:t>
      </w:r>
      <w:r w:rsidR="009A715D">
        <w:rPr>
          <w:lang w:val="sk-SK"/>
        </w:rPr>
        <w:lastRenderedPageBreak/>
        <w:t>edukačný) element (</w:t>
      </w:r>
      <w:r w:rsidR="002345A9">
        <w:rPr>
          <w:lang w:val="sk-SK"/>
        </w:rPr>
        <w:t xml:space="preserve">Art </w:t>
      </w:r>
      <w:proofErr w:type="spellStart"/>
      <w:r w:rsidR="002345A9">
        <w:rPr>
          <w:lang w:val="sk-SK"/>
        </w:rPr>
        <w:t>Stories</w:t>
      </w:r>
      <w:proofErr w:type="spellEnd"/>
      <w:r w:rsidR="002345A9">
        <w:rPr>
          <w:lang w:val="sk-SK"/>
        </w:rPr>
        <w:t xml:space="preserve"> </w:t>
      </w:r>
      <w:r w:rsidR="009A715D">
        <w:rPr>
          <w:lang w:val="sk-SK"/>
        </w:rPr>
        <w:t>F</w:t>
      </w:r>
      <w:r w:rsidR="002345A9">
        <w:rPr>
          <w:lang w:val="sk-SK"/>
        </w:rPr>
        <w:t>ACES</w:t>
      </w:r>
      <w:r w:rsidR="009A715D">
        <w:rPr>
          <w:lang w:val="sk-SK"/>
        </w:rPr>
        <w:t>,</w:t>
      </w:r>
      <w:r w:rsidR="002345A9">
        <w:rPr>
          <w:lang w:val="sk-SK"/>
        </w:rPr>
        <w:t xml:space="preserve"> 2021).</w:t>
      </w:r>
      <w:r w:rsidR="009A715D">
        <w:rPr>
          <w:lang w:val="sk-SK"/>
        </w:rPr>
        <w:t xml:space="preserve"> </w:t>
      </w:r>
      <w:r w:rsidR="00144847">
        <w:rPr>
          <w:lang w:val="sk-SK"/>
        </w:rPr>
        <w:t>Prostredníctvom projektu E-</w:t>
      </w:r>
      <w:proofErr w:type="spellStart"/>
      <w:r w:rsidR="00144847">
        <w:rPr>
          <w:lang w:val="sk-SK"/>
        </w:rPr>
        <w:t>Twinning</w:t>
      </w:r>
      <w:proofErr w:type="spellEnd"/>
      <w:r w:rsidR="00144847">
        <w:rPr>
          <w:lang w:val="sk-SK"/>
        </w:rPr>
        <w:t xml:space="preserve"> majú učitelia sprístupnenú cestu k implementácii kultúrneho dedičstva na</w:t>
      </w:r>
      <w:r w:rsidR="006B590F">
        <w:rPr>
          <w:lang w:val="sk-SK"/>
        </w:rPr>
        <w:t xml:space="preserve"> hodine inovatívnym spôsobom </w:t>
      </w:r>
      <w:r w:rsidR="005E5704">
        <w:rPr>
          <w:lang w:val="sk-SK"/>
        </w:rPr>
        <w:t>vhodným</w:t>
      </w:r>
      <w:r w:rsidR="006B590F">
        <w:rPr>
          <w:lang w:val="sk-SK"/>
        </w:rPr>
        <w:t xml:space="preserve"> pre rôzne vekové kategórie žiakov od mladšieho školského veku po </w:t>
      </w:r>
      <w:r w:rsidR="00194C7A">
        <w:rPr>
          <w:lang w:val="sk-SK"/>
        </w:rPr>
        <w:t xml:space="preserve">žiakov na strednej škole. </w:t>
      </w:r>
    </w:p>
    <w:p w14:paraId="40A09A8E" w14:textId="11E60D03" w:rsidR="001F0DBC" w:rsidRPr="001A7CBF" w:rsidRDefault="00C46F26" w:rsidP="005E5704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>V súčasnosti prebiehajú mnohé iniciatívy</w:t>
      </w:r>
      <w:r w:rsidR="00AC7298">
        <w:rPr>
          <w:lang w:val="sk-SK"/>
        </w:rPr>
        <w:t xml:space="preserve"> a projekty</w:t>
      </w:r>
      <w:r w:rsidRPr="001A7CBF">
        <w:rPr>
          <w:lang w:val="sk-SK"/>
        </w:rPr>
        <w:t xml:space="preserve"> zamerané na uchovanie kultúrneho dedičstva v digitálnej podobe.</w:t>
      </w:r>
      <w:r w:rsidR="00333274">
        <w:rPr>
          <w:lang w:val="sk-SK"/>
        </w:rPr>
        <w:t xml:space="preserve"> </w:t>
      </w:r>
      <w:r w:rsidR="005E5704">
        <w:rPr>
          <w:lang w:val="sk-SK"/>
        </w:rPr>
        <w:t>M</w:t>
      </w:r>
      <w:r w:rsidR="00E30405">
        <w:rPr>
          <w:lang w:val="sk-SK"/>
        </w:rPr>
        <w:t xml:space="preserve">áme </w:t>
      </w:r>
      <w:r w:rsidR="005E5704">
        <w:rPr>
          <w:lang w:val="sk-SK"/>
        </w:rPr>
        <w:t xml:space="preserve">teda </w:t>
      </w:r>
      <w:r w:rsidR="00E30405">
        <w:rPr>
          <w:lang w:val="sk-SK"/>
        </w:rPr>
        <w:t>prístup k rôznym formám umenia online</w:t>
      </w:r>
      <w:r w:rsidR="001778A1">
        <w:rPr>
          <w:lang w:val="sk-SK"/>
        </w:rPr>
        <w:t xml:space="preserve"> (virtuálne prehliadky múzeí, galérií</w:t>
      </w:r>
      <w:r w:rsidR="0025131C">
        <w:rPr>
          <w:lang w:val="sk-SK"/>
        </w:rPr>
        <w:t xml:space="preserve">, </w:t>
      </w:r>
      <w:r w:rsidR="00AC7298">
        <w:rPr>
          <w:lang w:val="sk-SK"/>
        </w:rPr>
        <w:t xml:space="preserve">digitálna archivácia </w:t>
      </w:r>
      <w:r w:rsidR="0025131C">
        <w:rPr>
          <w:lang w:val="sk-SK"/>
        </w:rPr>
        <w:t>osobn</w:t>
      </w:r>
      <w:r w:rsidR="00AC7298">
        <w:rPr>
          <w:lang w:val="sk-SK"/>
        </w:rPr>
        <w:t>ej</w:t>
      </w:r>
      <w:r w:rsidR="0025131C">
        <w:rPr>
          <w:lang w:val="sk-SK"/>
        </w:rPr>
        <w:t xml:space="preserve"> korešpondenci</w:t>
      </w:r>
      <w:r w:rsidR="00AC7298">
        <w:rPr>
          <w:lang w:val="sk-SK"/>
        </w:rPr>
        <w:t>e, atď</w:t>
      </w:r>
      <w:r w:rsidR="006A0A17">
        <w:rPr>
          <w:lang w:val="sk-SK"/>
        </w:rPr>
        <w:t>.</w:t>
      </w:r>
      <w:r w:rsidR="00AC7298">
        <w:rPr>
          <w:lang w:val="sk-SK"/>
        </w:rPr>
        <w:t>)</w:t>
      </w:r>
      <w:r w:rsidR="0025131C">
        <w:rPr>
          <w:lang w:val="sk-SK"/>
        </w:rPr>
        <w:t xml:space="preserve"> </w:t>
      </w:r>
      <w:r w:rsidR="00722670">
        <w:rPr>
          <w:lang w:val="sk-SK"/>
        </w:rPr>
        <w:t xml:space="preserve">(Love </w:t>
      </w:r>
      <w:proofErr w:type="spellStart"/>
      <w:r w:rsidR="00722670">
        <w:rPr>
          <w:lang w:val="sk-SK"/>
        </w:rPr>
        <w:t>Transcribathon</w:t>
      </w:r>
      <w:proofErr w:type="spellEnd"/>
      <w:r w:rsidR="00722670">
        <w:rPr>
          <w:lang w:val="sk-SK"/>
        </w:rPr>
        <w:t xml:space="preserve">, </w:t>
      </w:r>
      <w:proofErr w:type="spellStart"/>
      <w:r w:rsidR="00722670">
        <w:rPr>
          <w:lang w:val="sk-SK"/>
        </w:rPr>
        <w:t>European</w:t>
      </w:r>
      <w:proofErr w:type="spellEnd"/>
      <w:r w:rsidR="00722670">
        <w:rPr>
          <w:lang w:val="sk-SK"/>
        </w:rPr>
        <w:t xml:space="preserve"> </w:t>
      </w:r>
      <w:proofErr w:type="spellStart"/>
      <w:r w:rsidR="00722670">
        <w:rPr>
          <w:lang w:val="sk-SK"/>
        </w:rPr>
        <w:t>Commission</w:t>
      </w:r>
      <w:proofErr w:type="spellEnd"/>
      <w:r w:rsidR="00722670">
        <w:rPr>
          <w:lang w:val="sk-SK"/>
        </w:rPr>
        <w:t>, 2021)</w:t>
      </w:r>
      <w:r w:rsidR="00B17E3F">
        <w:rPr>
          <w:lang w:val="sk-SK"/>
        </w:rPr>
        <w:t>.</w:t>
      </w:r>
      <w:r w:rsidR="00E30405">
        <w:rPr>
          <w:lang w:val="sk-SK"/>
        </w:rPr>
        <w:t xml:space="preserve"> </w:t>
      </w:r>
      <w:r w:rsidRPr="001A7CBF">
        <w:rPr>
          <w:lang w:val="sk-SK"/>
        </w:rPr>
        <w:t xml:space="preserve"> </w:t>
      </w:r>
      <w:proofErr w:type="spellStart"/>
      <w:r w:rsidR="007E2EC1" w:rsidRPr="001A7CBF">
        <w:rPr>
          <w:lang w:val="sk-SK"/>
        </w:rPr>
        <w:t>Digitalizačné</w:t>
      </w:r>
      <w:proofErr w:type="spellEnd"/>
      <w:r w:rsidR="007E2EC1" w:rsidRPr="001A7CBF">
        <w:rPr>
          <w:lang w:val="sk-SK"/>
        </w:rPr>
        <w:t xml:space="preserve"> centrum Múzea SNP</w:t>
      </w:r>
      <w:r w:rsidR="006A0A17">
        <w:rPr>
          <w:lang w:val="sk-SK"/>
        </w:rPr>
        <w:t xml:space="preserve"> v Banskej </w:t>
      </w:r>
      <w:proofErr w:type="spellStart"/>
      <w:r w:rsidR="006A0A17">
        <w:rPr>
          <w:lang w:val="sk-SK"/>
        </w:rPr>
        <w:t>Bystric</w:t>
      </w:r>
      <w:proofErr w:type="spellEnd"/>
      <w:r w:rsidR="007E2EC1" w:rsidRPr="001A7CBF">
        <w:rPr>
          <w:lang w:val="sk-SK"/>
        </w:rPr>
        <w:t xml:space="preserve"> stojí za projektom spracovania mnohých ukážok nehmotného</w:t>
      </w:r>
      <w:r w:rsidR="00B67FE4">
        <w:rPr>
          <w:lang w:val="sk-SK"/>
        </w:rPr>
        <w:t xml:space="preserve"> a hmotného</w:t>
      </w:r>
      <w:r w:rsidR="007E2EC1" w:rsidRPr="001A7CBF">
        <w:rPr>
          <w:lang w:val="sk-SK"/>
        </w:rPr>
        <w:t xml:space="preserve"> kultúrneho dedičstva.</w:t>
      </w:r>
      <w:r w:rsidR="008342EA" w:rsidRPr="001A7CBF">
        <w:rPr>
          <w:lang w:val="sk-SK"/>
        </w:rPr>
        <w:t xml:space="preserve"> </w:t>
      </w:r>
    </w:p>
    <w:p w14:paraId="0D2FBAF8" w14:textId="139729AD" w:rsidR="008342EA" w:rsidRDefault="008342EA" w:rsidP="00E96598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>Príklady digitálneho kultúrneho dedičstva a správne zvolené otázky</w:t>
      </w:r>
      <w:r w:rsidR="00F75310">
        <w:rPr>
          <w:lang w:val="sk-SK"/>
        </w:rPr>
        <w:t xml:space="preserve"> na hodine</w:t>
      </w:r>
      <w:r w:rsidRPr="001A7CBF">
        <w:rPr>
          <w:lang w:val="sk-SK"/>
        </w:rPr>
        <w:t xml:space="preserve"> majú potenciál rozvíjať žiakovo kritické myslenie, schopnosť viesť konštruktívnu diskusiu, používať empatiu, rešpekt,</w:t>
      </w:r>
      <w:r w:rsidR="00E96598">
        <w:rPr>
          <w:lang w:val="sk-SK"/>
        </w:rPr>
        <w:t xml:space="preserve"> rozvíjať projektové zručnosti,</w:t>
      </w:r>
      <w:r w:rsidRPr="001A7CBF">
        <w:rPr>
          <w:lang w:val="sk-SK"/>
        </w:rPr>
        <w:t xml:space="preserve"> atď.</w:t>
      </w:r>
      <w:r w:rsidR="00FB2356">
        <w:rPr>
          <w:lang w:val="sk-SK"/>
        </w:rPr>
        <w:t xml:space="preserve"> </w:t>
      </w:r>
    </w:p>
    <w:p w14:paraId="5C0C4939" w14:textId="126ECC15" w:rsidR="00710691" w:rsidRPr="001A7CBF" w:rsidRDefault="00710691" w:rsidP="00E96598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V rámci slovenského kontextu je potrebné spomenúť digitálne kultúrne dedičstvo ako súčasť Slovenskej národnej galérie (SNG)</w:t>
      </w:r>
      <w:r w:rsidR="00E63E2C">
        <w:rPr>
          <w:lang w:val="sk-SK"/>
        </w:rPr>
        <w:t>.</w:t>
      </w:r>
      <w:r w:rsidR="00E36217">
        <w:rPr>
          <w:lang w:val="sk-SK"/>
        </w:rPr>
        <w:t xml:space="preserve"> SNG je aktívnym </w:t>
      </w:r>
      <w:r w:rsidR="007C1FD8">
        <w:rPr>
          <w:lang w:val="sk-SK"/>
        </w:rPr>
        <w:t xml:space="preserve">činiteľom v rámci potvrdzovania súčasných hodnôt, pomáha </w:t>
      </w:r>
      <w:r w:rsidR="009D0C5A">
        <w:rPr>
          <w:lang w:val="sk-SK"/>
        </w:rPr>
        <w:t xml:space="preserve">učiť žiakov rešpektu k inakosti. SNG stojí za rôznymi interaktívnymi projektmi s cieľom sprostredkovať </w:t>
      </w:r>
      <w:r w:rsidR="00017689">
        <w:rPr>
          <w:lang w:val="sk-SK"/>
        </w:rPr>
        <w:t>súčasnosť i minulosť prostredníctvom expozícií, ale aj workshopov pre rôzne vekové skupiny.</w:t>
      </w:r>
      <w:r w:rsidR="009D0C5A">
        <w:rPr>
          <w:lang w:val="sk-SK"/>
        </w:rPr>
        <w:t xml:space="preserve"> </w:t>
      </w:r>
      <w:r w:rsidR="00E63E2C">
        <w:rPr>
          <w:lang w:val="sk-SK"/>
        </w:rPr>
        <w:t xml:space="preserve"> Jedným zo zaujímavých počinov</w:t>
      </w:r>
      <w:r w:rsidR="00017689">
        <w:rPr>
          <w:lang w:val="sk-SK"/>
        </w:rPr>
        <w:t xml:space="preserve"> SNG</w:t>
      </w:r>
      <w:r w:rsidR="00E63E2C">
        <w:rPr>
          <w:lang w:val="sk-SK"/>
        </w:rPr>
        <w:t xml:space="preserve"> je výstava s názvom Umelcova (ťažká) batožina, ktorá je dokumentáciou </w:t>
      </w:r>
      <w:r w:rsidR="003A2FFB">
        <w:rPr>
          <w:lang w:val="sk-SK"/>
        </w:rPr>
        <w:t>diel</w:t>
      </w:r>
      <w:r w:rsidR="00E63E2C">
        <w:rPr>
          <w:lang w:val="sk-SK"/>
        </w:rPr>
        <w:t xml:space="preserve"> Arnolda </w:t>
      </w:r>
      <w:r w:rsidR="00C235A5">
        <w:rPr>
          <w:lang w:val="sk-SK"/>
        </w:rPr>
        <w:t xml:space="preserve">Petra </w:t>
      </w:r>
      <w:proofErr w:type="spellStart"/>
      <w:r w:rsidR="00E63E2C">
        <w:rPr>
          <w:lang w:val="sk-SK"/>
        </w:rPr>
        <w:t>Weis</w:t>
      </w:r>
      <w:r w:rsidR="00C235A5">
        <w:rPr>
          <w:lang w:val="sk-SK"/>
        </w:rPr>
        <w:t>z</w:t>
      </w:r>
      <w:r w:rsidR="00E63E2C">
        <w:rPr>
          <w:lang w:val="sk-SK"/>
        </w:rPr>
        <w:t>a</w:t>
      </w:r>
      <w:proofErr w:type="spellEnd"/>
      <w:r w:rsidR="00E63E2C">
        <w:rPr>
          <w:lang w:val="sk-SK"/>
        </w:rPr>
        <w:t xml:space="preserve"> </w:t>
      </w:r>
      <w:proofErr w:type="spellStart"/>
      <w:r w:rsidR="00C235A5">
        <w:rPr>
          <w:lang w:val="sk-SK"/>
        </w:rPr>
        <w:t>Kub</w:t>
      </w:r>
      <w:r w:rsidR="00314D86">
        <w:rPr>
          <w:lang w:val="sk-SK"/>
        </w:rPr>
        <w:t>í</w:t>
      </w:r>
      <w:r w:rsidR="00C235A5">
        <w:rPr>
          <w:lang w:val="sk-SK"/>
        </w:rPr>
        <w:t>nčana</w:t>
      </w:r>
      <w:proofErr w:type="spellEnd"/>
      <w:r w:rsidR="00C235A5">
        <w:rPr>
          <w:lang w:val="sk-SK"/>
        </w:rPr>
        <w:t xml:space="preserve"> </w:t>
      </w:r>
      <w:r w:rsidR="00E63E2C">
        <w:rPr>
          <w:lang w:val="sk-SK"/>
        </w:rPr>
        <w:t>(</w:t>
      </w:r>
      <w:r w:rsidR="00C235A5">
        <w:rPr>
          <w:lang w:val="sk-SK"/>
        </w:rPr>
        <w:t xml:space="preserve">1898 – </w:t>
      </w:r>
      <w:r w:rsidR="00E63E2C">
        <w:rPr>
          <w:lang w:val="sk-SK"/>
        </w:rPr>
        <w:t>1945</w:t>
      </w:r>
      <w:r w:rsidR="00C235A5">
        <w:rPr>
          <w:lang w:val="sk-SK"/>
        </w:rPr>
        <w:t>)</w:t>
      </w:r>
      <w:r w:rsidR="003A2FFB">
        <w:rPr>
          <w:lang w:val="sk-SK"/>
        </w:rPr>
        <w:t>, autora židovského pôvodu</w:t>
      </w:r>
      <w:r w:rsidR="00EE0BB4">
        <w:rPr>
          <w:lang w:val="sk-SK"/>
        </w:rPr>
        <w:t>, a</w:t>
      </w:r>
      <w:r w:rsidR="00A517C9">
        <w:rPr>
          <w:lang w:val="sk-SK"/>
        </w:rPr>
        <w:t> </w:t>
      </w:r>
      <w:r w:rsidR="00EE0BB4">
        <w:rPr>
          <w:lang w:val="sk-SK"/>
        </w:rPr>
        <w:t>ktor</w:t>
      </w:r>
      <w:r w:rsidR="00A517C9">
        <w:rPr>
          <w:lang w:val="sk-SK"/>
        </w:rPr>
        <w:t>ú sprevádza aj úvodné slovo kurátoriek galérie o autorovej tvorbe, živote a</w:t>
      </w:r>
      <w:r w:rsidR="00CA2F73">
        <w:rPr>
          <w:lang w:val="sk-SK"/>
        </w:rPr>
        <w:t> </w:t>
      </w:r>
      <w:r w:rsidR="00A517C9">
        <w:rPr>
          <w:lang w:val="sk-SK"/>
        </w:rPr>
        <w:t>osude</w:t>
      </w:r>
      <w:r w:rsidR="00CA2F73">
        <w:rPr>
          <w:lang w:val="sk-SK"/>
        </w:rPr>
        <w:t xml:space="preserve"> (SNG</w:t>
      </w:r>
      <w:r w:rsidR="004C624A">
        <w:rPr>
          <w:lang w:val="sk-SK"/>
        </w:rPr>
        <w:t>, Umelcova ťažká batožina, 2021)</w:t>
      </w:r>
      <w:r w:rsidR="00A517C9">
        <w:rPr>
          <w:lang w:val="sk-SK"/>
        </w:rPr>
        <w:t>.</w:t>
      </w:r>
      <w:r w:rsidR="006810A5">
        <w:rPr>
          <w:lang w:val="sk-SK"/>
        </w:rPr>
        <w:t xml:space="preserve"> </w:t>
      </w:r>
      <w:r w:rsidR="00B032D1">
        <w:rPr>
          <w:lang w:val="sk-SK"/>
        </w:rPr>
        <w:t xml:space="preserve">Vizuálne umenie môže byť motivačným faktorom pre </w:t>
      </w:r>
      <w:r w:rsidR="009E2951">
        <w:rPr>
          <w:lang w:val="sk-SK"/>
        </w:rPr>
        <w:t xml:space="preserve">rozvoj komunikačných kompetencií žiakov za predpokladu, že tomu bude zodpovedať aj adekvátne navrhnutý plán výučby </w:t>
      </w:r>
      <w:r w:rsidR="00446069">
        <w:rPr>
          <w:lang w:val="sk-SK"/>
        </w:rPr>
        <w:t xml:space="preserve">so všetkými jeho povinnými súčasťami (začiatok hodiny, motivačná časť, práca s vizuálnym médiom pred, počas a po vzhliadnutí, </w:t>
      </w:r>
      <w:r w:rsidR="001C0D16">
        <w:rPr>
          <w:lang w:val="sk-SK"/>
        </w:rPr>
        <w:t xml:space="preserve">záverečné aktivity, atď.). </w:t>
      </w:r>
    </w:p>
    <w:p w14:paraId="3A728CB7" w14:textId="60CACCE0" w:rsidR="00537261" w:rsidRDefault="006505DF" w:rsidP="00F75310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>Konkrétnym príkladom ako využiť zdigitalizované kultúrne dedičstvo na hodinách jazyka sa ponúka na stránke EUROPEANA. V sekcii o írskej emigrácii sa</w:t>
      </w:r>
      <w:r w:rsidR="00537261">
        <w:rPr>
          <w:lang w:val="sk-SK"/>
        </w:rPr>
        <w:t xml:space="preserve"> napríklad</w:t>
      </w:r>
      <w:r w:rsidRPr="001A7CBF">
        <w:rPr>
          <w:lang w:val="sk-SK"/>
        </w:rPr>
        <w:t xml:space="preserve"> nachádzajú nahrávky s osobnými svedectvami tých, ktorí emigráciu zažili na vlastnej koži. Práca učiteľa s</w:t>
      </w:r>
      <w:r w:rsidR="00B8456D" w:rsidRPr="001A7CBF">
        <w:rPr>
          <w:lang w:val="sk-SK"/>
        </w:rPr>
        <w:t> </w:t>
      </w:r>
      <w:r w:rsidRPr="001A7CBF">
        <w:rPr>
          <w:lang w:val="sk-SK"/>
        </w:rPr>
        <w:t>nahrávkou</w:t>
      </w:r>
      <w:r w:rsidR="00B8456D" w:rsidRPr="001A7CBF">
        <w:rPr>
          <w:lang w:val="sk-SK"/>
        </w:rPr>
        <w:t xml:space="preserve"> (napr.: </w:t>
      </w:r>
      <w:proofErr w:type="spellStart"/>
      <w:r w:rsidR="00B8456D" w:rsidRPr="001A7CBF">
        <w:rPr>
          <w:lang w:val="sk-SK"/>
        </w:rPr>
        <w:t>Moving</w:t>
      </w:r>
      <w:proofErr w:type="spellEnd"/>
      <w:r w:rsidR="00B8456D" w:rsidRPr="001A7CBF">
        <w:rPr>
          <w:lang w:val="sk-SK"/>
        </w:rPr>
        <w:t xml:space="preserve"> to Chicago in 1950s, </w:t>
      </w:r>
      <w:proofErr w:type="spellStart"/>
      <w:r w:rsidR="00B8456D" w:rsidRPr="001A7CBF">
        <w:rPr>
          <w:lang w:val="sk-SK"/>
        </w:rPr>
        <w:t>Irish</w:t>
      </w:r>
      <w:proofErr w:type="spellEnd"/>
      <w:r w:rsidR="00B8456D" w:rsidRPr="001A7CBF">
        <w:rPr>
          <w:lang w:val="sk-SK"/>
        </w:rPr>
        <w:t xml:space="preserve"> </w:t>
      </w:r>
      <w:proofErr w:type="spellStart"/>
      <w:r w:rsidR="00B8456D" w:rsidRPr="001A7CBF">
        <w:rPr>
          <w:lang w:val="sk-SK"/>
        </w:rPr>
        <w:t>Qualitative</w:t>
      </w:r>
      <w:proofErr w:type="spellEnd"/>
      <w:r w:rsidR="00B8456D" w:rsidRPr="001A7CBF">
        <w:rPr>
          <w:lang w:val="sk-SK"/>
        </w:rPr>
        <w:t xml:space="preserve"> </w:t>
      </w:r>
      <w:proofErr w:type="spellStart"/>
      <w:r w:rsidR="00B8456D" w:rsidRPr="001A7CBF">
        <w:rPr>
          <w:lang w:val="sk-SK"/>
        </w:rPr>
        <w:t>Data</w:t>
      </w:r>
      <w:proofErr w:type="spellEnd"/>
      <w:r w:rsidR="00B8456D" w:rsidRPr="001A7CBF">
        <w:rPr>
          <w:lang w:val="sk-SK"/>
        </w:rPr>
        <w:t xml:space="preserve"> </w:t>
      </w:r>
      <w:proofErr w:type="spellStart"/>
      <w:r w:rsidR="00B8456D" w:rsidRPr="001A7CBF">
        <w:rPr>
          <w:lang w:val="sk-SK"/>
        </w:rPr>
        <w:t>Archive</w:t>
      </w:r>
      <w:proofErr w:type="spellEnd"/>
      <w:r w:rsidR="00B8456D" w:rsidRPr="001A7CBF">
        <w:rPr>
          <w:lang w:val="sk-SK"/>
        </w:rPr>
        <w:t xml:space="preserve">, </w:t>
      </w:r>
      <w:proofErr w:type="spellStart"/>
      <w:r w:rsidR="00B8456D" w:rsidRPr="001A7CBF">
        <w:rPr>
          <w:lang w:val="sk-SK"/>
        </w:rPr>
        <w:t>Europeana</w:t>
      </w:r>
      <w:proofErr w:type="spellEnd"/>
      <w:r w:rsidR="00B8456D" w:rsidRPr="001A7CBF">
        <w:rPr>
          <w:lang w:val="sk-SK"/>
        </w:rPr>
        <w:t xml:space="preserve"> 2021)</w:t>
      </w:r>
      <w:r w:rsidRPr="001A7CBF">
        <w:rPr>
          <w:lang w:val="sk-SK"/>
        </w:rPr>
        <w:t xml:space="preserve"> si vyžaduje adekvátne navrhnutý učebný plán s</w:t>
      </w:r>
      <w:r w:rsidR="00CB2354">
        <w:rPr>
          <w:lang w:val="sk-SK"/>
        </w:rPr>
        <w:t xml:space="preserve"> logickou </w:t>
      </w:r>
      <w:r w:rsidRPr="001A7CBF">
        <w:rPr>
          <w:lang w:val="sk-SK"/>
        </w:rPr>
        <w:t>postupnosťou hlavných krokov nevyhnutných pri nácviku počúvania s porozumením (</w:t>
      </w:r>
      <w:proofErr w:type="spellStart"/>
      <w:r w:rsidRPr="001A7CBF">
        <w:rPr>
          <w:lang w:val="sk-SK"/>
        </w:rPr>
        <w:t>listening</w:t>
      </w:r>
      <w:proofErr w:type="spellEnd"/>
      <w:r w:rsidRPr="001A7CBF">
        <w:rPr>
          <w:lang w:val="sk-SK"/>
        </w:rPr>
        <w:t xml:space="preserve"> </w:t>
      </w:r>
      <w:proofErr w:type="spellStart"/>
      <w:r w:rsidRPr="001A7CBF">
        <w:rPr>
          <w:lang w:val="sk-SK"/>
        </w:rPr>
        <w:t>comprehension</w:t>
      </w:r>
      <w:proofErr w:type="spellEnd"/>
      <w:r w:rsidRPr="001A7CBF">
        <w:rPr>
          <w:lang w:val="sk-SK"/>
        </w:rPr>
        <w:t xml:space="preserve">) a s úlohami pred, počas a po počúvaní, berúc do úvahy primeraný začiatok hodiny (vo forme úvodnej motivačnej aktivity, ktorá žiakov „naladí“ na jazyk) a koniec (záverečné aktivita, zhrnutie hodiny, </w:t>
      </w:r>
      <w:r w:rsidR="00A61E3E" w:rsidRPr="001A7CBF">
        <w:rPr>
          <w:lang w:val="sk-SK"/>
        </w:rPr>
        <w:t>pochvala, priestor na spätnú väzbu od žiakov,</w:t>
      </w:r>
      <w:r w:rsidR="00FE7CD1">
        <w:rPr>
          <w:lang w:val="sk-SK"/>
        </w:rPr>
        <w:t xml:space="preserve"> </w:t>
      </w:r>
      <w:r w:rsidR="00FE7CD1" w:rsidRPr="001A7CBF">
        <w:rPr>
          <w:lang w:val="sk-SK"/>
        </w:rPr>
        <w:t>domáca úloha</w:t>
      </w:r>
      <w:r w:rsidR="00FE7CD1">
        <w:rPr>
          <w:lang w:val="sk-SK"/>
        </w:rPr>
        <w:t>,</w:t>
      </w:r>
      <w:r w:rsidR="00A61E3E" w:rsidRPr="001A7CBF">
        <w:rPr>
          <w:lang w:val="sk-SK"/>
        </w:rPr>
        <w:t xml:space="preserve"> atď.). </w:t>
      </w:r>
    </w:p>
    <w:p w14:paraId="178DE420" w14:textId="274A6535" w:rsidR="006505DF" w:rsidRDefault="00AD1F08" w:rsidP="00F75310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lastRenderedPageBreak/>
        <w:t xml:space="preserve">EUROPEANA obsahuje aj vizuálny </w:t>
      </w:r>
      <w:r w:rsidR="007B0477" w:rsidRPr="001A7CBF">
        <w:rPr>
          <w:lang w:val="sk-SK"/>
        </w:rPr>
        <w:t xml:space="preserve">a zvukový </w:t>
      </w:r>
      <w:r w:rsidRPr="001A7CBF">
        <w:rPr>
          <w:lang w:val="sk-SK"/>
        </w:rPr>
        <w:t xml:space="preserve">materiál, ktorý môže byť vhodným podnetom pre diskusiu, začiatok počúvania s porozumením, čítania s porozumením, </w:t>
      </w:r>
      <w:r w:rsidR="00F7450E">
        <w:rPr>
          <w:lang w:val="sk-SK"/>
        </w:rPr>
        <w:t>ako aj rozvoj kultúrnych a digitálnych kompetencií žiakov</w:t>
      </w:r>
      <w:r w:rsidR="00131911">
        <w:rPr>
          <w:lang w:val="sk-SK"/>
        </w:rPr>
        <w:t>, resp. digitálnu gramotnosť</w:t>
      </w:r>
      <w:r w:rsidR="004C552E">
        <w:rPr>
          <w:lang w:val="sk-SK"/>
        </w:rPr>
        <w:t xml:space="preserve"> a ďalšie kľúčové globálne kompetencie, medzi inými</w:t>
      </w:r>
      <w:r w:rsidR="007F0A3E">
        <w:rPr>
          <w:lang w:val="sk-SK"/>
        </w:rPr>
        <w:t xml:space="preserve"> posilňuje pocti</w:t>
      </w:r>
      <w:r w:rsidR="004C552E">
        <w:rPr>
          <w:lang w:val="sk-SK"/>
        </w:rPr>
        <w:t xml:space="preserve"> príslušnos</w:t>
      </w:r>
      <w:r w:rsidR="007F0A3E">
        <w:rPr>
          <w:lang w:val="sk-SK"/>
        </w:rPr>
        <w:t>ti</w:t>
      </w:r>
      <w:r w:rsidR="004C552E">
        <w:rPr>
          <w:lang w:val="sk-SK"/>
        </w:rPr>
        <w:t xml:space="preserve"> k vlastnému národu</w:t>
      </w:r>
      <w:r w:rsidR="004C32C7">
        <w:rPr>
          <w:lang w:val="sk-SK"/>
        </w:rPr>
        <w:t xml:space="preserve"> a identite</w:t>
      </w:r>
      <w:r w:rsidR="004C552E">
        <w:rPr>
          <w:lang w:val="sk-SK"/>
        </w:rPr>
        <w:t xml:space="preserve"> </w:t>
      </w:r>
      <w:r w:rsidR="004C32C7">
        <w:rPr>
          <w:lang w:val="sk-SK"/>
        </w:rPr>
        <w:t>s prihliadnutím na</w:t>
      </w:r>
      <w:r w:rsidR="004C552E">
        <w:rPr>
          <w:lang w:val="sk-SK"/>
        </w:rPr>
        <w:t> </w:t>
      </w:r>
      <w:r w:rsidR="004C32C7">
        <w:rPr>
          <w:lang w:val="sk-SK"/>
        </w:rPr>
        <w:t>e</w:t>
      </w:r>
      <w:r w:rsidR="004C552E">
        <w:rPr>
          <w:lang w:val="sk-SK"/>
        </w:rPr>
        <w:t>urópsk</w:t>
      </w:r>
      <w:r w:rsidR="004C32C7">
        <w:rPr>
          <w:lang w:val="sk-SK"/>
        </w:rPr>
        <w:t>u</w:t>
      </w:r>
      <w:r w:rsidR="004C552E">
        <w:rPr>
          <w:lang w:val="sk-SK"/>
        </w:rPr>
        <w:t xml:space="preserve"> identit</w:t>
      </w:r>
      <w:r w:rsidR="004C32C7">
        <w:rPr>
          <w:lang w:val="sk-SK"/>
        </w:rPr>
        <w:t>u</w:t>
      </w:r>
      <w:r w:rsidR="004C552E">
        <w:rPr>
          <w:lang w:val="sk-SK"/>
        </w:rPr>
        <w:t xml:space="preserve">. </w:t>
      </w:r>
    </w:p>
    <w:p w14:paraId="6E8FC8FF" w14:textId="49DE3B99" w:rsidR="00CF6EAC" w:rsidRPr="001A7CBF" w:rsidRDefault="00846FBF" w:rsidP="000D575D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 prípade hodiny zameranej na rozvoj čítania s porozumením môže učiteľ angličtiny na strednej škole siahnuť po digitálnom zdroji </w:t>
      </w:r>
      <w:proofErr w:type="spellStart"/>
      <w:r w:rsidR="00CF6EAC">
        <w:rPr>
          <w:lang w:val="sk-SK"/>
        </w:rPr>
        <w:t>Irish</w:t>
      </w:r>
      <w:proofErr w:type="spellEnd"/>
      <w:r w:rsidR="00CF6EAC">
        <w:rPr>
          <w:lang w:val="sk-SK"/>
        </w:rPr>
        <w:t xml:space="preserve"> </w:t>
      </w:r>
      <w:proofErr w:type="spellStart"/>
      <w:r w:rsidR="00CF6EAC">
        <w:rPr>
          <w:lang w:val="sk-SK"/>
        </w:rPr>
        <w:t>Famine</w:t>
      </w:r>
      <w:proofErr w:type="spellEnd"/>
      <w:r w:rsidR="00CF6EAC">
        <w:rPr>
          <w:lang w:val="sk-SK"/>
        </w:rPr>
        <w:t xml:space="preserve"> </w:t>
      </w:r>
      <w:proofErr w:type="spellStart"/>
      <w:r w:rsidR="00CF6EAC">
        <w:rPr>
          <w:lang w:val="sk-SK"/>
        </w:rPr>
        <w:t>Archive</w:t>
      </w:r>
      <w:proofErr w:type="spellEnd"/>
      <w:r w:rsidR="00A964BF">
        <w:rPr>
          <w:lang w:val="sk-SK"/>
        </w:rPr>
        <w:t xml:space="preserve"> (2021)</w:t>
      </w:r>
      <w:r w:rsidR="00C66B36">
        <w:rPr>
          <w:lang w:val="sk-SK"/>
        </w:rPr>
        <w:t xml:space="preserve"> a využiť príbehy preživších</w:t>
      </w:r>
      <w:r w:rsidR="004C32C7">
        <w:rPr>
          <w:lang w:val="sk-SK"/>
        </w:rPr>
        <w:t>, ktorí spomínajú na</w:t>
      </w:r>
      <w:r w:rsidR="00C66B36">
        <w:rPr>
          <w:lang w:val="sk-SK"/>
        </w:rPr>
        <w:t xml:space="preserve"> emigráciu do </w:t>
      </w:r>
      <w:r w:rsidR="00EF1A53">
        <w:rPr>
          <w:lang w:val="sk-SK"/>
        </w:rPr>
        <w:t>Ameriky. Texty sú vhodné pre pokročilých žiakov (maturitný ročník)</w:t>
      </w:r>
      <w:r w:rsidR="001223C5">
        <w:rPr>
          <w:lang w:val="sk-SK"/>
        </w:rPr>
        <w:t xml:space="preserve"> a vyžadujú si prácu so slovnou zásobou, resp. využitie vhodných techník na prezentáciu neznám</w:t>
      </w:r>
      <w:r w:rsidR="009D46C0">
        <w:rPr>
          <w:lang w:val="sk-SK"/>
        </w:rPr>
        <w:t xml:space="preserve">ych slovíčok, ktoré sú pre pochopenie textu kľúčové. </w:t>
      </w:r>
    </w:p>
    <w:p w14:paraId="5161F332" w14:textId="377B92FC" w:rsidR="0011581C" w:rsidRDefault="0011581C" w:rsidP="000D575D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 xml:space="preserve">V rámci Značky Európske dedičstvo </w:t>
      </w:r>
      <w:r w:rsidR="002B3DD8" w:rsidRPr="001A7CBF">
        <w:rPr>
          <w:lang w:val="sk-SK"/>
        </w:rPr>
        <w:t>dominujú aj slovenské lokality</w:t>
      </w:r>
      <w:r w:rsidR="00E85F31" w:rsidRPr="001A7CBF">
        <w:rPr>
          <w:lang w:val="sk-SK"/>
        </w:rPr>
        <w:t xml:space="preserve"> (Pamiatkový úrad SR, 2018)</w:t>
      </w:r>
      <w:r w:rsidR="000A0583">
        <w:rPr>
          <w:lang w:val="sk-SK"/>
        </w:rPr>
        <w:t xml:space="preserve">, ktoré môžu slúžiť ako základ pre </w:t>
      </w:r>
      <w:r w:rsidR="002B3DD8" w:rsidRPr="001A7CBF">
        <w:rPr>
          <w:lang w:val="sk-SK"/>
        </w:rPr>
        <w:t>vypracova</w:t>
      </w:r>
      <w:r w:rsidR="000A0583">
        <w:rPr>
          <w:lang w:val="sk-SK"/>
        </w:rPr>
        <w:t>nie</w:t>
      </w:r>
      <w:r w:rsidR="002B3DD8" w:rsidRPr="001A7CBF">
        <w:rPr>
          <w:lang w:val="sk-SK"/>
        </w:rPr>
        <w:t xml:space="preserve">, </w:t>
      </w:r>
      <w:r w:rsidR="00556FD0">
        <w:rPr>
          <w:lang w:val="sk-SK"/>
        </w:rPr>
        <w:t xml:space="preserve">v ktorom by išlo o </w:t>
      </w:r>
      <w:r w:rsidR="002B3DD8" w:rsidRPr="001A7CBF">
        <w:rPr>
          <w:lang w:val="sk-SK"/>
        </w:rPr>
        <w:t>prezentáci</w:t>
      </w:r>
      <w:r w:rsidR="00604232">
        <w:rPr>
          <w:lang w:val="sk-SK"/>
        </w:rPr>
        <w:t>u</w:t>
      </w:r>
      <w:r w:rsidR="002B3DD8" w:rsidRPr="001A7CBF">
        <w:rPr>
          <w:lang w:val="sk-SK"/>
        </w:rPr>
        <w:t xml:space="preserve"> daných lokalít v anglickom jazyku a zároveň zdôvodnen</w:t>
      </w:r>
      <w:r w:rsidR="00604232">
        <w:rPr>
          <w:lang w:val="sk-SK"/>
        </w:rPr>
        <w:t>ie</w:t>
      </w:r>
      <w:r w:rsidR="002B3DD8" w:rsidRPr="001A7CBF">
        <w:rPr>
          <w:lang w:val="sk-SK"/>
        </w:rPr>
        <w:t xml:space="preserve"> (na základ</w:t>
      </w:r>
      <w:r w:rsidR="00604232">
        <w:rPr>
          <w:lang w:val="sk-SK"/>
        </w:rPr>
        <w:t>e</w:t>
      </w:r>
      <w:r w:rsidR="002B3DD8" w:rsidRPr="001A7CBF">
        <w:rPr>
          <w:lang w:val="sk-SK"/>
        </w:rPr>
        <w:t xml:space="preserve"> kritérií pre udelenie </w:t>
      </w:r>
      <w:r w:rsidR="00604232">
        <w:rPr>
          <w:lang w:val="sk-SK"/>
        </w:rPr>
        <w:t>z</w:t>
      </w:r>
      <w:r w:rsidR="002B3DD8" w:rsidRPr="001A7CBF">
        <w:rPr>
          <w:lang w:val="sk-SK"/>
        </w:rPr>
        <w:t xml:space="preserve">načky Európske dedičstvo), prečo sa dané lokality stali súčasťou tohto významného označenia. Projekt môže mať individuálnu, párovú, ale aj skupinovú formu organizácie. V rámci projektovej práce dochádza k rozvoji komunikačných zručností žiakov, budujú sa základy tímovej spolupráce, cibrí sa kreativita (nápady) </w:t>
      </w:r>
      <w:r w:rsidR="00675762" w:rsidRPr="001A7CBF">
        <w:rPr>
          <w:lang w:val="sk-SK"/>
        </w:rPr>
        <w:t xml:space="preserve">a digitálne zručnosti žiakov, nakoľko prezentácia môže nadobudnúť rôzne nové (moderné) formy berúc do úvahy </w:t>
      </w:r>
      <w:r w:rsidR="0033466E">
        <w:rPr>
          <w:lang w:val="sk-SK"/>
        </w:rPr>
        <w:t xml:space="preserve">súčasné </w:t>
      </w:r>
      <w:r w:rsidR="00675762" w:rsidRPr="001A7CBF">
        <w:rPr>
          <w:lang w:val="sk-SK"/>
        </w:rPr>
        <w:t>informačno-technologick</w:t>
      </w:r>
      <w:r w:rsidR="0033466E">
        <w:rPr>
          <w:lang w:val="sk-SK"/>
        </w:rPr>
        <w:t>é prostriedky</w:t>
      </w:r>
      <w:r w:rsidR="00675762" w:rsidRPr="001A7CBF">
        <w:rPr>
          <w:lang w:val="sk-SK"/>
        </w:rPr>
        <w:t xml:space="preserve">. </w:t>
      </w:r>
    </w:p>
    <w:p w14:paraId="76143D30" w14:textId="23F3BE92" w:rsidR="006310B7" w:rsidRDefault="006310B7" w:rsidP="0033466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Súčasťou digitálneho kultúrneho dedičstva je aj </w:t>
      </w:r>
      <w:r w:rsidR="00D2337F">
        <w:rPr>
          <w:lang w:val="sk-SK"/>
        </w:rPr>
        <w:t xml:space="preserve">folklór v zdigitalizovanej verzii. V rámci výučby angličtiny môže učiteľ využiť </w:t>
      </w:r>
      <w:r w:rsidR="004D2DE1">
        <w:rPr>
          <w:lang w:val="sk-SK"/>
        </w:rPr>
        <w:t xml:space="preserve">rôzne zdroje. Jedným je </w:t>
      </w:r>
      <w:r w:rsidR="004D717F">
        <w:rPr>
          <w:lang w:val="sk-SK"/>
        </w:rPr>
        <w:t xml:space="preserve">zbierka írskeho folklóru, ktorý spravuje </w:t>
      </w:r>
      <w:proofErr w:type="spellStart"/>
      <w:r w:rsidR="004D717F">
        <w:rPr>
          <w:lang w:val="sk-SK"/>
        </w:rPr>
        <w:t>University</w:t>
      </w:r>
      <w:proofErr w:type="spellEnd"/>
      <w:r w:rsidR="004D717F">
        <w:rPr>
          <w:lang w:val="sk-SK"/>
        </w:rPr>
        <w:t xml:space="preserve"> </w:t>
      </w:r>
      <w:proofErr w:type="spellStart"/>
      <w:r w:rsidR="004D717F">
        <w:rPr>
          <w:lang w:val="sk-SK"/>
        </w:rPr>
        <w:t>College</w:t>
      </w:r>
      <w:proofErr w:type="spellEnd"/>
      <w:r w:rsidR="004D717F">
        <w:rPr>
          <w:lang w:val="sk-SK"/>
        </w:rPr>
        <w:t xml:space="preserve"> Dublin</w:t>
      </w:r>
      <w:r w:rsidR="00B44120">
        <w:rPr>
          <w:lang w:val="sk-SK"/>
        </w:rPr>
        <w:t xml:space="preserve"> (</w:t>
      </w:r>
      <w:r w:rsidR="00B44120" w:rsidRPr="00B44120">
        <w:rPr>
          <w:lang w:val="sk-SK"/>
        </w:rPr>
        <w:t xml:space="preserve">National </w:t>
      </w:r>
      <w:proofErr w:type="spellStart"/>
      <w:r w:rsidR="00B44120" w:rsidRPr="00B44120">
        <w:rPr>
          <w:lang w:val="sk-SK"/>
        </w:rPr>
        <w:t>Folklore</w:t>
      </w:r>
      <w:proofErr w:type="spellEnd"/>
      <w:r w:rsidR="00B44120" w:rsidRPr="00B44120">
        <w:rPr>
          <w:lang w:val="sk-SK"/>
        </w:rPr>
        <w:t xml:space="preserve"> </w:t>
      </w:r>
      <w:proofErr w:type="spellStart"/>
      <w:r w:rsidR="00B44120" w:rsidRPr="00B44120">
        <w:rPr>
          <w:lang w:val="sk-SK"/>
        </w:rPr>
        <w:t>Collection</w:t>
      </w:r>
      <w:proofErr w:type="spellEnd"/>
      <w:r w:rsidR="00B44120">
        <w:rPr>
          <w:lang w:val="sk-SK"/>
        </w:rPr>
        <w:t>,</w:t>
      </w:r>
      <w:r w:rsidR="00B44120" w:rsidRPr="00B44120">
        <w:rPr>
          <w:lang w:val="sk-SK"/>
        </w:rPr>
        <w:t xml:space="preserve"> </w:t>
      </w:r>
      <w:proofErr w:type="spellStart"/>
      <w:r w:rsidR="00B44120" w:rsidRPr="00B44120">
        <w:rPr>
          <w:lang w:val="sk-SK"/>
        </w:rPr>
        <w:t>Irish</w:t>
      </w:r>
      <w:proofErr w:type="spellEnd"/>
      <w:r w:rsidR="00B44120" w:rsidRPr="00B44120">
        <w:rPr>
          <w:lang w:val="sk-SK"/>
        </w:rPr>
        <w:t xml:space="preserve"> </w:t>
      </w:r>
      <w:proofErr w:type="spellStart"/>
      <w:r w:rsidR="00B44120" w:rsidRPr="00B44120">
        <w:rPr>
          <w:lang w:val="sk-SK"/>
        </w:rPr>
        <w:t>Folklore</w:t>
      </w:r>
      <w:proofErr w:type="spellEnd"/>
      <w:r w:rsidR="00B44120">
        <w:rPr>
          <w:lang w:val="sk-SK"/>
        </w:rPr>
        <w:t>, UCD, 2021).</w:t>
      </w:r>
      <w:r w:rsidR="008C10EB">
        <w:rPr>
          <w:lang w:val="sk-SK"/>
        </w:rPr>
        <w:t xml:space="preserve"> Pedagóg môže využiť </w:t>
      </w:r>
      <w:r w:rsidR="00957696">
        <w:rPr>
          <w:lang w:val="sk-SK"/>
        </w:rPr>
        <w:t>danú zbierku za účelom rozvoja všetkých štyroch základných zručností. Konkrétnymi príkladmi sú</w:t>
      </w:r>
      <w:r w:rsidR="002A08CE">
        <w:rPr>
          <w:lang w:val="sk-SK"/>
        </w:rPr>
        <w:t xml:space="preserve"> podcasty o rôznych fragmentoch írskeho folklóru, články, zbierky, atď.</w:t>
      </w:r>
      <w:r w:rsidR="0033466E">
        <w:rPr>
          <w:lang w:val="sk-SK"/>
        </w:rPr>
        <w:t>,</w:t>
      </w:r>
      <w:r w:rsidR="002A08CE">
        <w:rPr>
          <w:lang w:val="sk-SK"/>
        </w:rPr>
        <w:t xml:space="preserve"> </w:t>
      </w:r>
      <w:r w:rsidR="0033466E">
        <w:rPr>
          <w:lang w:val="sk-SK"/>
        </w:rPr>
        <w:t xml:space="preserve">v </w:t>
      </w:r>
      <w:r w:rsidR="00A5049C">
        <w:rPr>
          <w:lang w:val="sk-SK"/>
        </w:rPr>
        <w:t xml:space="preserve">rámci </w:t>
      </w:r>
      <w:r w:rsidR="0033466E">
        <w:rPr>
          <w:lang w:val="sk-SK"/>
        </w:rPr>
        <w:t>ktorých</w:t>
      </w:r>
      <w:r w:rsidR="00A5049C">
        <w:rPr>
          <w:lang w:val="sk-SK"/>
        </w:rPr>
        <w:t xml:space="preserve"> vystupuje do popredia aj vizuálny materiál ako zdroj pre nácvik</w:t>
      </w:r>
      <w:r w:rsidR="00A0296D">
        <w:rPr>
          <w:lang w:val="sk-SK"/>
        </w:rPr>
        <w:t xml:space="preserve"> </w:t>
      </w:r>
      <w:r w:rsidR="00B17855">
        <w:rPr>
          <w:lang w:val="sk-SK"/>
        </w:rPr>
        <w:t xml:space="preserve">komunikačných zručností </w:t>
      </w:r>
      <w:r w:rsidR="003F4638">
        <w:rPr>
          <w:lang w:val="sk-SK"/>
        </w:rPr>
        <w:t>v anglickom jazyku (práca s obrázkom ako autentickým materiálom)</w:t>
      </w:r>
      <w:r w:rsidR="00B17855">
        <w:rPr>
          <w:lang w:val="sk-SK"/>
        </w:rPr>
        <w:t>.</w:t>
      </w:r>
      <w:r w:rsidR="003F4638">
        <w:rPr>
          <w:lang w:val="sk-SK"/>
        </w:rPr>
        <w:t xml:space="preserve"> </w:t>
      </w:r>
      <w:r w:rsidR="00B17855">
        <w:rPr>
          <w:lang w:val="sk-SK"/>
        </w:rPr>
        <w:t xml:space="preserve">Existujú rôzne digitálne zdroje </w:t>
      </w:r>
      <w:r w:rsidR="005B19D2">
        <w:rPr>
          <w:lang w:val="sk-SK"/>
        </w:rPr>
        <w:t>dokumentujúc</w:t>
      </w:r>
      <w:r w:rsidR="00B17855">
        <w:rPr>
          <w:lang w:val="sk-SK"/>
        </w:rPr>
        <w:t>e napríklad</w:t>
      </w:r>
      <w:r w:rsidR="005B19D2">
        <w:rPr>
          <w:lang w:val="sk-SK"/>
        </w:rPr>
        <w:t xml:space="preserve"> život Írov a ich </w:t>
      </w:r>
      <w:r w:rsidR="00B17855">
        <w:rPr>
          <w:lang w:val="sk-SK"/>
        </w:rPr>
        <w:t>každodennosť</w:t>
      </w:r>
      <w:r w:rsidR="005B19D2">
        <w:rPr>
          <w:lang w:val="sk-SK"/>
        </w:rPr>
        <w:t xml:space="preserve"> v rôznych obdobiach</w:t>
      </w:r>
      <w:r w:rsidR="00390C4D">
        <w:rPr>
          <w:lang w:val="sk-SK"/>
        </w:rPr>
        <w:t xml:space="preserve"> (</w:t>
      </w:r>
      <w:proofErr w:type="spellStart"/>
      <w:r w:rsidR="00BA4D2A">
        <w:rPr>
          <w:lang w:val="sk-SK"/>
        </w:rPr>
        <w:t>D</w:t>
      </w:r>
      <w:r w:rsidR="00A6098D">
        <w:rPr>
          <w:lang w:val="sk-SK"/>
        </w:rPr>
        <w:t>úcha</w:t>
      </w:r>
      <w:r w:rsidR="00BA4D2A">
        <w:rPr>
          <w:lang w:val="sk-SK"/>
        </w:rPr>
        <w:t>s</w:t>
      </w:r>
      <w:proofErr w:type="spellEnd"/>
      <w:r w:rsidR="00BA4D2A">
        <w:rPr>
          <w:lang w:val="sk-SK"/>
        </w:rPr>
        <w:t>.</w:t>
      </w:r>
      <w:r w:rsidR="00A6098D">
        <w:rPr>
          <w:lang w:val="sk-SK"/>
        </w:rPr>
        <w:t xml:space="preserve"> </w:t>
      </w:r>
      <w:proofErr w:type="spellStart"/>
      <w:r w:rsidR="00A6098D">
        <w:rPr>
          <w:lang w:val="sk-SK"/>
        </w:rPr>
        <w:t>Photographic</w:t>
      </w:r>
      <w:proofErr w:type="spellEnd"/>
      <w:r w:rsidR="00A6098D">
        <w:rPr>
          <w:lang w:val="sk-SK"/>
        </w:rPr>
        <w:t xml:space="preserve"> </w:t>
      </w:r>
      <w:proofErr w:type="spellStart"/>
      <w:r w:rsidR="00A6098D">
        <w:rPr>
          <w:lang w:val="sk-SK"/>
        </w:rPr>
        <w:t>Collection</w:t>
      </w:r>
      <w:proofErr w:type="spellEnd"/>
      <w:r w:rsidR="00A6098D">
        <w:rPr>
          <w:lang w:val="sk-SK"/>
        </w:rPr>
        <w:t>, 2021).</w:t>
      </w:r>
      <w:r w:rsidR="00F932DD">
        <w:rPr>
          <w:lang w:val="sk-SK"/>
        </w:rPr>
        <w:t xml:space="preserve"> Fotk</w:t>
      </w:r>
      <w:r w:rsidR="001C23C9">
        <w:rPr>
          <w:lang w:val="sk-SK"/>
        </w:rPr>
        <w:t>y poskytujú aj dodatočné informácie (autor,</w:t>
      </w:r>
      <w:r w:rsidR="005051C8">
        <w:rPr>
          <w:lang w:val="sk-SK"/>
        </w:rPr>
        <w:t xml:space="preserve"> archívna</w:t>
      </w:r>
      <w:r w:rsidR="001C23C9">
        <w:rPr>
          <w:lang w:val="sk-SK"/>
        </w:rPr>
        <w:t xml:space="preserve"> charakteristika, miesto</w:t>
      </w:r>
      <w:r w:rsidR="005051C8">
        <w:rPr>
          <w:lang w:val="sk-SK"/>
        </w:rPr>
        <w:t>, fotograf, formát</w:t>
      </w:r>
      <w:r w:rsidR="001C23C9">
        <w:rPr>
          <w:lang w:val="sk-SK"/>
        </w:rPr>
        <w:t>)</w:t>
      </w:r>
      <w:r w:rsidR="00B5505E">
        <w:rPr>
          <w:lang w:val="sk-SK"/>
        </w:rPr>
        <w:t xml:space="preserve">, ktoré môže učiteľ angličtiny odhaliť žiakom až potom ako prebehne </w:t>
      </w:r>
      <w:r w:rsidR="008009C8">
        <w:rPr>
          <w:lang w:val="sk-SK"/>
        </w:rPr>
        <w:t>brainstorming v rámci odpovedí na otázky týkajúce sa obrázk</w:t>
      </w:r>
      <w:r w:rsidR="009A4D30">
        <w:rPr>
          <w:lang w:val="sk-SK"/>
        </w:rPr>
        <w:t>u napr.:</w:t>
      </w:r>
      <w:r w:rsidR="008009C8">
        <w:rPr>
          <w:lang w:val="sk-SK"/>
        </w:rPr>
        <w:t xml:space="preserve"> </w:t>
      </w:r>
      <w:r w:rsidR="00785F3F">
        <w:rPr>
          <w:lang w:val="sk-SK"/>
        </w:rPr>
        <w:t>Čo vidíte na obrázku?</w:t>
      </w:r>
      <w:r w:rsidR="009440BA">
        <w:rPr>
          <w:lang w:val="sk-SK"/>
        </w:rPr>
        <w:t>;</w:t>
      </w:r>
      <w:r w:rsidR="00785F3F">
        <w:rPr>
          <w:lang w:val="sk-SK"/>
        </w:rPr>
        <w:t xml:space="preserve"> </w:t>
      </w:r>
      <w:r w:rsidR="008009C8">
        <w:rPr>
          <w:lang w:val="sk-SK"/>
        </w:rPr>
        <w:t>Kto je na obrázku?</w:t>
      </w:r>
      <w:r w:rsidR="009440BA">
        <w:rPr>
          <w:lang w:val="sk-SK"/>
        </w:rPr>
        <w:t>;</w:t>
      </w:r>
      <w:r w:rsidR="0032187D">
        <w:rPr>
          <w:lang w:val="sk-SK"/>
        </w:rPr>
        <w:t xml:space="preserve"> </w:t>
      </w:r>
      <w:r w:rsidR="008009C8">
        <w:rPr>
          <w:lang w:val="sk-SK"/>
        </w:rPr>
        <w:t>Kde bol záber urobený?</w:t>
      </w:r>
      <w:r w:rsidR="009440BA">
        <w:rPr>
          <w:lang w:val="sk-SK"/>
        </w:rPr>
        <w:t>;</w:t>
      </w:r>
      <w:r w:rsidR="008009C8">
        <w:rPr>
          <w:lang w:val="sk-SK"/>
        </w:rPr>
        <w:t xml:space="preserve"> V akom období</w:t>
      </w:r>
      <w:r w:rsidR="00C21197">
        <w:rPr>
          <w:lang w:val="sk-SK"/>
        </w:rPr>
        <w:t>?</w:t>
      </w:r>
      <w:r w:rsidR="009440BA">
        <w:rPr>
          <w:lang w:val="sk-SK"/>
        </w:rPr>
        <w:t>;</w:t>
      </w:r>
      <w:r w:rsidR="009A4D30">
        <w:rPr>
          <w:lang w:val="sk-SK"/>
        </w:rPr>
        <w:t xml:space="preserve"> Ako sú ľudia na obrázku oblečení?</w:t>
      </w:r>
      <w:r w:rsidR="009440BA">
        <w:rPr>
          <w:lang w:val="sk-SK"/>
        </w:rPr>
        <w:t>;</w:t>
      </w:r>
      <w:r w:rsidR="009A4D30">
        <w:rPr>
          <w:lang w:val="sk-SK"/>
        </w:rPr>
        <w:t xml:space="preserve"> Prečo vykonávajú danú aktivitu?</w:t>
      </w:r>
      <w:r w:rsidR="009440BA">
        <w:rPr>
          <w:lang w:val="sk-SK"/>
        </w:rPr>
        <w:t xml:space="preserve">; Aké sú vaše pocity </w:t>
      </w:r>
      <w:r w:rsidR="00D87B0A">
        <w:rPr>
          <w:lang w:val="sk-SK"/>
        </w:rPr>
        <w:t>po prezretí si obrázku?.</w:t>
      </w:r>
      <w:r w:rsidR="009440BA">
        <w:rPr>
          <w:lang w:val="sk-SK"/>
        </w:rPr>
        <w:t xml:space="preserve"> </w:t>
      </w:r>
    </w:p>
    <w:p w14:paraId="62B771E6" w14:textId="06385400" w:rsidR="00D758E3" w:rsidRDefault="00D758E3" w:rsidP="0067016D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lastRenderedPageBreak/>
        <w:t xml:space="preserve">Ďalším </w:t>
      </w:r>
      <w:r w:rsidR="00636517">
        <w:rPr>
          <w:lang w:val="sk-SK"/>
        </w:rPr>
        <w:t>zdrojom aktivít, ktoré majú potenciál rozvíjať nielen štyri základné</w:t>
      </w:r>
      <w:r w:rsidR="00961607" w:rsidRPr="00961607">
        <w:t xml:space="preserve"> </w:t>
      </w:r>
      <w:r w:rsidR="00961607" w:rsidRPr="00961607">
        <w:rPr>
          <w:lang w:val="sk-SK"/>
        </w:rPr>
        <w:t>komunikačné jazykové činnosti a</w:t>
      </w:r>
      <w:r w:rsidR="00961607">
        <w:rPr>
          <w:lang w:val="sk-SK"/>
        </w:rPr>
        <w:t> </w:t>
      </w:r>
      <w:r w:rsidR="00961607" w:rsidRPr="00961607">
        <w:rPr>
          <w:lang w:val="sk-SK"/>
        </w:rPr>
        <w:t>stratégie</w:t>
      </w:r>
      <w:r w:rsidR="00961607">
        <w:rPr>
          <w:lang w:val="sk-SK"/>
        </w:rPr>
        <w:t>,</w:t>
      </w:r>
      <w:r w:rsidR="00636517">
        <w:rPr>
          <w:lang w:val="sk-SK"/>
        </w:rPr>
        <w:t xml:space="preserve"> ale aj </w:t>
      </w:r>
      <w:r w:rsidR="0036340B">
        <w:rPr>
          <w:lang w:val="sk-SK"/>
        </w:rPr>
        <w:t>interkultúrn</w:t>
      </w:r>
      <w:r w:rsidR="006A7D57">
        <w:rPr>
          <w:lang w:val="sk-SK"/>
        </w:rPr>
        <w:t>e</w:t>
      </w:r>
      <w:r w:rsidR="0036340B">
        <w:rPr>
          <w:lang w:val="sk-SK"/>
        </w:rPr>
        <w:t xml:space="preserve"> komunikačn</w:t>
      </w:r>
      <w:r w:rsidR="006A7D57">
        <w:rPr>
          <w:lang w:val="sk-SK"/>
        </w:rPr>
        <w:t xml:space="preserve">é </w:t>
      </w:r>
      <w:r w:rsidR="0036340B">
        <w:rPr>
          <w:lang w:val="sk-SK"/>
        </w:rPr>
        <w:t>komp</w:t>
      </w:r>
      <w:r w:rsidR="006A7D57">
        <w:rPr>
          <w:lang w:val="sk-SK"/>
        </w:rPr>
        <w:t>e</w:t>
      </w:r>
      <w:r w:rsidR="0036340B">
        <w:rPr>
          <w:lang w:val="sk-SK"/>
        </w:rPr>
        <w:t>tenc</w:t>
      </w:r>
      <w:r w:rsidR="003A0B7D">
        <w:rPr>
          <w:lang w:val="sk-SK"/>
        </w:rPr>
        <w:t>i</w:t>
      </w:r>
      <w:r w:rsidR="006A7D57">
        <w:rPr>
          <w:lang w:val="sk-SK"/>
        </w:rPr>
        <w:t>e</w:t>
      </w:r>
      <w:r w:rsidR="00FC573B">
        <w:rPr>
          <w:lang w:val="sk-SK"/>
        </w:rPr>
        <w:t xml:space="preserve"> je</w:t>
      </w:r>
      <w:r w:rsidR="00FC01F9">
        <w:rPr>
          <w:lang w:val="sk-SK"/>
        </w:rPr>
        <w:t xml:space="preserve"> </w:t>
      </w:r>
      <w:r w:rsidR="00AF1A51">
        <w:rPr>
          <w:lang w:val="sk-SK"/>
        </w:rPr>
        <w:t>D</w:t>
      </w:r>
      <w:r w:rsidR="00FC01F9">
        <w:rPr>
          <w:lang w:val="sk-SK"/>
        </w:rPr>
        <w:t xml:space="preserve">igitálne úložisko </w:t>
      </w:r>
      <w:r w:rsidR="00C53DDE">
        <w:rPr>
          <w:lang w:val="sk-SK"/>
        </w:rPr>
        <w:t>kultúrneho dedičstva Írska</w:t>
      </w:r>
      <w:r w:rsidR="00B05030">
        <w:rPr>
          <w:lang w:val="sk-SK"/>
        </w:rPr>
        <w:t>, ktoré obsahuje bohatú databázu nahrávok na rôzne témy</w:t>
      </w:r>
      <w:r w:rsidR="006E0D35">
        <w:rPr>
          <w:lang w:val="sk-SK"/>
        </w:rPr>
        <w:t xml:space="preserve"> týkajúce sa írskych reálií, histórie, kultúry</w:t>
      </w:r>
      <w:r w:rsidR="00FA3F54">
        <w:rPr>
          <w:lang w:val="sk-SK"/>
        </w:rPr>
        <w:t xml:space="preserve"> v kontexte </w:t>
      </w:r>
      <w:r w:rsidR="002759BD">
        <w:rPr>
          <w:lang w:val="sk-SK"/>
        </w:rPr>
        <w:t>diania Severného Írska</w:t>
      </w:r>
      <w:r w:rsidR="001D1F59">
        <w:rPr>
          <w:lang w:val="sk-SK"/>
        </w:rPr>
        <w:t>, atď.</w:t>
      </w:r>
      <w:r w:rsidR="00FC573B">
        <w:rPr>
          <w:lang w:val="sk-SK"/>
        </w:rPr>
        <w:t xml:space="preserve"> </w:t>
      </w:r>
      <w:r w:rsidR="00A415FC">
        <w:rPr>
          <w:lang w:val="sk-SK"/>
        </w:rPr>
        <w:t>(</w:t>
      </w:r>
      <w:proofErr w:type="spellStart"/>
      <w:r w:rsidR="00FC573B">
        <w:rPr>
          <w:lang w:val="sk-SK"/>
        </w:rPr>
        <w:t>Digital</w:t>
      </w:r>
      <w:proofErr w:type="spellEnd"/>
      <w:r w:rsidR="00FC573B">
        <w:rPr>
          <w:lang w:val="sk-SK"/>
        </w:rPr>
        <w:t xml:space="preserve"> </w:t>
      </w:r>
      <w:proofErr w:type="spellStart"/>
      <w:r w:rsidR="00FC573B">
        <w:rPr>
          <w:lang w:val="sk-SK"/>
        </w:rPr>
        <w:t>Repository</w:t>
      </w:r>
      <w:proofErr w:type="spellEnd"/>
      <w:r w:rsidR="00A415FC">
        <w:rPr>
          <w:lang w:val="sk-SK"/>
        </w:rPr>
        <w:t xml:space="preserve"> of </w:t>
      </w:r>
      <w:proofErr w:type="spellStart"/>
      <w:r w:rsidR="00A415FC">
        <w:rPr>
          <w:lang w:val="sk-SK"/>
        </w:rPr>
        <w:t>Ireland</w:t>
      </w:r>
      <w:proofErr w:type="spellEnd"/>
      <w:r w:rsidR="00A415FC">
        <w:rPr>
          <w:lang w:val="sk-SK"/>
        </w:rPr>
        <w:t>, 2021)</w:t>
      </w:r>
      <w:r w:rsidR="00047795">
        <w:rPr>
          <w:lang w:val="sk-SK"/>
        </w:rPr>
        <w:t>. Súčasťou úložiska sú rôzne projekty</w:t>
      </w:r>
      <w:r w:rsidR="009161FC">
        <w:rPr>
          <w:lang w:val="sk-SK"/>
        </w:rPr>
        <w:t>, na ktorých sa zúčastňujú aj mladí ľudia</w:t>
      </w:r>
      <w:r w:rsidR="00211FBA">
        <w:rPr>
          <w:lang w:val="sk-SK"/>
        </w:rPr>
        <w:t xml:space="preserve"> </w:t>
      </w:r>
      <w:r w:rsidR="009161FC">
        <w:rPr>
          <w:lang w:val="sk-SK"/>
        </w:rPr>
        <w:t>(</w:t>
      </w:r>
      <w:proofErr w:type="spellStart"/>
      <w:r w:rsidR="009161FC">
        <w:rPr>
          <w:lang w:val="sk-SK"/>
        </w:rPr>
        <w:t>Border</w:t>
      </w:r>
      <w:proofErr w:type="spellEnd"/>
      <w:r w:rsidR="009161FC">
        <w:rPr>
          <w:lang w:val="sk-SK"/>
        </w:rPr>
        <w:t xml:space="preserve"> </w:t>
      </w:r>
      <w:proofErr w:type="spellStart"/>
      <w:r w:rsidR="009161FC">
        <w:rPr>
          <w:lang w:val="sk-SK"/>
        </w:rPr>
        <w:t>Roads</w:t>
      </w:r>
      <w:proofErr w:type="spellEnd"/>
      <w:r w:rsidR="009161FC">
        <w:rPr>
          <w:lang w:val="sk-SK"/>
        </w:rPr>
        <w:t xml:space="preserve"> to </w:t>
      </w:r>
      <w:proofErr w:type="spellStart"/>
      <w:r w:rsidR="009161FC">
        <w:rPr>
          <w:lang w:val="sk-SK"/>
        </w:rPr>
        <w:t>Memories</w:t>
      </w:r>
      <w:proofErr w:type="spellEnd"/>
      <w:r w:rsidR="009161FC">
        <w:rPr>
          <w:lang w:val="sk-SK"/>
        </w:rPr>
        <w:t xml:space="preserve"> and </w:t>
      </w:r>
      <w:proofErr w:type="spellStart"/>
      <w:r w:rsidR="009161FC">
        <w:rPr>
          <w:lang w:val="sk-SK"/>
        </w:rPr>
        <w:t>Reconciliation</w:t>
      </w:r>
      <w:proofErr w:type="spellEnd"/>
      <w:r w:rsidR="009161FC">
        <w:rPr>
          <w:lang w:val="sk-SK"/>
        </w:rPr>
        <w:t>)</w:t>
      </w:r>
      <w:r w:rsidR="003D4BBC">
        <w:rPr>
          <w:lang w:val="sk-SK"/>
        </w:rPr>
        <w:t>. Ich významným vydareným</w:t>
      </w:r>
      <w:r w:rsidR="001C271A">
        <w:rPr>
          <w:lang w:val="sk-SK"/>
        </w:rPr>
        <w:t xml:space="preserve"> počinom sú rozhovory s</w:t>
      </w:r>
      <w:r w:rsidR="000C3340">
        <w:rPr>
          <w:lang w:val="sk-SK"/>
        </w:rPr>
        <w:t> </w:t>
      </w:r>
      <w:r w:rsidR="000008E5">
        <w:rPr>
          <w:lang w:val="sk-SK"/>
        </w:rPr>
        <w:t>respondentmi</w:t>
      </w:r>
      <w:r w:rsidR="000C3340">
        <w:rPr>
          <w:lang w:val="sk-SK"/>
        </w:rPr>
        <w:t xml:space="preserve"> na rôzne témy</w:t>
      </w:r>
      <w:r w:rsidR="001C271A">
        <w:rPr>
          <w:lang w:val="sk-SK"/>
        </w:rPr>
        <w:t xml:space="preserve"> </w:t>
      </w:r>
      <w:r w:rsidR="000C3340">
        <w:rPr>
          <w:lang w:val="sk-SK"/>
        </w:rPr>
        <w:t>(</w:t>
      </w:r>
      <w:r w:rsidR="003D4BBC">
        <w:rPr>
          <w:lang w:val="sk-SK"/>
        </w:rPr>
        <w:t>problematick</w:t>
      </w:r>
      <w:r w:rsidR="000C3340">
        <w:rPr>
          <w:lang w:val="sk-SK"/>
        </w:rPr>
        <w:t>é</w:t>
      </w:r>
      <w:r w:rsidR="003D4BBC">
        <w:rPr>
          <w:lang w:val="sk-SK"/>
        </w:rPr>
        <w:t xml:space="preserve"> </w:t>
      </w:r>
      <w:r w:rsidR="009237D5">
        <w:rPr>
          <w:lang w:val="sk-SK"/>
        </w:rPr>
        <w:t>udalostí v Severnom Írsku</w:t>
      </w:r>
      <w:r w:rsidR="003D4BBC">
        <w:rPr>
          <w:lang w:val="sk-SK"/>
        </w:rPr>
        <w:t xml:space="preserve">, </w:t>
      </w:r>
      <w:r w:rsidR="000C3340">
        <w:rPr>
          <w:lang w:val="sk-SK"/>
        </w:rPr>
        <w:t xml:space="preserve">debaty </w:t>
      </w:r>
      <w:r w:rsidR="00115FE6">
        <w:rPr>
          <w:lang w:val="sk-SK"/>
        </w:rPr>
        <w:t>s</w:t>
      </w:r>
      <w:r w:rsidR="000C3340">
        <w:rPr>
          <w:lang w:val="sk-SK"/>
        </w:rPr>
        <w:t> </w:t>
      </w:r>
      <w:r w:rsidR="00115FE6">
        <w:rPr>
          <w:lang w:val="sk-SK"/>
        </w:rPr>
        <w:t>archeológmi</w:t>
      </w:r>
      <w:r w:rsidR="000C3340">
        <w:rPr>
          <w:lang w:val="sk-SK"/>
        </w:rPr>
        <w:t xml:space="preserve"> o práci na archeologickom nálezisku v</w:t>
      </w:r>
      <w:r w:rsidR="000008E5">
        <w:rPr>
          <w:lang w:val="sk-SK"/>
        </w:rPr>
        <w:t> </w:t>
      </w:r>
      <w:proofErr w:type="spellStart"/>
      <w:r w:rsidR="000C3340">
        <w:rPr>
          <w:lang w:val="sk-SK"/>
        </w:rPr>
        <w:t>Knowth</w:t>
      </w:r>
      <w:proofErr w:type="spellEnd"/>
      <w:r w:rsidR="000008E5">
        <w:rPr>
          <w:lang w:val="sk-SK"/>
        </w:rPr>
        <w:t xml:space="preserve">, </w:t>
      </w:r>
      <w:proofErr w:type="spellStart"/>
      <w:r w:rsidR="000008E5">
        <w:rPr>
          <w:lang w:val="sk-SK"/>
        </w:rPr>
        <w:t>atď</w:t>
      </w:r>
      <w:proofErr w:type="spellEnd"/>
      <w:r w:rsidR="000C3340">
        <w:rPr>
          <w:lang w:val="sk-SK"/>
        </w:rPr>
        <w:t xml:space="preserve"> </w:t>
      </w:r>
      <w:r w:rsidR="00115FE6">
        <w:rPr>
          <w:lang w:val="sk-SK"/>
        </w:rPr>
        <w:t xml:space="preserve"> </w:t>
      </w:r>
      <w:r w:rsidR="000C3340">
        <w:rPr>
          <w:lang w:val="sk-SK"/>
        </w:rPr>
        <w:t>(</w:t>
      </w:r>
      <w:proofErr w:type="spellStart"/>
      <w:r w:rsidR="00115FE6">
        <w:rPr>
          <w:lang w:val="sk-SK"/>
        </w:rPr>
        <w:t>Excavations</w:t>
      </w:r>
      <w:proofErr w:type="spellEnd"/>
      <w:r w:rsidR="00115FE6">
        <w:rPr>
          <w:lang w:val="sk-SK"/>
        </w:rPr>
        <w:t xml:space="preserve"> at </w:t>
      </w:r>
      <w:proofErr w:type="spellStart"/>
      <w:r w:rsidR="00115FE6">
        <w:rPr>
          <w:lang w:val="sk-SK"/>
        </w:rPr>
        <w:t>Knowth</w:t>
      </w:r>
      <w:proofErr w:type="spellEnd"/>
      <w:r w:rsidR="000C3340">
        <w:rPr>
          <w:lang w:val="sk-SK"/>
        </w:rPr>
        <w:t xml:space="preserve">, </w:t>
      </w:r>
      <w:proofErr w:type="spellStart"/>
      <w:r w:rsidR="00E80D8C">
        <w:rPr>
          <w:lang w:val="sk-SK"/>
        </w:rPr>
        <w:t>Digital</w:t>
      </w:r>
      <w:proofErr w:type="spellEnd"/>
      <w:r w:rsidR="00E80D8C">
        <w:rPr>
          <w:lang w:val="sk-SK"/>
        </w:rPr>
        <w:t xml:space="preserve"> </w:t>
      </w:r>
      <w:proofErr w:type="spellStart"/>
      <w:r w:rsidR="00E80D8C">
        <w:rPr>
          <w:lang w:val="sk-SK"/>
        </w:rPr>
        <w:t>Repository</w:t>
      </w:r>
      <w:proofErr w:type="spellEnd"/>
      <w:r w:rsidR="00E80D8C">
        <w:rPr>
          <w:lang w:val="sk-SK"/>
        </w:rPr>
        <w:t xml:space="preserve"> of </w:t>
      </w:r>
      <w:proofErr w:type="spellStart"/>
      <w:r w:rsidR="00E80D8C">
        <w:rPr>
          <w:lang w:val="sk-SK"/>
        </w:rPr>
        <w:t>Ireland</w:t>
      </w:r>
      <w:proofErr w:type="spellEnd"/>
      <w:r w:rsidR="00E80D8C">
        <w:rPr>
          <w:lang w:val="sk-SK"/>
        </w:rPr>
        <w:t xml:space="preserve">, </w:t>
      </w:r>
      <w:r w:rsidR="007B0B90">
        <w:rPr>
          <w:lang w:val="sk-SK"/>
        </w:rPr>
        <w:t>2021)</w:t>
      </w:r>
      <w:r w:rsidR="000008E5">
        <w:rPr>
          <w:lang w:val="sk-SK"/>
        </w:rPr>
        <w:t xml:space="preserve"> prinášajúc tak</w:t>
      </w:r>
      <w:r w:rsidR="00372299">
        <w:rPr>
          <w:lang w:val="sk-SK"/>
        </w:rPr>
        <w:t xml:space="preserve"> informácie o</w:t>
      </w:r>
      <w:r w:rsidR="007B0B90">
        <w:rPr>
          <w:lang w:val="sk-SK"/>
        </w:rPr>
        <w:t> kultúrnom dedičstve Írska, ako anglicky (a írsky) hovoriacej krajiny.</w:t>
      </w:r>
    </w:p>
    <w:p w14:paraId="015D6AC8" w14:textId="406694DE" w:rsidR="00F33E44" w:rsidRDefault="00F33E44" w:rsidP="0067016D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Spomenuté príklady sú len náčrtom </w:t>
      </w:r>
      <w:r w:rsidR="00EE4761">
        <w:rPr>
          <w:lang w:val="sk-SK"/>
        </w:rPr>
        <w:t>rozmanitosti</w:t>
      </w:r>
      <w:r>
        <w:rPr>
          <w:lang w:val="sk-SK"/>
        </w:rPr>
        <w:t xml:space="preserve"> digitálnych zdrojov v oblasti kultúrneho dedičstva, ktoré</w:t>
      </w:r>
      <w:r w:rsidR="00EE4761">
        <w:rPr>
          <w:lang w:val="sk-SK"/>
        </w:rPr>
        <w:t xml:space="preserve"> môžu byť potenciálnym autentickým materiálom pri výučbe (nielen) anglického jazyka na stredných školách. </w:t>
      </w:r>
    </w:p>
    <w:p w14:paraId="1F8E6285" w14:textId="77777777" w:rsidR="000031B6" w:rsidRPr="001A7CBF" w:rsidRDefault="000031B6" w:rsidP="007E2EC1">
      <w:pPr>
        <w:spacing w:line="360" w:lineRule="auto"/>
        <w:jc w:val="both"/>
        <w:rPr>
          <w:lang w:val="sk-SK"/>
        </w:rPr>
      </w:pPr>
    </w:p>
    <w:p w14:paraId="2BE7007D" w14:textId="77777777" w:rsidR="007E2EC1" w:rsidRPr="001A7CBF" w:rsidRDefault="007E2EC1">
      <w:pPr>
        <w:rPr>
          <w:lang w:val="sk-SK"/>
        </w:rPr>
      </w:pPr>
    </w:p>
    <w:p w14:paraId="399A0B2E" w14:textId="1A837B18" w:rsidR="003B35FD" w:rsidRPr="001A7CBF" w:rsidRDefault="003B35FD">
      <w:pPr>
        <w:rPr>
          <w:b/>
          <w:bCs/>
          <w:lang w:val="sk-SK"/>
        </w:rPr>
      </w:pPr>
      <w:r w:rsidRPr="001A7CBF">
        <w:rPr>
          <w:b/>
          <w:bCs/>
          <w:lang w:val="sk-SK"/>
        </w:rPr>
        <w:t>Záver</w:t>
      </w:r>
    </w:p>
    <w:p w14:paraId="41161425" w14:textId="77777777" w:rsidR="007F4473" w:rsidRPr="001A7CBF" w:rsidRDefault="007F4473">
      <w:pPr>
        <w:rPr>
          <w:b/>
          <w:bCs/>
          <w:lang w:val="sk-SK"/>
        </w:rPr>
      </w:pPr>
    </w:p>
    <w:p w14:paraId="40AD8D36" w14:textId="77777777" w:rsidR="00933F0E" w:rsidRDefault="007F4473" w:rsidP="00E2359E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 xml:space="preserve">Začlenením (digitálneho) kultúrneho dedičstva do vyučovacieho procesu </w:t>
      </w:r>
      <w:r w:rsidR="00E2359E">
        <w:rPr>
          <w:lang w:val="sk-SK"/>
        </w:rPr>
        <w:t>napĺňame</w:t>
      </w:r>
      <w:r w:rsidRPr="001A7CBF">
        <w:rPr>
          <w:lang w:val="sk-SK"/>
        </w:rPr>
        <w:t xml:space="preserve"> nielen jazykové</w:t>
      </w:r>
      <w:r w:rsidR="00E2359E">
        <w:rPr>
          <w:lang w:val="sk-SK"/>
        </w:rPr>
        <w:t xml:space="preserve">, </w:t>
      </w:r>
      <w:r w:rsidRPr="001A7CBF">
        <w:rPr>
          <w:lang w:val="sk-SK"/>
        </w:rPr>
        <w:t xml:space="preserve">komunikačné, ale aj výchovné </w:t>
      </w:r>
      <w:r w:rsidR="00E2359E">
        <w:rPr>
          <w:lang w:val="sk-SK"/>
        </w:rPr>
        <w:t>ciele hodiny ako vyučovacej jednotky</w:t>
      </w:r>
      <w:r w:rsidRPr="001A7CBF">
        <w:rPr>
          <w:lang w:val="sk-SK"/>
        </w:rPr>
        <w:t xml:space="preserve">. </w:t>
      </w:r>
      <w:r w:rsidR="00D93D88" w:rsidRPr="001A7CBF">
        <w:rPr>
          <w:lang w:val="sk-SK"/>
        </w:rPr>
        <w:t xml:space="preserve">Tým, že s kultúrnym dedičstvom v jeho rôznych formách (materiálne, nemateriálne (duchovné), prírodné) na hodine angličtiny pracujeme, vytvárame podmienky pre nácvik kritického myslenia s použitím metód analýzy, syntézy, komparácie, atď. </w:t>
      </w:r>
      <w:r w:rsidR="00F86298" w:rsidRPr="001A7CBF">
        <w:rPr>
          <w:lang w:val="sk-SK"/>
        </w:rPr>
        <w:t>Pochopenie významu kultúrneho dedičstv</w:t>
      </w:r>
      <w:r w:rsidR="00933F0E">
        <w:rPr>
          <w:lang w:val="sk-SK"/>
        </w:rPr>
        <w:t>a</w:t>
      </w:r>
      <w:r w:rsidR="00F86298" w:rsidRPr="001A7CBF">
        <w:rPr>
          <w:lang w:val="sk-SK"/>
        </w:rPr>
        <w:t xml:space="preserve"> pre budúcnosť je pre žiakov nevyhnutné </w:t>
      </w:r>
      <w:r w:rsidR="00933F0E">
        <w:rPr>
          <w:lang w:val="sk-SK"/>
        </w:rPr>
        <w:t>v kontexte</w:t>
      </w:r>
      <w:r w:rsidR="00F86298" w:rsidRPr="001A7CBF">
        <w:rPr>
          <w:lang w:val="sk-SK"/>
        </w:rPr>
        <w:t xml:space="preserve"> rast</w:t>
      </w:r>
      <w:r w:rsidR="00933F0E">
        <w:rPr>
          <w:lang w:val="sk-SK"/>
        </w:rPr>
        <w:t>u ich</w:t>
      </w:r>
      <w:r w:rsidR="00F86298" w:rsidRPr="001A7CBF">
        <w:rPr>
          <w:lang w:val="sk-SK"/>
        </w:rPr>
        <w:t xml:space="preserve"> vlastnej osobnej i profesijnej identity. </w:t>
      </w:r>
    </w:p>
    <w:p w14:paraId="5664A14C" w14:textId="72734092" w:rsidR="00A47A1C" w:rsidRDefault="00F86298" w:rsidP="00E2359E">
      <w:pPr>
        <w:spacing w:line="360" w:lineRule="auto"/>
        <w:ind w:firstLine="708"/>
        <w:jc w:val="both"/>
        <w:rPr>
          <w:lang w:val="sk-SK"/>
        </w:rPr>
      </w:pPr>
      <w:r w:rsidRPr="001A7CBF">
        <w:rPr>
          <w:lang w:val="sk-SK"/>
        </w:rPr>
        <w:t>Kultúrne dedičstvo na hodinách angličtiny aplikované v rôznej forme (článok, video, atď.) a nácvik porozumenia kultúrnemu dedičstvu predstavuje kultúrne vedomosti žiakov (v porovnaní s praktickými a teoretickými poznatkami) (Nissilä, 2020).</w:t>
      </w:r>
      <w:r w:rsidR="005451FC">
        <w:rPr>
          <w:lang w:val="sk-SK"/>
        </w:rPr>
        <w:t xml:space="preserve"> Tým, že kultúrne dedičstvo nachádza svoje postavenie vo výučbe nielen cudzích jazykov, pomáhame žiakom v uvedomení </w:t>
      </w:r>
      <w:r w:rsidR="002D3FDF">
        <w:rPr>
          <w:lang w:val="sk-SK"/>
        </w:rPr>
        <w:t>si jeho významu a s tým spojených kultúrnych hodnôt.</w:t>
      </w:r>
      <w:r w:rsidR="00AE6E8F">
        <w:rPr>
          <w:lang w:val="sk-SK"/>
        </w:rPr>
        <w:t xml:space="preserve"> Zároveň dochádza k rozvoju ich interkultúrnych kompetencií </w:t>
      </w:r>
      <w:r w:rsidR="002E2F41">
        <w:rPr>
          <w:lang w:val="sk-SK"/>
        </w:rPr>
        <w:t xml:space="preserve">v úzkej súčinnosti s rozvojom lingválnej, </w:t>
      </w:r>
      <w:proofErr w:type="spellStart"/>
      <w:r w:rsidR="002E2F41">
        <w:rPr>
          <w:lang w:val="sk-SK"/>
        </w:rPr>
        <w:t>sociolingválnej</w:t>
      </w:r>
      <w:proofErr w:type="spellEnd"/>
      <w:r w:rsidR="002E2F41">
        <w:rPr>
          <w:lang w:val="sk-SK"/>
        </w:rPr>
        <w:t xml:space="preserve"> a pragmatickej kompetencie. Okrem daných kompetencií si</w:t>
      </w:r>
      <w:r w:rsidR="00E54F61">
        <w:rPr>
          <w:lang w:val="sk-SK"/>
        </w:rPr>
        <w:t xml:space="preserve"> žiak osvojuje aj globálne zručnosti nevyhnutné pre život v 21. storočí</w:t>
      </w:r>
      <w:r w:rsidR="00D03EBF">
        <w:rPr>
          <w:lang w:val="sk-SK"/>
        </w:rPr>
        <w:t>, kľúčové</w:t>
      </w:r>
      <w:r w:rsidR="00B7228E">
        <w:rPr>
          <w:lang w:val="sk-SK"/>
        </w:rPr>
        <w:t xml:space="preserve"> pre budúce uplatnenie na trhu práce. </w:t>
      </w:r>
      <w:r w:rsidR="009B3A45">
        <w:rPr>
          <w:lang w:val="sk-SK"/>
        </w:rPr>
        <w:t>Navyše digitálne kultúrne dedičstvo poskytuje učiacim sa priamy kontakt s predmetom výučby</w:t>
      </w:r>
      <w:r w:rsidR="00625222">
        <w:rPr>
          <w:lang w:val="sk-SK"/>
        </w:rPr>
        <w:t xml:space="preserve"> na základe práce s autentickým materiálom (fotky, nahrávky, rozhovory, atď.). </w:t>
      </w:r>
      <w:r w:rsidR="002315D0">
        <w:rPr>
          <w:lang w:val="sk-SK"/>
        </w:rPr>
        <w:t>Takto postavené vyučovacie hodiny prepájajú informácie z rôznych predmetov</w:t>
      </w:r>
      <w:r w:rsidR="00F61EEC">
        <w:rPr>
          <w:lang w:val="sk-SK"/>
        </w:rPr>
        <w:t>.</w:t>
      </w:r>
    </w:p>
    <w:p w14:paraId="09FCE32B" w14:textId="780266FE" w:rsidR="00A47A1C" w:rsidRDefault="00A47A1C" w:rsidP="00F61EEC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lastRenderedPageBreak/>
        <w:t>Pokiaľ ide o form</w:t>
      </w:r>
      <w:r w:rsidR="00F61EEC">
        <w:rPr>
          <w:lang w:val="sk-SK"/>
        </w:rPr>
        <w:t>u</w:t>
      </w:r>
      <w:r>
        <w:rPr>
          <w:lang w:val="sk-SK"/>
        </w:rPr>
        <w:t xml:space="preserve"> </w:t>
      </w:r>
      <w:r w:rsidR="0022674B">
        <w:rPr>
          <w:lang w:val="sk-SK"/>
        </w:rPr>
        <w:t>(organizáciu)</w:t>
      </w:r>
      <w:r w:rsidR="00FF1AFD">
        <w:rPr>
          <w:lang w:val="sk-SK"/>
        </w:rPr>
        <w:t>,</w:t>
      </w:r>
      <w:r w:rsidR="0022674B">
        <w:rPr>
          <w:lang w:val="sk-SK"/>
        </w:rPr>
        <w:t xml:space="preserve"> vyučovani</w:t>
      </w:r>
      <w:r w:rsidR="00FF1AFD">
        <w:rPr>
          <w:lang w:val="sk-SK"/>
        </w:rPr>
        <w:t>e</w:t>
      </w:r>
      <w:r w:rsidR="0022674B">
        <w:rPr>
          <w:lang w:val="sk-SK"/>
        </w:rPr>
        <w:t xml:space="preserve"> môže prebiehať aj skupinovo napríklad pri tvorbe spoločných projektov zameraných na kultúrne dedičstvo</w:t>
      </w:r>
      <w:r w:rsidR="004466FA">
        <w:rPr>
          <w:lang w:val="sk-SK"/>
        </w:rPr>
        <w:t xml:space="preserve"> a jeho ochranu. Žiaci ta</w:t>
      </w:r>
      <w:r w:rsidR="00FF1AFD">
        <w:rPr>
          <w:lang w:val="sk-SK"/>
        </w:rPr>
        <w:t>k</w:t>
      </w:r>
      <w:r w:rsidR="004466FA">
        <w:rPr>
          <w:lang w:val="sk-SK"/>
        </w:rPr>
        <w:t xml:space="preserve"> majú možnosť pracovať v tíme a osvojovať si zručnosti, ktoré sú pre prácu v tíme nevyhnutné</w:t>
      </w:r>
      <w:r w:rsidR="000F49F9">
        <w:rPr>
          <w:lang w:val="sk-SK"/>
        </w:rPr>
        <w:t xml:space="preserve"> (tímová práca,</w:t>
      </w:r>
      <w:r w:rsidR="000600FA">
        <w:rPr>
          <w:lang w:val="sk-SK"/>
        </w:rPr>
        <w:t xml:space="preserve"> pochopenie vlastnej roly v projekte,</w:t>
      </w:r>
      <w:r w:rsidR="000F49F9">
        <w:rPr>
          <w:lang w:val="sk-SK"/>
        </w:rPr>
        <w:t xml:space="preserve"> flexibilita, kreativita, komunikácia, empatia)</w:t>
      </w:r>
      <w:r w:rsidR="00105517">
        <w:rPr>
          <w:lang w:val="sk-SK"/>
        </w:rPr>
        <w:t xml:space="preserve">, čím sa zdokonaľujú aj </w:t>
      </w:r>
      <w:r w:rsidR="00E16E81">
        <w:rPr>
          <w:lang w:val="sk-SK"/>
        </w:rPr>
        <w:t xml:space="preserve">v zručnostiach nevyhnutných pre ich budúce povolanie. Pri vzájomnej práci na projektoch sa posilňuje žiakovo autonómia, keďže v strede pozornosti je žiak a nie učiteľ. Ten je v tomto prípade manažérom, motivátorom, </w:t>
      </w:r>
      <w:r w:rsidR="008560FE">
        <w:rPr>
          <w:lang w:val="sk-SK"/>
        </w:rPr>
        <w:t xml:space="preserve">poradcom, </w:t>
      </w:r>
      <w:proofErr w:type="spellStart"/>
      <w:r w:rsidR="008560FE">
        <w:rPr>
          <w:lang w:val="sk-SK"/>
        </w:rPr>
        <w:t>facilitátorom</w:t>
      </w:r>
      <w:proofErr w:type="spellEnd"/>
      <w:r w:rsidR="008560FE">
        <w:rPr>
          <w:lang w:val="sk-SK"/>
        </w:rPr>
        <w:t xml:space="preserve">, atď. </w:t>
      </w:r>
    </w:p>
    <w:p w14:paraId="24468E20" w14:textId="3EAE8F40" w:rsidR="002D3FDF" w:rsidRDefault="003C71B2" w:rsidP="004508C1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Z daného vyplýva, že i</w:t>
      </w:r>
      <w:r w:rsidR="008C1C55">
        <w:rPr>
          <w:lang w:val="sk-SK"/>
        </w:rPr>
        <w:t>mplementácia kultúrn</w:t>
      </w:r>
      <w:r w:rsidR="00E2247D">
        <w:rPr>
          <w:lang w:val="sk-SK"/>
        </w:rPr>
        <w:t>eho</w:t>
      </w:r>
      <w:r w:rsidR="008C1C55">
        <w:rPr>
          <w:lang w:val="sk-SK"/>
        </w:rPr>
        <w:t xml:space="preserve"> dedičstva do kurikula stredných škôl</w:t>
      </w:r>
      <w:r w:rsidR="00E2247D">
        <w:rPr>
          <w:lang w:val="sk-SK"/>
        </w:rPr>
        <w:t xml:space="preserve"> vytvára priestor pre </w:t>
      </w:r>
      <w:r w:rsidR="00DD03EB">
        <w:rPr>
          <w:lang w:val="sk-SK"/>
        </w:rPr>
        <w:t>lokálne a zároveň aj globálne</w:t>
      </w:r>
      <w:r w:rsidR="00961607">
        <w:rPr>
          <w:lang w:val="sk-SK"/>
        </w:rPr>
        <w:t xml:space="preserve"> perspektívy</w:t>
      </w:r>
      <w:r w:rsidR="00413C83">
        <w:rPr>
          <w:lang w:val="sk-SK"/>
        </w:rPr>
        <w:t xml:space="preserve"> a pomáha žiakom </w:t>
      </w:r>
      <w:r w:rsidR="00CB36DB">
        <w:rPr>
          <w:lang w:val="sk-SK"/>
        </w:rPr>
        <w:t xml:space="preserve">rozvíjať </w:t>
      </w:r>
      <w:r>
        <w:rPr>
          <w:lang w:val="sk-SK"/>
        </w:rPr>
        <w:t xml:space="preserve">ich </w:t>
      </w:r>
      <w:r w:rsidR="00CB36DB">
        <w:rPr>
          <w:lang w:val="sk-SK"/>
        </w:rPr>
        <w:t>vlastnú identitu</w:t>
      </w:r>
      <w:r w:rsidR="00555679">
        <w:rPr>
          <w:lang w:val="sk-SK"/>
        </w:rPr>
        <w:t xml:space="preserve"> (</w:t>
      </w:r>
      <w:r w:rsidR="00264080">
        <w:rPr>
          <w:lang w:val="sk-SK"/>
        </w:rPr>
        <w:t>kultúrne povedomie, kultúrnu citlivosť</w:t>
      </w:r>
      <w:r w:rsidR="008E5A5A">
        <w:rPr>
          <w:lang w:val="sk-SK"/>
        </w:rPr>
        <w:t xml:space="preserve">, pocit spolupatričnosti, aktívne občianstvo, kritické myslenie, kreativitu, komunikáciu, a ďalšie kľúčové kompetencie). </w:t>
      </w:r>
      <w:r w:rsidR="0036002C">
        <w:rPr>
          <w:lang w:val="sk-SK"/>
        </w:rPr>
        <w:t>Digitálne kultúrne dedičstvo</w:t>
      </w:r>
      <w:r w:rsidR="0006592F">
        <w:rPr>
          <w:lang w:val="sk-SK"/>
        </w:rPr>
        <w:t xml:space="preserve"> má teda potenciál kreovať žiaka holisticky, celostne ako individuálneho jedinca, aktívneho a zodpovedného občana 21. storočia. </w:t>
      </w:r>
    </w:p>
    <w:p w14:paraId="42910FD3" w14:textId="77777777" w:rsidR="00197857" w:rsidRPr="001A7CBF" w:rsidRDefault="00197857" w:rsidP="007F4473">
      <w:pPr>
        <w:spacing w:line="360" w:lineRule="auto"/>
        <w:jc w:val="both"/>
        <w:rPr>
          <w:lang w:val="sk-SK"/>
        </w:rPr>
      </w:pPr>
    </w:p>
    <w:p w14:paraId="657F2A7C" w14:textId="6331427D" w:rsidR="003B35FD" w:rsidRDefault="003B35FD">
      <w:pPr>
        <w:rPr>
          <w:b/>
          <w:bCs/>
          <w:lang w:val="en-US"/>
        </w:rPr>
      </w:pPr>
      <w:r w:rsidRPr="00337BB3">
        <w:rPr>
          <w:b/>
          <w:bCs/>
          <w:lang w:val="en-US"/>
        </w:rPr>
        <w:t>Summary</w:t>
      </w:r>
    </w:p>
    <w:p w14:paraId="73D09A7C" w14:textId="77777777" w:rsidR="003C71B2" w:rsidRPr="00337BB3" w:rsidRDefault="003C71B2">
      <w:pPr>
        <w:rPr>
          <w:b/>
          <w:bCs/>
          <w:lang w:val="en-US"/>
        </w:rPr>
      </w:pPr>
    </w:p>
    <w:p w14:paraId="533F2B6B" w14:textId="6C1BD345" w:rsidR="005C28DE" w:rsidRDefault="005C28DE" w:rsidP="00545B63">
      <w:pPr>
        <w:spacing w:line="360" w:lineRule="auto"/>
        <w:ind w:firstLine="708"/>
        <w:jc w:val="both"/>
        <w:rPr>
          <w:lang w:val="en-US"/>
        </w:rPr>
      </w:pPr>
      <w:r w:rsidRPr="00337BB3">
        <w:rPr>
          <w:lang w:val="en-US"/>
        </w:rPr>
        <w:t xml:space="preserve">The aim </w:t>
      </w:r>
      <w:r w:rsidR="00337BB3" w:rsidRPr="00337BB3">
        <w:rPr>
          <w:lang w:val="en-US"/>
        </w:rPr>
        <w:t xml:space="preserve">of the article </w:t>
      </w:r>
      <w:r w:rsidR="00337BB3">
        <w:rPr>
          <w:lang w:val="en-US"/>
        </w:rPr>
        <w:t xml:space="preserve">was to present the possibilities of implementing cultural heritage into </w:t>
      </w:r>
      <w:r w:rsidR="003C71B2">
        <w:rPr>
          <w:lang w:val="en-US"/>
        </w:rPr>
        <w:t xml:space="preserve">English language classes. </w:t>
      </w:r>
      <w:r w:rsidR="003F630A">
        <w:rPr>
          <w:lang w:val="en-US"/>
        </w:rPr>
        <w:t>First of all we</w:t>
      </w:r>
      <w:r w:rsidR="001B7C26">
        <w:rPr>
          <w:lang w:val="en-US"/>
        </w:rPr>
        <w:t xml:space="preserve"> </w:t>
      </w:r>
      <w:r w:rsidR="00A004E2">
        <w:rPr>
          <w:lang w:val="en-US"/>
        </w:rPr>
        <w:t>focused on</w:t>
      </w:r>
      <w:r w:rsidR="001B7C26">
        <w:rPr>
          <w:lang w:val="en-US"/>
        </w:rPr>
        <w:t xml:space="preserve"> definitions of cultural heritage and particular examples of digital cultural heritage sources </w:t>
      </w:r>
      <w:r w:rsidR="00391A6A">
        <w:rPr>
          <w:lang w:val="en-US"/>
        </w:rPr>
        <w:t>based on the fact that they have</w:t>
      </w:r>
      <w:r w:rsidR="005E34F6">
        <w:rPr>
          <w:lang w:val="en-US"/>
        </w:rPr>
        <w:t xml:space="preserve"> a</w:t>
      </w:r>
      <w:r w:rsidR="00391A6A">
        <w:rPr>
          <w:lang w:val="en-US"/>
        </w:rPr>
        <w:t xml:space="preserve"> huge</w:t>
      </w:r>
      <w:r w:rsidR="005E34F6">
        <w:rPr>
          <w:lang w:val="en-US"/>
        </w:rPr>
        <w:t xml:space="preserve"> potential to develop learners´ four language skills (listening, speaking, reading, writing) as well as other </w:t>
      </w:r>
      <w:r w:rsidR="00EA5ED6">
        <w:rPr>
          <w:lang w:val="en-US"/>
        </w:rPr>
        <w:t>important 21</w:t>
      </w:r>
      <w:r w:rsidR="00EA5ED6" w:rsidRPr="00EA5ED6">
        <w:rPr>
          <w:vertAlign w:val="superscript"/>
          <w:lang w:val="en-US"/>
        </w:rPr>
        <w:t>st</w:t>
      </w:r>
      <w:r w:rsidR="00EA5ED6">
        <w:rPr>
          <w:lang w:val="en-US"/>
        </w:rPr>
        <w:t xml:space="preserve"> century skills such as </w:t>
      </w:r>
      <w:r w:rsidR="005E34F6">
        <w:rPr>
          <w:lang w:val="en-US"/>
        </w:rPr>
        <w:t>intercultural communication competencies</w:t>
      </w:r>
      <w:r w:rsidR="00EA5ED6">
        <w:rPr>
          <w:lang w:val="en-US"/>
        </w:rPr>
        <w:t xml:space="preserve">, </w:t>
      </w:r>
      <w:r w:rsidR="005E34F6">
        <w:rPr>
          <w:lang w:val="en-US"/>
        </w:rPr>
        <w:t>global and life skills</w:t>
      </w:r>
      <w:r w:rsidR="00391A6A">
        <w:rPr>
          <w:lang w:val="en-US"/>
        </w:rPr>
        <w:t>, etc.</w:t>
      </w:r>
      <w:r w:rsidR="00A004E2">
        <w:rPr>
          <w:lang w:val="en-US"/>
        </w:rPr>
        <w:t xml:space="preserve"> They</w:t>
      </w:r>
      <w:r w:rsidR="005E34F6">
        <w:rPr>
          <w:lang w:val="en-US"/>
        </w:rPr>
        <w:t xml:space="preserve"> are all transferrable and can be beneficial </w:t>
      </w:r>
      <w:r w:rsidR="00AD49D2">
        <w:rPr>
          <w:lang w:val="en-US"/>
        </w:rPr>
        <w:t>for</w:t>
      </w:r>
      <w:r w:rsidR="00391A6A">
        <w:rPr>
          <w:lang w:val="en-US"/>
        </w:rPr>
        <w:t xml:space="preserve"> our</w:t>
      </w:r>
      <w:r w:rsidR="00AD49D2">
        <w:rPr>
          <w:lang w:val="en-US"/>
        </w:rPr>
        <w:t xml:space="preserve"> learners in the future</w:t>
      </w:r>
      <w:r w:rsidR="002010C4">
        <w:rPr>
          <w:lang w:val="en-US"/>
        </w:rPr>
        <w:t xml:space="preserve">. </w:t>
      </w:r>
    </w:p>
    <w:p w14:paraId="714957F0" w14:textId="0EE49271" w:rsidR="00EE1DAF" w:rsidRDefault="00A004E2" w:rsidP="00A004E2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When</w:t>
      </w:r>
      <w:r w:rsidR="00901A6E">
        <w:rPr>
          <w:lang w:val="en-US"/>
        </w:rPr>
        <w:t xml:space="preserve"> </w:t>
      </w:r>
      <w:r w:rsidR="00EE1DAF">
        <w:rPr>
          <w:lang w:val="en-US"/>
        </w:rPr>
        <w:t>i</w:t>
      </w:r>
      <w:r w:rsidR="00EE1DAF" w:rsidRPr="00E02E07">
        <w:rPr>
          <w:lang w:val="en-US"/>
        </w:rPr>
        <w:t>n</w:t>
      </w:r>
      <w:r w:rsidR="00EE1DAF" w:rsidRPr="004D3557">
        <w:rPr>
          <w:lang w:val="en-US"/>
        </w:rPr>
        <w:t xml:space="preserve">corporating </w:t>
      </w:r>
      <w:r w:rsidR="00EE1DAF">
        <w:rPr>
          <w:lang w:val="en-US"/>
        </w:rPr>
        <w:t>cultural heritage</w:t>
      </w:r>
      <w:r w:rsidR="00EE1DAF" w:rsidRPr="004D3557">
        <w:rPr>
          <w:lang w:val="en-US"/>
        </w:rPr>
        <w:t xml:space="preserve"> into the learning process, there is an opportunity to help young people adapt and understand their place</w:t>
      </w:r>
      <w:r w:rsidR="00391A6A">
        <w:rPr>
          <w:lang w:val="en-US"/>
        </w:rPr>
        <w:t xml:space="preserve"> in</w:t>
      </w:r>
      <w:r w:rsidR="00EE1DAF" w:rsidRPr="004D3557">
        <w:rPr>
          <w:lang w:val="en-US"/>
        </w:rPr>
        <w:t xml:space="preserve"> </w:t>
      </w:r>
      <w:r w:rsidR="006C45B4">
        <w:rPr>
          <w:lang w:val="en-US"/>
        </w:rPr>
        <w:t>society</w:t>
      </w:r>
      <w:r w:rsidR="00EE1DAF">
        <w:rPr>
          <w:lang w:val="en-US"/>
        </w:rPr>
        <w:t xml:space="preserve"> (fostering their identity, self-actualization, cultural awareness, cultural sensitivity, sense of belonging, active citizenship</w:t>
      </w:r>
      <w:r w:rsidR="00901A6E">
        <w:rPr>
          <w:lang w:val="en-US"/>
        </w:rPr>
        <w:t>, etc.).</w:t>
      </w:r>
      <w:r w:rsidR="006C45B4">
        <w:rPr>
          <w:lang w:val="en-US"/>
        </w:rPr>
        <w:t xml:space="preserve"> </w:t>
      </w:r>
      <w:r w:rsidR="005170B8">
        <w:rPr>
          <w:lang w:val="en-US"/>
        </w:rPr>
        <w:t>Using c</w:t>
      </w:r>
      <w:r w:rsidR="006C45B4">
        <w:rPr>
          <w:lang w:val="en-US"/>
        </w:rPr>
        <w:t>ultural heritage in ELT</w:t>
      </w:r>
      <w:r w:rsidR="00CB794A">
        <w:rPr>
          <w:lang w:val="en-US"/>
        </w:rPr>
        <w:t xml:space="preserve"> can foster student´s </w:t>
      </w:r>
      <w:r w:rsidR="00635F43">
        <w:rPr>
          <w:lang w:val="en-US"/>
        </w:rPr>
        <w:t>positive approach towards</w:t>
      </w:r>
      <w:r w:rsidR="00CB794A">
        <w:rPr>
          <w:lang w:val="en-US"/>
        </w:rPr>
        <w:t xml:space="preserve"> otherness and diversity</w:t>
      </w:r>
      <w:r w:rsidR="005170B8">
        <w:rPr>
          <w:lang w:val="en-US"/>
        </w:rPr>
        <w:t>, supporting also his/her cultural sensitivity</w:t>
      </w:r>
      <w:r w:rsidR="00314AD7">
        <w:rPr>
          <w:lang w:val="en-US"/>
        </w:rPr>
        <w:t xml:space="preserve"> and inclusion</w:t>
      </w:r>
      <w:r w:rsidR="005170B8">
        <w:rPr>
          <w:lang w:val="en-US"/>
        </w:rPr>
        <w:t xml:space="preserve">. </w:t>
      </w:r>
      <w:r w:rsidR="003B5D80">
        <w:rPr>
          <w:lang w:val="en-US"/>
        </w:rPr>
        <w:t>To conclude, cultur</w:t>
      </w:r>
      <w:r w:rsidR="0007245F">
        <w:rPr>
          <w:lang w:val="en-US"/>
        </w:rPr>
        <w:t>al heritage offers teachers a wide database of materials</w:t>
      </w:r>
      <w:r w:rsidR="00391A6A">
        <w:rPr>
          <w:lang w:val="en-US"/>
        </w:rPr>
        <w:t xml:space="preserve"> which can be</w:t>
      </w:r>
      <w:r w:rsidR="0007245F">
        <w:rPr>
          <w:lang w:val="en-US"/>
        </w:rPr>
        <w:t xml:space="preserve"> applied </w:t>
      </w:r>
      <w:r w:rsidR="00314AD7">
        <w:rPr>
          <w:lang w:val="en-US"/>
        </w:rPr>
        <w:t xml:space="preserve">not only during foreign language teaching. </w:t>
      </w:r>
    </w:p>
    <w:p w14:paraId="448B5604" w14:textId="52B0E91D" w:rsidR="00B926EB" w:rsidRDefault="00B926EB" w:rsidP="00AD49D2">
      <w:pPr>
        <w:spacing w:line="360" w:lineRule="auto"/>
        <w:jc w:val="both"/>
        <w:rPr>
          <w:lang w:val="en-US"/>
        </w:rPr>
      </w:pPr>
    </w:p>
    <w:p w14:paraId="67EBD62C" w14:textId="048CFC4A" w:rsidR="00B926EB" w:rsidRPr="00337BB3" w:rsidRDefault="00B926EB" w:rsidP="00AD49D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Príspevok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súčasťou</w:t>
      </w:r>
      <w:proofErr w:type="spellEnd"/>
      <w:r>
        <w:rPr>
          <w:lang w:val="en-US"/>
        </w:rPr>
        <w:t xml:space="preserve"> </w:t>
      </w:r>
      <w:proofErr w:type="spellStart"/>
      <w:r w:rsidR="00011397">
        <w:rPr>
          <w:lang w:val="en-US"/>
        </w:rPr>
        <w:t>projektu</w:t>
      </w:r>
      <w:proofErr w:type="spellEnd"/>
      <w:r w:rsidR="00011397">
        <w:rPr>
          <w:lang w:val="en-US"/>
        </w:rPr>
        <w:t xml:space="preserve"> </w:t>
      </w:r>
      <w:r w:rsidR="0040526B">
        <w:t xml:space="preserve">CHERISHED Erasmus+ </w:t>
      </w:r>
      <w:proofErr w:type="spellStart"/>
      <w:r w:rsidR="0040526B">
        <w:t>Strategic</w:t>
      </w:r>
      <w:proofErr w:type="spellEnd"/>
      <w:r w:rsidR="0040526B">
        <w:t xml:space="preserve"> </w:t>
      </w:r>
      <w:proofErr w:type="spellStart"/>
      <w:r w:rsidR="0040526B">
        <w:t>Partnership</w:t>
      </w:r>
      <w:proofErr w:type="spellEnd"/>
      <w:r w:rsidR="0040526B">
        <w:t xml:space="preserve">. 2020-1-BE02-KA226-SCH-083039: </w:t>
      </w:r>
      <w:proofErr w:type="spellStart"/>
      <w:r w:rsidR="0040526B">
        <w:t>Supporting</w:t>
      </w:r>
      <w:proofErr w:type="spellEnd"/>
      <w:r w:rsidR="0040526B">
        <w:t xml:space="preserve"> </w:t>
      </w:r>
      <w:proofErr w:type="spellStart"/>
      <w:r w:rsidR="0040526B">
        <w:t>school-educators</w:t>
      </w:r>
      <w:proofErr w:type="spellEnd"/>
      <w:r w:rsidR="0040526B">
        <w:t xml:space="preserve"> in </w:t>
      </w:r>
      <w:proofErr w:type="gramStart"/>
      <w:r w:rsidR="0040526B">
        <w:t>use</w:t>
      </w:r>
      <w:proofErr w:type="gramEnd"/>
      <w:r w:rsidR="0040526B">
        <w:t xml:space="preserve"> </w:t>
      </w:r>
      <w:proofErr w:type="spellStart"/>
      <w:r w:rsidR="0040526B">
        <w:t>of</w:t>
      </w:r>
      <w:proofErr w:type="spellEnd"/>
      <w:r w:rsidR="0040526B">
        <w:t xml:space="preserve"> </w:t>
      </w:r>
      <w:proofErr w:type="spellStart"/>
      <w:r w:rsidR="0040526B">
        <w:t>cultural</w:t>
      </w:r>
      <w:proofErr w:type="spellEnd"/>
      <w:r w:rsidR="0040526B">
        <w:t xml:space="preserve"> </w:t>
      </w:r>
      <w:proofErr w:type="spellStart"/>
      <w:r w:rsidR="0040526B">
        <w:t>heritage</w:t>
      </w:r>
      <w:proofErr w:type="spellEnd"/>
      <w:r w:rsidR="0040526B">
        <w:t xml:space="preserve"> </w:t>
      </w:r>
      <w:proofErr w:type="spellStart"/>
      <w:r w:rsidR="0040526B">
        <w:t>for</w:t>
      </w:r>
      <w:proofErr w:type="spellEnd"/>
      <w:r w:rsidR="0040526B">
        <w:t xml:space="preserve"> </w:t>
      </w:r>
      <w:proofErr w:type="spellStart"/>
      <w:r w:rsidR="0040526B">
        <w:t>inclusive</w:t>
      </w:r>
      <w:proofErr w:type="spellEnd"/>
      <w:r w:rsidR="0040526B">
        <w:t xml:space="preserve"> </w:t>
      </w:r>
      <w:proofErr w:type="spellStart"/>
      <w:r w:rsidR="0040526B">
        <w:t>digital</w:t>
      </w:r>
      <w:proofErr w:type="spellEnd"/>
      <w:r w:rsidR="0040526B">
        <w:t xml:space="preserve"> </w:t>
      </w:r>
      <w:proofErr w:type="spellStart"/>
      <w:r w:rsidR="0040526B">
        <w:t>education</w:t>
      </w:r>
      <w:proofErr w:type="spellEnd"/>
      <w:r w:rsidR="0040526B">
        <w:t xml:space="preserve"> (2021-2023).</w:t>
      </w:r>
    </w:p>
    <w:p w14:paraId="562FADD6" w14:textId="75BE62A0" w:rsidR="003B35FD" w:rsidRDefault="003B35FD">
      <w:pPr>
        <w:rPr>
          <w:b/>
          <w:bCs/>
          <w:lang w:val="sk-SK"/>
        </w:rPr>
      </w:pPr>
      <w:bookmarkStart w:id="1" w:name="_GoBack"/>
      <w:bookmarkEnd w:id="1"/>
      <w:r w:rsidRPr="001A7CBF">
        <w:rPr>
          <w:b/>
          <w:bCs/>
          <w:lang w:val="sk-SK"/>
        </w:rPr>
        <w:lastRenderedPageBreak/>
        <w:t>Bibliografické odkazy</w:t>
      </w:r>
    </w:p>
    <w:p w14:paraId="5F2A8908" w14:textId="70C46388" w:rsidR="00A043DB" w:rsidRPr="001A7CBF" w:rsidRDefault="00A043DB">
      <w:pPr>
        <w:rPr>
          <w:b/>
          <w:bCs/>
          <w:lang w:val="sk-SK"/>
        </w:rPr>
      </w:pPr>
    </w:p>
    <w:p w14:paraId="5D1D4421" w14:textId="459649E8" w:rsidR="00805EC2" w:rsidRDefault="00FC14AA" w:rsidP="005A72C9">
      <w:pPr>
        <w:spacing w:before="100" w:beforeAutospacing="1" w:after="100" w:afterAutospacing="1"/>
        <w:rPr>
          <w:lang w:val="sk-SK"/>
        </w:rPr>
      </w:pPr>
      <w:r>
        <w:rPr>
          <w:lang w:val="sk-SK"/>
        </w:rPr>
        <w:t>APOSTOLOPOULOU</w:t>
      </w:r>
      <w:r w:rsidR="00D87752">
        <w:rPr>
          <w:lang w:val="sk-SK"/>
        </w:rPr>
        <w:t xml:space="preserve">, </w:t>
      </w:r>
      <w:r w:rsidR="00FC4232">
        <w:rPr>
          <w:lang w:val="sk-SK"/>
        </w:rPr>
        <w:t>A</w:t>
      </w:r>
      <w:r w:rsidR="00D87752">
        <w:rPr>
          <w:lang w:val="sk-SK"/>
        </w:rPr>
        <w:t xml:space="preserve">. </w:t>
      </w:r>
      <w:r w:rsidR="00FC4232">
        <w:rPr>
          <w:lang w:val="sk-SK"/>
        </w:rPr>
        <w:t>P</w:t>
      </w:r>
      <w:r w:rsidR="00D87752">
        <w:rPr>
          <w:lang w:val="sk-SK"/>
        </w:rPr>
        <w:t xml:space="preserve">., </w:t>
      </w:r>
      <w:r w:rsidR="00805EC2">
        <w:rPr>
          <w:lang w:val="sk-SK"/>
        </w:rPr>
        <w:t xml:space="preserve"> </w:t>
      </w:r>
      <w:r>
        <w:rPr>
          <w:lang w:val="sk-SK"/>
        </w:rPr>
        <w:t>CARVOEIRAS</w:t>
      </w:r>
      <w:r w:rsidR="005A72C9">
        <w:rPr>
          <w:lang w:val="sk-SK"/>
        </w:rPr>
        <w:t>,</w:t>
      </w:r>
      <w:r w:rsidR="00D87752">
        <w:rPr>
          <w:lang w:val="sk-SK"/>
        </w:rPr>
        <w:t xml:space="preserve"> L.</w:t>
      </w:r>
      <w:r w:rsidR="00FC4232">
        <w:rPr>
          <w:lang w:val="sk-SK"/>
        </w:rPr>
        <w:t xml:space="preserve"> M.</w:t>
      </w:r>
      <w:r w:rsidR="00805EC2">
        <w:rPr>
          <w:lang w:val="sk-SK"/>
        </w:rPr>
        <w:t>, K</w:t>
      </w:r>
      <w:r>
        <w:rPr>
          <w:lang w:val="sk-SK"/>
        </w:rPr>
        <w:t>LONARI</w:t>
      </w:r>
      <w:r w:rsidR="005A72C9">
        <w:rPr>
          <w:lang w:val="sk-SK"/>
        </w:rPr>
        <w:t>,</w:t>
      </w:r>
      <w:r w:rsidR="00D87752">
        <w:rPr>
          <w:lang w:val="sk-SK"/>
        </w:rPr>
        <w:t xml:space="preserve"> A. </w:t>
      </w:r>
      <w:r w:rsidR="00805EC2">
        <w:rPr>
          <w:lang w:val="sk-SK"/>
        </w:rPr>
        <w:t xml:space="preserve"> 2014</w:t>
      </w:r>
      <w:r w:rsidR="005A72C9">
        <w:rPr>
          <w:lang w:val="sk-SK"/>
        </w:rPr>
        <w:t>.</w:t>
      </w:r>
      <w:r w:rsidR="005A72C9" w:rsidRPr="005A72C9">
        <w:t xml:space="preserve"> </w:t>
      </w:r>
      <w:r w:rsidR="005A72C9" w:rsidRPr="005A72C9">
        <w:rPr>
          <w:lang w:val="sk-SK"/>
        </w:rPr>
        <w:t>CULTURAL HERITAGE AND EDUCATION. INTEGRATING TOUR MAPS IN A</w:t>
      </w:r>
      <w:r w:rsidR="005A72C9">
        <w:rPr>
          <w:lang w:val="sk-SK"/>
        </w:rPr>
        <w:t xml:space="preserve">. </w:t>
      </w:r>
      <w:r w:rsidR="005A72C9" w:rsidRPr="005A72C9">
        <w:rPr>
          <w:lang w:val="sk-SK"/>
        </w:rPr>
        <w:t>BILATERAL PROJECT</w:t>
      </w:r>
      <w:r w:rsidR="005A72C9">
        <w:rPr>
          <w:lang w:val="sk-SK"/>
        </w:rPr>
        <w:t xml:space="preserve">. </w:t>
      </w:r>
      <w:r w:rsidR="00B75AB6">
        <w:rPr>
          <w:lang w:val="sk-SK"/>
        </w:rPr>
        <w:t>In</w:t>
      </w:r>
      <w:r w:rsidR="00D2144C">
        <w:rPr>
          <w:lang w:val="sk-SK"/>
        </w:rPr>
        <w:t>:</w:t>
      </w:r>
      <w:r w:rsidR="00B75AB6">
        <w:rPr>
          <w:lang w:val="sk-SK"/>
        </w:rPr>
        <w:t xml:space="preserve"> </w:t>
      </w:r>
      <w:proofErr w:type="spellStart"/>
      <w:r w:rsidR="00B75AB6" w:rsidRPr="00D2144C">
        <w:rPr>
          <w:i/>
          <w:iCs/>
          <w:lang w:val="sk-SK"/>
        </w:rPr>
        <w:t>European</w:t>
      </w:r>
      <w:proofErr w:type="spellEnd"/>
      <w:r w:rsidR="00B75AB6" w:rsidRPr="00D2144C">
        <w:rPr>
          <w:i/>
          <w:iCs/>
          <w:lang w:val="sk-SK"/>
        </w:rPr>
        <w:t xml:space="preserve"> </w:t>
      </w:r>
      <w:proofErr w:type="spellStart"/>
      <w:r w:rsidR="00B75AB6" w:rsidRPr="00D2144C">
        <w:rPr>
          <w:i/>
          <w:iCs/>
          <w:lang w:val="sk-SK"/>
        </w:rPr>
        <w:t>Journal</w:t>
      </w:r>
      <w:proofErr w:type="spellEnd"/>
      <w:r w:rsidR="00B75AB6" w:rsidRPr="00D2144C">
        <w:rPr>
          <w:i/>
          <w:iCs/>
          <w:lang w:val="sk-SK"/>
        </w:rPr>
        <w:t xml:space="preserve"> of </w:t>
      </w:r>
      <w:proofErr w:type="spellStart"/>
      <w:r w:rsidR="00B75AB6" w:rsidRPr="00D2144C">
        <w:rPr>
          <w:i/>
          <w:iCs/>
          <w:lang w:val="sk-SK"/>
        </w:rPr>
        <w:t>Geography</w:t>
      </w:r>
      <w:proofErr w:type="spellEnd"/>
      <w:r w:rsidR="00637859">
        <w:rPr>
          <w:i/>
          <w:iCs/>
          <w:lang w:val="sk-SK"/>
        </w:rPr>
        <w:t xml:space="preserve">, </w:t>
      </w:r>
      <w:r w:rsidR="00637859" w:rsidRPr="00637859">
        <w:rPr>
          <w:lang w:val="sk-SK"/>
        </w:rPr>
        <w:t>č.</w:t>
      </w:r>
      <w:r w:rsidR="00B75AB6">
        <w:rPr>
          <w:lang w:val="sk-SK"/>
        </w:rPr>
        <w:t xml:space="preserve"> 4.</w:t>
      </w:r>
      <w:r w:rsidR="00637859">
        <w:rPr>
          <w:lang w:val="sk-SK"/>
        </w:rPr>
        <w:t>, s.</w:t>
      </w:r>
      <w:r w:rsidR="00B75AB6">
        <w:rPr>
          <w:lang w:val="sk-SK"/>
        </w:rPr>
        <w:t xml:space="preserve"> </w:t>
      </w:r>
      <w:r w:rsidR="006A6B06">
        <w:rPr>
          <w:lang w:val="sk-SK"/>
        </w:rPr>
        <w:t>67 – 77</w:t>
      </w:r>
      <w:r w:rsidR="004A65F2">
        <w:rPr>
          <w:lang w:val="sk-SK"/>
        </w:rPr>
        <w:t xml:space="preserve"> </w:t>
      </w:r>
      <w:r w:rsidR="007C15E6" w:rsidRPr="000136D0">
        <w:t>[online].</w:t>
      </w:r>
      <w:r w:rsidR="00A41CD5">
        <w:t xml:space="preserve"> </w:t>
      </w:r>
      <w:r w:rsidR="007C15E6" w:rsidRPr="000136D0">
        <w:t>Dostupné na internete:</w:t>
      </w:r>
      <w:r w:rsidR="00A41CD5">
        <w:t xml:space="preserve"> </w:t>
      </w:r>
      <w:hyperlink r:id="rId5" w:history="1">
        <w:r w:rsidR="00A41CD5" w:rsidRPr="00C1574A">
          <w:rPr>
            <w:rStyle w:val="Hypertextovprepojenie"/>
            <w:lang w:val="sk-SK"/>
          </w:rPr>
          <w:t>http://www.eurogeographyjournal.eu/articles/050504CULTURAL%20HERITAGE%20AND%20EDUCATION%20%20INTEGRATING%20TOUR%20MAPS%20IN%20A%20BILATERAL%20PROJECT%20KK.pdf</w:t>
        </w:r>
      </w:hyperlink>
    </w:p>
    <w:p w14:paraId="1FD9CF8C" w14:textId="4C368A01" w:rsidR="0048435F" w:rsidRPr="001A7CBF" w:rsidRDefault="0048435F" w:rsidP="0048435F">
      <w:pPr>
        <w:rPr>
          <w:lang w:val="sk-SK"/>
        </w:rPr>
      </w:pPr>
      <w:r>
        <w:rPr>
          <w:lang w:val="sk-SK"/>
        </w:rPr>
        <w:t xml:space="preserve">EUROPEANA. </w:t>
      </w:r>
      <w:proofErr w:type="spellStart"/>
      <w:r w:rsidRPr="001A7CBF">
        <w:rPr>
          <w:lang w:val="sk-SK"/>
        </w:rPr>
        <w:t>Moving</w:t>
      </w:r>
      <w:proofErr w:type="spellEnd"/>
      <w:r w:rsidRPr="001A7CBF">
        <w:rPr>
          <w:lang w:val="sk-SK"/>
        </w:rPr>
        <w:t xml:space="preserve"> to Chicago in 1950s</w:t>
      </w:r>
      <w:r>
        <w:rPr>
          <w:lang w:val="sk-SK"/>
        </w:rPr>
        <w:t>. In:</w:t>
      </w:r>
      <w:r w:rsidRPr="001A7CBF">
        <w:rPr>
          <w:lang w:val="sk-SK"/>
        </w:rPr>
        <w:t xml:space="preserve"> </w:t>
      </w:r>
      <w:proofErr w:type="spellStart"/>
      <w:r w:rsidRPr="00D65D1D">
        <w:rPr>
          <w:i/>
          <w:iCs/>
          <w:lang w:val="sk-SK"/>
        </w:rPr>
        <w:t>Irish</w:t>
      </w:r>
      <w:proofErr w:type="spellEnd"/>
      <w:r w:rsidRPr="00D65D1D">
        <w:rPr>
          <w:i/>
          <w:iCs/>
          <w:lang w:val="sk-SK"/>
        </w:rPr>
        <w:t xml:space="preserve"> </w:t>
      </w:r>
      <w:proofErr w:type="spellStart"/>
      <w:r w:rsidRPr="00D65D1D">
        <w:rPr>
          <w:i/>
          <w:iCs/>
          <w:lang w:val="sk-SK"/>
        </w:rPr>
        <w:t>Qualitative</w:t>
      </w:r>
      <w:proofErr w:type="spellEnd"/>
      <w:r w:rsidRPr="00D65D1D">
        <w:rPr>
          <w:i/>
          <w:iCs/>
          <w:lang w:val="sk-SK"/>
        </w:rPr>
        <w:t xml:space="preserve"> </w:t>
      </w:r>
      <w:proofErr w:type="spellStart"/>
      <w:r w:rsidRPr="00D65D1D">
        <w:rPr>
          <w:i/>
          <w:iCs/>
          <w:lang w:val="sk-SK"/>
        </w:rPr>
        <w:t>Data</w:t>
      </w:r>
      <w:proofErr w:type="spellEnd"/>
      <w:r w:rsidRPr="00D65D1D">
        <w:rPr>
          <w:i/>
          <w:iCs/>
          <w:lang w:val="sk-SK"/>
        </w:rPr>
        <w:t xml:space="preserve"> </w:t>
      </w:r>
      <w:proofErr w:type="spellStart"/>
      <w:r w:rsidRPr="00D65D1D">
        <w:rPr>
          <w:i/>
          <w:iCs/>
          <w:lang w:val="sk-SK"/>
        </w:rPr>
        <w:t>Archive</w:t>
      </w:r>
      <w:proofErr w:type="spellEnd"/>
      <w:r w:rsidRPr="00D65D1D">
        <w:rPr>
          <w:i/>
          <w:iCs/>
          <w:lang w:val="sk-SK"/>
        </w:rPr>
        <w:t>.</w:t>
      </w:r>
      <w:r>
        <w:rPr>
          <w:lang w:val="sk-SK"/>
        </w:rPr>
        <w:t xml:space="preserve"> </w:t>
      </w:r>
      <w:r w:rsidRPr="001A7CBF">
        <w:rPr>
          <w:lang w:val="sk-SK"/>
        </w:rPr>
        <w:t xml:space="preserve">2021. </w:t>
      </w:r>
      <w:r w:rsidRPr="000136D0">
        <w:t>[online].</w:t>
      </w:r>
      <w:r>
        <w:t xml:space="preserve"> </w:t>
      </w:r>
      <w:r w:rsidRPr="000136D0">
        <w:t>Dostupné na internete:</w:t>
      </w:r>
      <w:r>
        <w:t xml:space="preserve"> </w:t>
      </w:r>
      <w:hyperlink r:id="rId6" w:history="1">
        <w:r w:rsidRPr="001A7CBF">
          <w:rPr>
            <w:rStyle w:val="Hypertextovprepojenie"/>
            <w:lang w:val="sk-SK"/>
          </w:rPr>
          <w:t>https://www.europeana.eu/sk/blog/witnesses-to-irish-emigration-in-the-20th-century</w:t>
        </w:r>
      </w:hyperlink>
    </w:p>
    <w:p w14:paraId="54A526EC" w14:textId="6BCDAB6E" w:rsidR="0048435F" w:rsidRDefault="0048435F">
      <w:pPr>
        <w:rPr>
          <w:lang w:val="sk-SK"/>
        </w:rPr>
      </w:pPr>
    </w:p>
    <w:p w14:paraId="7DBC40D6" w14:textId="1B836E21" w:rsidR="00CF45B9" w:rsidRDefault="00CF45B9">
      <w:pPr>
        <w:rPr>
          <w:lang w:val="sk-SK"/>
        </w:rPr>
      </w:pPr>
      <w:r>
        <w:rPr>
          <w:lang w:val="sk-SK"/>
        </w:rPr>
        <w:t>H</w:t>
      </w:r>
      <w:r w:rsidR="00123FA5">
        <w:rPr>
          <w:lang w:val="sk-SK"/>
        </w:rPr>
        <w:t>OMOLOVÁ</w:t>
      </w:r>
      <w:r>
        <w:rPr>
          <w:lang w:val="sk-SK"/>
        </w:rPr>
        <w:t xml:space="preserve">, E. 2016. </w:t>
      </w:r>
      <w:proofErr w:type="spellStart"/>
      <w:r w:rsidRPr="00F65846">
        <w:rPr>
          <w:i/>
          <w:iCs/>
          <w:lang w:val="sk-SK"/>
        </w:rPr>
        <w:t>Teaching</w:t>
      </w:r>
      <w:proofErr w:type="spellEnd"/>
      <w:r w:rsidRPr="00F65846">
        <w:rPr>
          <w:i/>
          <w:iCs/>
          <w:lang w:val="sk-SK"/>
        </w:rPr>
        <w:t xml:space="preserve"> </w:t>
      </w:r>
      <w:proofErr w:type="spellStart"/>
      <w:r w:rsidRPr="00F65846">
        <w:rPr>
          <w:i/>
          <w:iCs/>
          <w:lang w:val="sk-SK"/>
        </w:rPr>
        <w:t>English</w:t>
      </w:r>
      <w:proofErr w:type="spellEnd"/>
      <w:r>
        <w:rPr>
          <w:lang w:val="sk-SK"/>
        </w:rPr>
        <w:t xml:space="preserve">. </w:t>
      </w:r>
      <w:r w:rsidR="00F65846">
        <w:rPr>
          <w:lang w:val="sk-SK"/>
        </w:rPr>
        <w:t xml:space="preserve">Banská Bystrica: </w:t>
      </w:r>
      <w:proofErr w:type="spellStart"/>
      <w:r w:rsidR="00F65846">
        <w:rPr>
          <w:lang w:val="sk-SK"/>
        </w:rPr>
        <w:t>Belianum</w:t>
      </w:r>
      <w:proofErr w:type="spellEnd"/>
      <w:r w:rsidR="005B2ECA">
        <w:rPr>
          <w:lang w:val="sk-SK"/>
        </w:rPr>
        <w:t>, 2016.</w:t>
      </w:r>
      <w:r w:rsidR="00685094">
        <w:rPr>
          <w:lang w:val="sk-SK"/>
        </w:rPr>
        <w:t xml:space="preserve"> 110 s.</w:t>
      </w:r>
      <w:r w:rsidR="00F65846">
        <w:rPr>
          <w:lang w:val="sk-SK"/>
        </w:rPr>
        <w:t xml:space="preserve"> ISBN 978-80-</w:t>
      </w:r>
      <w:r w:rsidR="00685094">
        <w:rPr>
          <w:lang w:val="sk-SK"/>
        </w:rPr>
        <w:t>557-1102-7</w:t>
      </w:r>
      <w:r w:rsidR="003D7650">
        <w:rPr>
          <w:lang w:val="sk-SK"/>
        </w:rPr>
        <w:t>.</w:t>
      </w:r>
    </w:p>
    <w:p w14:paraId="2D9021EF" w14:textId="77777777" w:rsidR="005B2ECA" w:rsidRDefault="005B2ECA">
      <w:pPr>
        <w:rPr>
          <w:lang w:val="sk-SK"/>
        </w:rPr>
      </w:pPr>
    </w:p>
    <w:p w14:paraId="6EB687C4" w14:textId="38B3CC7E" w:rsidR="00F86298" w:rsidRPr="001A7CBF" w:rsidRDefault="00006C6C">
      <w:pPr>
        <w:rPr>
          <w:lang w:val="sk-SK"/>
        </w:rPr>
      </w:pPr>
      <w:r>
        <w:rPr>
          <w:lang w:val="sk-SK"/>
        </w:rPr>
        <w:t>NISSIL</w:t>
      </w:r>
      <w:r w:rsidR="00820876" w:rsidRPr="00820876">
        <w:rPr>
          <w:lang w:val="sk-SK"/>
        </w:rPr>
        <w:t>Ä</w:t>
      </w:r>
      <w:r w:rsidR="00820876">
        <w:rPr>
          <w:lang w:val="sk-SK"/>
        </w:rPr>
        <w:t>,</w:t>
      </w:r>
      <w:r w:rsidR="0006602D" w:rsidRPr="001A7CBF">
        <w:rPr>
          <w:lang w:val="sk-SK"/>
        </w:rPr>
        <w:t xml:space="preserve"> S-P</w:t>
      </w:r>
      <w:r w:rsidR="004D30E2">
        <w:rPr>
          <w:lang w:val="sk-SK"/>
        </w:rPr>
        <w:t>.</w:t>
      </w:r>
      <w:r w:rsidR="0006602D" w:rsidRPr="001A7CBF">
        <w:rPr>
          <w:lang w:val="sk-SK"/>
        </w:rPr>
        <w:t xml:space="preserve"> </w:t>
      </w:r>
      <w:r w:rsidR="00A774E8" w:rsidRPr="00BA6A20">
        <w:rPr>
          <w:rFonts w:ascii="TimesNewRomanPSMT" w:hAnsi="TimesNewRomanPSMT"/>
          <w:color w:val="000000"/>
        </w:rPr>
        <w:t xml:space="preserve">– </w:t>
      </w:r>
      <w:r w:rsidR="004D30E2">
        <w:rPr>
          <w:lang w:val="sk-SK"/>
        </w:rPr>
        <w:t xml:space="preserve"> KARJALAINEN,</w:t>
      </w:r>
      <w:r w:rsidR="0006602D" w:rsidRPr="001A7CBF">
        <w:rPr>
          <w:lang w:val="sk-SK"/>
        </w:rPr>
        <w:t xml:space="preserve"> </w:t>
      </w:r>
      <w:r w:rsidR="00A774E8">
        <w:rPr>
          <w:lang w:val="sk-SK"/>
        </w:rPr>
        <w:t>A</w:t>
      </w:r>
      <w:r w:rsidR="0006602D" w:rsidRPr="001A7CBF">
        <w:rPr>
          <w:lang w:val="sk-SK"/>
        </w:rPr>
        <w:t xml:space="preserve">. 2020. </w:t>
      </w:r>
      <w:proofErr w:type="spellStart"/>
      <w:r w:rsidR="0006602D" w:rsidRPr="001A7CBF">
        <w:rPr>
          <w:lang w:val="sk-SK"/>
        </w:rPr>
        <w:t>Development</w:t>
      </w:r>
      <w:proofErr w:type="spellEnd"/>
      <w:r w:rsidR="0006602D" w:rsidRPr="001A7CBF">
        <w:rPr>
          <w:lang w:val="sk-SK"/>
        </w:rPr>
        <w:t xml:space="preserve"> of </w:t>
      </w:r>
      <w:proofErr w:type="spellStart"/>
      <w:r w:rsidR="0006602D" w:rsidRPr="001A7CBF">
        <w:rPr>
          <w:lang w:val="sk-SK"/>
        </w:rPr>
        <w:t>Pedagogical</w:t>
      </w:r>
      <w:proofErr w:type="spellEnd"/>
      <w:r w:rsidR="0006602D" w:rsidRPr="001A7CBF">
        <w:rPr>
          <w:lang w:val="sk-SK"/>
        </w:rPr>
        <w:t xml:space="preserve"> </w:t>
      </w:r>
      <w:proofErr w:type="spellStart"/>
      <w:r w:rsidR="0006602D" w:rsidRPr="001A7CBF">
        <w:rPr>
          <w:lang w:val="sk-SK"/>
        </w:rPr>
        <w:t>Thinking</w:t>
      </w:r>
      <w:proofErr w:type="spellEnd"/>
      <w:r w:rsidR="0006602D" w:rsidRPr="001A7CBF">
        <w:rPr>
          <w:lang w:val="sk-SK"/>
        </w:rPr>
        <w:t xml:space="preserve"> and </w:t>
      </w:r>
      <w:proofErr w:type="spellStart"/>
      <w:r w:rsidR="0006602D" w:rsidRPr="001A7CBF">
        <w:rPr>
          <w:lang w:val="sk-SK"/>
        </w:rPr>
        <w:t>Awareness</w:t>
      </w:r>
      <w:proofErr w:type="spellEnd"/>
      <w:r w:rsidR="004A65F2">
        <w:rPr>
          <w:lang w:val="sk-SK"/>
        </w:rPr>
        <w:t>.</w:t>
      </w:r>
      <w:r w:rsidR="0006602D" w:rsidRPr="001A7CBF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Higher</w:t>
      </w:r>
      <w:proofErr w:type="spellEnd"/>
      <w:r w:rsidR="0006602D" w:rsidRPr="004A65F2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Education</w:t>
      </w:r>
      <w:proofErr w:type="spellEnd"/>
      <w:r w:rsidR="0006602D" w:rsidRPr="004A65F2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Social</w:t>
      </w:r>
      <w:proofErr w:type="spellEnd"/>
      <w:r w:rsidR="0006602D" w:rsidRPr="004A65F2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Contexts</w:t>
      </w:r>
      <w:proofErr w:type="spellEnd"/>
      <w:r w:rsidR="0006602D" w:rsidRPr="004A65F2">
        <w:rPr>
          <w:lang w:val="sk-SK"/>
        </w:rPr>
        <w:t xml:space="preserve"> – </w:t>
      </w:r>
      <w:proofErr w:type="spellStart"/>
      <w:r w:rsidR="0006602D" w:rsidRPr="004A65F2">
        <w:rPr>
          <w:lang w:val="sk-SK"/>
        </w:rPr>
        <w:t>Longitudinal</w:t>
      </w:r>
      <w:proofErr w:type="spellEnd"/>
      <w:r w:rsidR="0006602D" w:rsidRPr="004A65F2">
        <w:rPr>
          <w:lang w:val="sk-SK"/>
        </w:rPr>
        <w:t xml:space="preserve"> study on </w:t>
      </w:r>
      <w:proofErr w:type="spellStart"/>
      <w:r w:rsidR="0006602D" w:rsidRPr="004A65F2">
        <w:rPr>
          <w:lang w:val="sk-SK"/>
        </w:rPr>
        <w:t>teacher</w:t>
      </w:r>
      <w:proofErr w:type="spellEnd"/>
      <w:r w:rsidR="0006602D" w:rsidRPr="004A65F2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growing</w:t>
      </w:r>
      <w:proofErr w:type="spellEnd"/>
      <w:r w:rsidR="0006602D" w:rsidRPr="004A65F2">
        <w:rPr>
          <w:lang w:val="sk-SK"/>
        </w:rPr>
        <w:t xml:space="preserve"> </w:t>
      </w:r>
      <w:proofErr w:type="spellStart"/>
      <w:r w:rsidR="0006602D" w:rsidRPr="004A65F2">
        <w:rPr>
          <w:lang w:val="sk-SK"/>
        </w:rPr>
        <w:t>process</w:t>
      </w:r>
      <w:proofErr w:type="spellEnd"/>
      <w:r w:rsidR="0006602D" w:rsidRPr="004A65F2">
        <w:rPr>
          <w:lang w:val="sk-SK"/>
        </w:rPr>
        <w:t>.</w:t>
      </w:r>
      <w:r w:rsidR="0006602D" w:rsidRPr="001A7CBF">
        <w:rPr>
          <w:lang w:val="sk-SK"/>
        </w:rPr>
        <w:t xml:space="preserve"> In</w:t>
      </w:r>
      <w:r w:rsidR="004A65F2">
        <w:rPr>
          <w:lang w:val="sk-SK"/>
        </w:rPr>
        <w:t>:</w:t>
      </w:r>
      <w:r w:rsidR="0006602D" w:rsidRPr="001A7CBF">
        <w:rPr>
          <w:lang w:val="sk-SK"/>
        </w:rPr>
        <w:t xml:space="preserve"> </w:t>
      </w:r>
      <w:r w:rsidR="0006602D" w:rsidRPr="001A7CBF">
        <w:rPr>
          <w:i/>
          <w:iCs/>
          <w:lang w:val="sk-SK"/>
        </w:rPr>
        <w:t>e-POOKI.</w:t>
      </w:r>
      <w:r w:rsidR="001B3C5E">
        <w:rPr>
          <w:lang w:val="sk-SK"/>
        </w:rPr>
        <w:t xml:space="preserve"> 2020.</w:t>
      </w:r>
      <w:r w:rsidR="0006602D" w:rsidRPr="001A7CBF">
        <w:rPr>
          <w:lang w:val="sk-SK"/>
        </w:rPr>
        <w:t xml:space="preserve"> </w:t>
      </w:r>
      <w:r w:rsidR="004A65F2" w:rsidRPr="000136D0">
        <w:t>[online].</w:t>
      </w:r>
      <w:r w:rsidR="004A65F2">
        <w:t xml:space="preserve">  </w:t>
      </w:r>
      <w:r w:rsidR="0011581C" w:rsidRPr="001A7CBF">
        <w:rPr>
          <w:lang w:val="sk-SK"/>
        </w:rPr>
        <w:t xml:space="preserve">Dostupné na: </w:t>
      </w:r>
      <w:r w:rsidR="0006602D" w:rsidRPr="001A7CBF">
        <w:rPr>
          <w:lang w:val="sk-SK"/>
        </w:rPr>
        <w:t xml:space="preserve"> </w:t>
      </w:r>
      <w:hyperlink r:id="rId7" w:history="1">
        <w:r w:rsidR="0006602D" w:rsidRPr="001A7CBF">
          <w:rPr>
            <w:rStyle w:val="Hypertextovprepojenie"/>
            <w:lang w:val="sk-SK"/>
          </w:rPr>
          <w:t>http://www.oamk.fi/epooki/index.php?cID=2151</w:t>
        </w:r>
      </w:hyperlink>
    </w:p>
    <w:p w14:paraId="6E59BAC5" w14:textId="035F111B" w:rsidR="00287EB3" w:rsidRPr="001A7CBF" w:rsidRDefault="00287EB3">
      <w:pPr>
        <w:rPr>
          <w:lang w:val="sk-SK"/>
        </w:rPr>
      </w:pPr>
    </w:p>
    <w:p w14:paraId="1A085F2D" w14:textId="77777777" w:rsidR="00287EB3" w:rsidRPr="001A7CBF" w:rsidRDefault="00287EB3">
      <w:pPr>
        <w:rPr>
          <w:lang w:val="sk-SK"/>
        </w:rPr>
      </w:pPr>
    </w:p>
    <w:p w14:paraId="27742910" w14:textId="77777777" w:rsidR="0090693E" w:rsidRDefault="00130EA6" w:rsidP="00130EA6">
      <w:pPr>
        <w:rPr>
          <w:lang w:val="sk-SK"/>
        </w:rPr>
      </w:pPr>
      <w:r w:rsidRPr="001A7CBF">
        <w:rPr>
          <w:lang w:val="sk-SK"/>
        </w:rPr>
        <w:t>P</w:t>
      </w:r>
      <w:r w:rsidR="0048435F">
        <w:rPr>
          <w:lang w:val="sk-SK"/>
        </w:rPr>
        <w:t>ECNÍKOVÁ</w:t>
      </w:r>
      <w:r w:rsidRPr="001A7CBF">
        <w:rPr>
          <w:lang w:val="sk-SK"/>
        </w:rPr>
        <w:t xml:space="preserve">, J. 2020. </w:t>
      </w:r>
      <w:r w:rsidRPr="001A7CBF">
        <w:rPr>
          <w:i/>
          <w:iCs/>
          <w:lang w:val="sk-SK"/>
        </w:rPr>
        <w:t>ÚVOD DO ŠTÚDIA KULTÚR(Y).</w:t>
      </w:r>
      <w:r w:rsidRPr="001A7CBF">
        <w:rPr>
          <w:lang w:val="sk-SK"/>
        </w:rPr>
        <w:t xml:space="preserve"> </w:t>
      </w:r>
      <w:r w:rsidR="00903D62">
        <w:rPr>
          <w:lang w:val="sk-SK"/>
        </w:rPr>
        <w:t xml:space="preserve">Banská Bystrica: </w:t>
      </w:r>
      <w:r w:rsidRPr="001A7CBF">
        <w:rPr>
          <w:lang w:val="sk-SK"/>
        </w:rPr>
        <w:t>DALI-BB,</w:t>
      </w:r>
      <w:r w:rsidR="00903D62">
        <w:rPr>
          <w:lang w:val="sk-SK"/>
        </w:rPr>
        <w:t xml:space="preserve"> 2020.</w:t>
      </w:r>
      <w:r w:rsidR="0090693E">
        <w:rPr>
          <w:lang w:val="sk-SK"/>
        </w:rPr>
        <w:t xml:space="preserve"> 79 s.</w:t>
      </w:r>
      <w:r w:rsidRPr="001A7CBF">
        <w:rPr>
          <w:lang w:val="sk-SK"/>
        </w:rPr>
        <w:t xml:space="preserve"> ISBN 978-80-8141-241-7.</w:t>
      </w:r>
    </w:p>
    <w:p w14:paraId="388FEF7C" w14:textId="4DCC08A3" w:rsidR="00AE2636" w:rsidRDefault="00130EA6" w:rsidP="00130EA6">
      <w:pPr>
        <w:rPr>
          <w:lang w:val="sk-SK"/>
        </w:rPr>
      </w:pPr>
      <w:r w:rsidRPr="001A7CBF">
        <w:rPr>
          <w:lang w:val="sk-SK"/>
        </w:rPr>
        <w:t xml:space="preserve"> </w:t>
      </w:r>
    </w:p>
    <w:p w14:paraId="583B621A" w14:textId="792F516A" w:rsidR="00CD7A16" w:rsidRPr="001A7CBF" w:rsidRDefault="00CD7A16" w:rsidP="00130EA6">
      <w:pPr>
        <w:rPr>
          <w:lang w:val="sk-SK"/>
        </w:rPr>
      </w:pPr>
    </w:p>
    <w:p w14:paraId="7110F7D6" w14:textId="6935D250" w:rsidR="00766F3F" w:rsidRDefault="00766F3F" w:rsidP="00130EA6">
      <w:pPr>
        <w:rPr>
          <w:b/>
          <w:bCs/>
          <w:lang w:val="sk-SK"/>
        </w:rPr>
      </w:pPr>
      <w:r>
        <w:rPr>
          <w:b/>
          <w:bCs/>
          <w:lang w:val="sk-SK"/>
        </w:rPr>
        <w:t>Ďalšie bibliografické internetové zdroje:</w:t>
      </w:r>
    </w:p>
    <w:p w14:paraId="50D23EA6" w14:textId="77777777" w:rsidR="00766F3F" w:rsidRDefault="00766F3F" w:rsidP="00130EA6">
      <w:pPr>
        <w:rPr>
          <w:b/>
          <w:bCs/>
          <w:lang w:val="sk-SK"/>
        </w:rPr>
      </w:pPr>
    </w:p>
    <w:p w14:paraId="275344C6" w14:textId="1DA8D570" w:rsidR="00CD7A16" w:rsidRPr="001A7CBF" w:rsidRDefault="00CD7A16" w:rsidP="00130EA6">
      <w:pPr>
        <w:rPr>
          <w:lang w:val="sk-SK"/>
        </w:rPr>
      </w:pPr>
      <w:r w:rsidRPr="001A7CBF">
        <w:rPr>
          <w:lang w:val="sk-SK"/>
        </w:rPr>
        <w:t xml:space="preserve">UNESCO. 2021. </w:t>
      </w:r>
      <w:proofErr w:type="spellStart"/>
      <w:r w:rsidRPr="001A7CBF">
        <w:rPr>
          <w:i/>
          <w:iCs/>
          <w:lang w:val="sk-SK"/>
        </w:rPr>
        <w:t>What</w:t>
      </w:r>
      <w:proofErr w:type="spellEnd"/>
      <w:r w:rsidRPr="001A7CBF">
        <w:rPr>
          <w:i/>
          <w:iCs/>
          <w:lang w:val="sk-SK"/>
        </w:rPr>
        <w:t xml:space="preserve"> </w:t>
      </w:r>
      <w:proofErr w:type="spellStart"/>
      <w:r w:rsidRPr="001A7CBF">
        <w:rPr>
          <w:i/>
          <w:iCs/>
          <w:lang w:val="sk-SK"/>
        </w:rPr>
        <w:t>is</w:t>
      </w:r>
      <w:proofErr w:type="spellEnd"/>
      <w:r w:rsidRPr="001A7CBF">
        <w:rPr>
          <w:i/>
          <w:iCs/>
          <w:lang w:val="sk-SK"/>
        </w:rPr>
        <w:t xml:space="preserve"> </w:t>
      </w:r>
      <w:proofErr w:type="spellStart"/>
      <w:r w:rsidRPr="001A7CBF">
        <w:rPr>
          <w:i/>
          <w:iCs/>
          <w:lang w:val="sk-SK"/>
        </w:rPr>
        <w:t>meant</w:t>
      </w:r>
      <w:proofErr w:type="spellEnd"/>
      <w:r w:rsidRPr="001A7CBF">
        <w:rPr>
          <w:i/>
          <w:iCs/>
          <w:lang w:val="sk-SK"/>
        </w:rPr>
        <w:t xml:space="preserve"> by „</w:t>
      </w:r>
      <w:proofErr w:type="spellStart"/>
      <w:r w:rsidRPr="001A7CBF">
        <w:rPr>
          <w:i/>
          <w:iCs/>
          <w:lang w:val="sk-SK"/>
        </w:rPr>
        <w:t>cultural</w:t>
      </w:r>
      <w:proofErr w:type="spellEnd"/>
      <w:r w:rsidRPr="001A7CBF">
        <w:rPr>
          <w:i/>
          <w:iCs/>
          <w:lang w:val="sk-SK"/>
        </w:rPr>
        <w:t xml:space="preserve"> </w:t>
      </w:r>
      <w:proofErr w:type="spellStart"/>
      <w:r w:rsidRPr="001A7CBF">
        <w:rPr>
          <w:i/>
          <w:iCs/>
          <w:lang w:val="sk-SK"/>
        </w:rPr>
        <w:t>heritage</w:t>
      </w:r>
      <w:proofErr w:type="spellEnd"/>
      <w:r w:rsidRPr="001A7CBF">
        <w:rPr>
          <w:i/>
          <w:iCs/>
          <w:lang w:val="sk-SK"/>
        </w:rPr>
        <w:t xml:space="preserve">“? </w:t>
      </w:r>
      <w:r w:rsidR="000813A3" w:rsidRPr="000136D0">
        <w:t>[online].</w:t>
      </w:r>
      <w:r w:rsidR="000813A3">
        <w:t xml:space="preserve">  </w:t>
      </w:r>
      <w:r w:rsidR="000813A3" w:rsidRPr="001A7CBF">
        <w:rPr>
          <w:lang w:val="sk-SK"/>
        </w:rPr>
        <w:t xml:space="preserve">Dostupné na:  </w:t>
      </w:r>
      <w:hyperlink r:id="rId8" w:history="1">
        <w:r w:rsidRPr="001A7CBF">
          <w:rPr>
            <w:rStyle w:val="Hypertextovprepojenie"/>
            <w:lang w:val="sk-SK"/>
          </w:rPr>
          <w:t>http://www.unesco.org/new/en/culture/themes/illicit-trafficking-of-cultural-property/unesco-database-of-national-cultural-heritage-laws/frequently-asked-questions/definition-of-the-cultural-heritage/</w:t>
        </w:r>
      </w:hyperlink>
    </w:p>
    <w:p w14:paraId="4B76E4F0" w14:textId="35337800" w:rsidR="00CD7A16" w:rsidRPr="001A7CBF" w:rsidRDefault="00CD7A16" w:rsidP="00130EA6">
      <w:pPr>
        <w:rPr>
          <w:lang w:val="sk-SK"/>
        </w:rPr>
      </w:pPr>
    </w:p>
    <w:p w14:paraId="128F7391" w14:textId="50C333D9" w:rsidR="0011581C" w:rsidRPr="001A7CBF" w:rsidRDefault="0011581C" w:rsidP="00130EA6">
      <w:pPr>
        <w:rPr>
          <w:lang w:val="sk-SK"/>
        </w:rPr>
      </w:pPr>
      <w:r w:rsidRPr="001A7CBF">
        <w:rPr>
          <w:lang w:val="sk-SK"/>
        </w:rPr>
        <w:t xml:space="preserve">Pamiatkový úrad SR. 2020. Značka Európske dedičstvo. </w:t>
      </w:r>
      <w:r w:rsidR="000813A3" w:rsidRPr="000136D0">
        <w:t>[online].</w:t>
      </w:r>
      <w:r w:rsidR="000813A3">
        <w:t xml:space="preserve">  </w:t>
      </w:r>
      <w:r w:rsidR="000813A3" w:rsidRPr="001A7CBF">
        <w:rPr>
          <w:lang w:val="sk-SK"/>
        </w:rPr>
        <w:t xml:space="preserve">Dostupné na:  </w:t>
      </w:r>
      <w:hyperlink r:id="rId9" w:history="1">
        <w:r w:rsidRPr="001A7CBF">
          <w:rPr>
            <w:rStyle w:val="Hypertextovprepojenie"/>
            <w:lang w:val="sk-SK"/>
          </w:rPr>
          <w:t>http://www.pamiatky.sk/sk/page/europske-dedicstvo</w:t>
        </w:r>
      </w:hyperlink>
    </w:p>
    <w:p w14:paraId="75E9C3D7" w14:textId="77777777" w:rsidR="00E85F31" w:rsidRPr="001A7CBF" w:rsidRDefault="00E85F31" w:rsidP="00130EA6">
      <w:pPr>
        <w:rPr>
          <w:lang w:val="sk-SK"/>
        </w:rPr>
      </w:pPr>
    </w:p>
    <w:p w14:paraId="5B52E68C" w14:textId="3C307D29" w:rsidR="00E85F31" w:rsidRDefault="00E85F31" w:rsidP="00130EA6">
      <w:pPr>
        <w:rPr>
          <w:rStyle w:val="Hypertextovprepojenie"/>
          <w:lang w:val="sk-SK"/>
        </w:rPr>
      </w:pPr>
      <w:r w:rsidRPr="001A7CBF">
        <w:rPr>
          <w:lang w:val="sk-SK"/>
        </w:rPr>
        <w:t xml:space="preserve">Pamiatkový úrad SR. 2018. Medzivládna iniciatíva Európske dedičstvo. 2021. </w:t>
      </w:r>
      <w:r w:rsidR="00C6323A" w:rsidRPr="000136D0">
        <w:t>[online].</w:t>
      </w:r>
      <w:r w:rsidR="00C6323A">
        <w:t xml:space="preserve">  </w:t>
      </w:r>
      <w:r w:rsidR="00C6323A" w:rsidRPr="001A7CBF">
        <w:rPr>
          <w:lang w:val="sk-SK"/>
        </w:rPr>
        <w:t xml:space="preserve">Dostupné na:  </w:t>
      </w:r>
      <w:hyperlink r:id="rId10" w:history="1">
        <w:r w:rsidRPr="001A7CBF">
          <w:rPr>
            <w:rStyle w:val="Hypertextovprepojenie"/>
            <w:lang w:val="sk-SK"/>
          </w:rPr>
          <w:t>http://www.pamiatky.sk/sk/page/medzivladna-iniciativa-europske-dedicstvo</w:t>
        </w:r>
      </w:hyperlink>
    </w:p>
    <w:p w14:paraId="2B3E553A" w14:textId="77777777" w:rsidR="00C6323A" w:rsidRDefault="00C6323A" w:rsidP="00130EA6">
      <w:pPr>
        <w:rPr>
          <w:rStyle w:val="Hypertextovprepojenie"/>
          <w:lang w:val="sk-SK"/>
        </w:rPr>
      </w:pPr>
    </w:p>
    <w:p w14:paraId="6B9772C1" w14:textId="07BDA07E" w:rsidR="00A964BF" w:rsidRDefault="00A964BF" w:rsidP="00130EA6">
      <w:pPr>
        <w:rPr>
          <w:rStyle w:val="Hypertextovprepojenie"/>
          <w:color w:val="auto"/>
          <w:u w:val="none"/>
          <w:lang w:val="sk-SK"/>
        </w:rPr>
      </w:pPr>
      <w:proofErr w:type="spellStart"/>
      <w:r w:rsidRPr="00D71C4D">
        <w:rPr>
          <w:rStyle w:val="Hypertextovprepojenie"/>
          <w:color w:val="auto"/>
          <w:u w:val="none"/>
          <w:lang w:val="sk-SK"/>
        </w:rPr>
        <w:t>Irish</w:t>
      </w:r>
      <w:proofErr w:type="spellEnd"/>
      <w:r w:rsidRPr="00D71C4D">
        <w:rPr>
          <w:rStyle w:val="Hypertextovprepojenie"/>
          <w:color w:val="auto"/>
          <w:u w:val="none"/>
          <w:lang w:val="sk-SK"/>
        </w:rPr>
        <w:t xml:space="preserve"> </w:t>
      </w:r>
      <w:proofErr w:type="spellStart"/>
      <w:r w:rsidRPr="00D71C4D">
        <w:rPr>
          <w:rStyle w:val="Hypertextovprepojenie"/>
          <w:color w:val="auto"/>
          <w:u w:val="none"/>
          <w:lang w:val="sk-SK"/>
        </w:rPr>
        <w:t>Famine</w:t>
      </w:r>
      <w:proofErr w:type="spellEnd"/>
      <w:r w:rsidRPr="00D71C4D">
        <w:rPr>
          <w:rStyle w:val="Hypertextovprepojenie"/>
          <w:color w:val="auto"/>
          <w:u w:val="none"/>
          <w:lang w:val="sk-SK"/>
        </w:rPr>
        <w:t xml:space="preserve"> </w:t>
      </w:r>
      <w:proofErr w:type="spellStart"/>
      <w:r w:rsidRPr="00D71C4D">
        <w:rPr>
          <w:rStyle w:val="Hypertextovprepojenie"/>
          <w:color w:val="auto"/>
          <w:u w:val="none"/>
          <w:lang w:val="sk-SK"/>
        </w:rPr>
        <w:t>Archive</w:t>
      </w:r>
      <w:proofErr w:type="spellEnd"/>
      <w:r w:rsidRPr="00D71C4D">
        <w:rPr>
          <w:rStyle w:val="Hypertextovprepojenie"/>
          <w:color w:val="auto"/>
          <w:u w:val="none"/>
          <w:lang w:val="sk-SK"/>
        </w:rPr>
        <w:t xml:space="preserve">. </w:t>
      </w:r>
      <w:proofErr w:type="spellStart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>Irish</w:t>
      </w:r>
      <w:proofErr w:type="spellEnd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 xml:space="preserve"> </w:t>
      </w:r>
      <w:proofErr w:type="spellStart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>Famine</w:t>
      </w:r>
      <w:proofErr w:type="spellEnd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 xml:space="preserve"> </w:t>
      </w:r>
      <w:proofErr w:type="spellStart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>Orphane</w:t>
      </w:r>
      <w:proofErr w:type="spellEnd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 xml:space="preserve">. Robert </w:t>
      </w:r>
      <w:proofErr w:type="spellStart"/>
      <w:r w:rsidR="00D71C4D" w:rsidRPr="00D71C4D">
        <w:rPr>
          <w:rStyle w:val="Hypertextovprepojenie"/>
          <w:i/>
          <w:iCs/>
          <w:color w:val="auto"/>
          <w:u w:val="none"/>
          <w:lang w:val="sk-SK"/>
        </w:rPr>
        <w:t>Walsh</w:t>
      </w:r>
      <w:proofErr w:type="spellEnd"/>
      <w:r w:rsidR="00D71C4D" w:rsidRPr="00D71C4D">
        <w:rPr>
          <w:rStyle w:val="Hypertextovprepojenie"/>
          <w:color w:val="auto"/>
          <w:u w:val="none"/>
          <w:lang w:val="sk-SK"/>
        </w:rPr>
        <w:t xml:space="preserve">. </w:t>
      </w:r>
      <w:r w:rsidRPr="00D71C4D">
        <w:rPr>
          <w:rStyle w:val="Hypertextovprepojenie"/>
          <w:color w:val="auto"/>
          <w:u w:val="none"/>
          <w:lang w:val="sk-SK"/>
        </w:rPr>
        <w:t xml:space="preserve">2021. </w:t>
      </w:r>
      <w:r w:rsidR="00C6323A" w:rsidRPr="000136D0">
        <w:t>[online].</w:t>
      </w:r>
      <w:r w:rsidR="00C6323A">
        <w:t xml:space="preserve">  </w:t>
      </w:r>
      <w:r w:rsidR="00C6323A" w:rsidRPr="001A7CBF">
        <w:rPr>
          <w:lang w:val="sk-SK"/>
        </w:rPr>
        <w:t xml:space="preserve">Dostupné na:  </w:t>
      </w:r>
      <w:hyperlink r:id="rId11" w:history="1">
        <w:r w:rsidR="00B8711A" w:rsidRPr="003058BE">
          <w:rPr>
            <w:rStyle w:val="Hypertextovprepojenie"/>
            <w:lang w:val="sk-SK"/>
          </w:rPr>
          <w:t>http://faminearchive.nuigalway.ie/eyewitness-accounts/famine-orphans/robert-walsh</w:t>
        </w:r>
      </w:hyperlink>
    </w:p>
    <w:p w14:paraId="0F0281A6" w14:textId="64500EBA" w:rsidR="00B8711A" w:rsidRDefault="00B8711A" w:rsidP="00130EA6">
      <w:pPr>
        <w:rPr>
          <w:rStyle w:val="Hypertextovprepojenie"/>
          <w:color w:val="auto"/>
          <w:u w:val="none"/>
          <w:lang w:val="sk-SK"/>
        </w:rPr>
      </w:pPr>
    </w:p>
    <w:p w14:paraId="55748AF6" w14:textId="14305E6B" w:rsidR="00B8711A" w:rsidRDefault="00B8711A" w:rsidP="00B8711A">
      <w:pPr>
        <w:spacing w:before="100" w:beforeAutospacing="1" w:after="100" w:afterAutospacing="1"/>
        <w:rPr>
          <w:lang w:val="sk-SK" w:eastAsia="sk-SK"/>
        </w:rPr>
      </w:pPr>
      <w:r w:rsidRPr="00E930D0">
        <w:rPr>
          <w:lang w:val="sk-SK" w:eastAsia="sk-SK"/>
        </w:rPr>
        <w:t xml:space="preserve">National </w:t>
      </w:r>
      <w:proofErr w:type="spellStart"/>
      <w:r w:rsidRPr="00E930D0">
        <w:rPr>
          <w:lang w:val="sk-SK" w:eastAsia="sk-SK"/>
        </w:rPr>
        <w:t>Folklore</w:t>
      </w:r>
      <w:proofErr w:type="spellEnd"/>
      <w:r w:rsidRPr="00E930D0">
        <w:rPr>
          <w:lang w:val="sk-SK" w:eastAsia="sk-SK"/>
        </w:rPr>
        <w:t xml:space="preserve"> </w:t>
      </w:r>
      <w:proofErr w:type="spellStart"/>
      <w:r w:rsidRPr="00E930D0">
        <w:rPr>
          <w:lang w:val="sk-SK" w:eastAsia="sk-SK"/>
        </w:rPr>
        <w:t>Collection</w:t>
      </w:r>
      <w:proofErr w:type="spellEnd"/>
      <w:r>
        <w:rPr>
          <w:lang w:val="sk-SK" w:eastAsia="sk-SK"/>
        </w:rPr>
        <w:t xml:space="preserve">. </w:t>
      </w:r>
      <w:proofErr w:type="spellStart"/>
      <w:r>
        <w:rPr>
          <w:lang w:val="sk-SK" w:eastAsia="sk-SK"/>
        </w:rPr>
        <w:t>Unesco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Memory</w:t>
      </w:r>
      <w:proofErr w:type="spellEnd"/>
      <w:r>
        <w:rPr>
          <w:lang w:val="sk-SK" w:eastAsia="sk-SK"/>
        </w:rPr>
        <w:t xml:space="preserve"> of </w:t>
      </w:r>
      <w:proofErr w:type="spellStart"/>
      <w:r>
        <w:rPr>
          <w:lang w:val="sk-SK" w:eastAsia="sk-SK"/>
        </w:rPr>
        <w:t>the</w:t>
      </w:r>
      <w:proofErr w:type="spellEnd"/>
      <w:r>
        <w:rPr>
          <w:lang w:val="sk-SK" w:eastAsia="sk-SK"/>
        </w:rPr>
        <w:t xml:space="preserve"> Word.</w:t>
      </w:r>
      <w:r w:rsidRPr="00E930D0">
        <w:rPr>
          <w:lang w:val="sk-SK" w:eastAsia="sk-SK"/>
        </w:rPr>
        <w:t xml:space="preserve"> </w:t>
      </w:r>
      <w:proofErr w:type="spellStart"/>
      <w:r w:rsidRPr="00E930D0">
        <w:rPr>
          <w:lang w:val="sk-SK" w:eastAsia="sk-SK"/>
        </w:rPr>
        <w:t>Irish</w:t>
      </w:r>
      <w:proofErr w:type="spellEnd"/>
      <w:r w:rsidRPr="00E930D0">
        <w:rPr>
          <w:lang w:val="sk-SK" w:eastAsia="sk-SK"/>
        </w:rPr>
        <w:t xml:space="preserve"> </w:t>
      </w:r>
      <w:proofErr w:type="spellStart"/>
      <w:r w:rsidRPr="00E930D0">
        <w:rPr>
          <w:lang w:val="sk-SK" w:eastAsia="sk-SK"/>
        </w:rPr>
        <w:t>Folklore</w:t>
      </w:r>
      <w:proofErr w:type="spellEnd"/>
      <w:r>
        <w:rPr>
          <w:lang w:val="sk-SK" w:eastAsia="sk-SK"/>
        </w:rPr>
        <w:t>. UCD.</w:t>
      </w:r>
      <w:r w:rsidR="00C6323A">
        <w:rPr>
          <w:lang w:val="sk-SK" w:eastAsia="sk-SK"/>
        </w:rPr>
        <w:t xml:space="preserve"> 2021.</w:t>
      </w:r>
      <w:r>
        <w:rPr>
          <w:lang w:val="sk-SK" w:eastAsia="sk-SK"/>
        </w:rPr>
        <w:t xml:space="preserve"> </w:t>
      </w:r>
      <w:r w:rsidR="00C6323A" w:rsidRPr="000136D0">
        <w:t>[online].</w:t>
      </w:r>
      <w:r w:rsidR="00C6323A">
        <w:t xml:space="preserve">  </w:t>
      </w:r>
      <w:r w:rsidR="00C6323A" w:rsidRPr="001A7CBF">
        <w:rPr>
          <w:lang w:val="sk-SK"/>
        </w:rPr>
        <w:t>Dostupné na:</w:t>
      </w:r>
      <w:r>
        <w:rPr>
          <w:lang w:val="sk-SK" w:eastAsia="sk-SK"/>
        </w:rPr>
        <w:t xml:space="preserve"> </w:t>
      </w:r>
      <w:hyperlink r:id="rId12" w:history="1">
        <w:r w:rsidRPr="003058BE">
          <w:rPr>
            <w:rStyle w:val="Hypertextovprepojenie"/>
            <w:lang w:val="sk-SK" w:eastAsia="sk-SK"/>
          </w:rPr>
          <w:t>https://www.ucd.ie/irishfolklore/en/about/unescomemoryoftheworld/</w:t>
        </w:r>
      </w:hyperlink>
    </w:p>
    <w:p w14:paraId="418023D7" w14:textId="6DFF91E4" w:rsidR="00BA4D2A" w:rsidRDefault="00BA4D2A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t>Dúchas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Photographic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Collection</w:t>
      </w:r>
      <w:proofErr w:type="spellEnd"/>
      <w:r>
        <w:rPr>
          <w:lang w:val="sk-SK"/>
        </w:rPr>
        <w:t>. 2021.</w:t>
      </w:r>
      <w:r w:rsidR="0089068F">
        <w:rPr>
          <w:lang w:val="sk-SK"/>
        </w:rPr>
        <w:t xml:space="preserve"> </w:t>
      </w:r>
      <w:r w:rsidR="00C6323A" w:rsidRPr="000136D0">
        <w:t>[online].</w:t>
      </w:r>
      <w:r w:rsidR="00C6323A">
        <w:t xml:space="preserve">  </w:t>
      </w:r>
      <w:r w:rsidR="00C6323A" w:rsidRPr="001A7CBF">
        <w:rPr>
          <w:lang w:val="sk-SK"/>
        </w:rPr>
        <w:t xml:space="preserve">Dostupné na:  </w:t>
      </w:r>
      <w:hyperlink r:id="rId13" w:history="1">
        <w:r w:rsidR="0089068F" w:rsidRPr="003058BE">
          <w:rPr>
            <w:rStyle w:val="Hypertextovprepojenie"/>
            <w:lang w:val="sk-SK"/>
          </w:rPr>
          <w:t>https://www.duchas.ie/en/cbeg/28005</w:t>
        </w:r>
      </w:hyperlink>
    </w:p>
    <w:p w14:paraId="6B7A7379" w14:textId="6CBE8BF3" w:rsidR="00E80D8C" w:rsidRDefault="00E80D8C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lastRenderedPageBreak/>
        <w:t>Digital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Repository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Ireland</w:t>
      </w:r>
      <w:proofErr w:type="spellEnd"/>
      <w:r>
        <w:rPr>
          <w:lang w:val="sk-SK"/>
        </w:rPr>
        <w:t>, 2021.</w:t>
      </w:r>
      <w:r w:rsidR="0025692C">
        <w:rPr>
          <w:lang w:val="sk-SK"/>
        </w:rPr>
        <w:t xml:space="preserve"> </w:t>
      </w:r>
      <w:proofErr w:type="spellStart"/>
      <w:r w:rsidR="0025692C" w:rsidRPr="009967D6">
        <w:rPr>
          <w:i/>
          <w:iCs/>
          <w:lang w:val="sk-SK"/>
        </w:rPr>
        <w:t>Excavations</w:t>
      </w:r>
      <w:proofErr w:type="spellEnd"/>
      <w:r w:rsidR="0025692C" w:rsidRPr="009967D6">
        <w:rPr>
          <w:i/>
          <w:iCs/>
          <w:lang w:val="sk-SK"/>
        </w:rPr>
        <w:t xml:space="preserve"> at </w:t>
      </w:r>
      <w:proofErr w:type="spellStart"/>
      <w:r w:rsidR="0025692C" w:rsidRPr="009967D6">
        <w:rPr>
          <w:i/>
          <w:iCs/>
          <w:lang w:val="sk-SK"/>
        </w:rPr>
        <w:t>Knowth</w:t>
      </w:r>
      <w:proofErr w:type="spellEnd"/>
      <w:r w:rsidR="0025692C">
        <w:rPr>
          <w:lang w:val="sk-SK"/>
        </w:rPr>
        <w:t xml:space="preserve">. </w:t>
      </w:r>
      <w:r w:rsidR="00C6323A">
        <w:rPr>
          <w:lang w:val="sk-SK"/>
        </w:rPr>
        <w:t xml:space="preserve"> </w:t>
      </w:r>
      <w:r w:rsidR="00C6323A" w:rsidRPr="000136D0">
        <w:t>[online].</w:t>
      </w:r>
      <w:r w:rsidR="00C6323A">
        <w:t xml:space="preserve">  </w:t>
      </w:r>
      <w:r w:rsidR="0025692C">
        <w:rPr>
          <w:lang w:val="sk-SK"/>
        </w:rPr>
        <w:t xml:space="preserve">Dostupné na: </w:t>
      </w:r>
      <w:hyperlink r:id="rId14" w:history="1">
        <w:r w:rsidR="0025692C" w:rsidRPr="003058BE">
          <w:rPr>
            <w:rStyle w:val="Hypertextovprepojenie"/>
            <w:lang w:val="sk-SK"/>
          </w:rPr>
          <w:t>https://repository.dri.ie/catalog?f%5Bgeographical_coverage_sim%5D%5B%5D=br%C3%BA+na+b%C3%B3inne</w:t>
        </w:r>
      </w:hyperlink>
    </w:p>
    <w:p w14:paraId="53FEB6D8" w14:textId="650BC8CF" w:rsidR="0025692C" w:rsidRDefault="0025692C" w:rsidP="00B8711A">
      <w:pPr>
        <w:spacing w:before="100" w:beforeAutospacing="1" w:after="100" w:afterAutospacing="1"/>
        <w:rPr>
          <w:rStyle w:val="Hypertextovprepojenie"/>
          <w:lang w:val="sk-SK"/>
        </w:rPr>
      </w:pPr>
      <w:proofErr w:type="spellStart"/>
      <w:r>
        <w:rPr>
          <w:lang w:val="sk-SK"/>
        </w:rPr>
        <w:t>Digital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Repository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Ireland</w:t>
      </w:r>
      <w:proofErr w:type="spellEnd"/>
      <w:r>
        <w:rPr>
          <w:lang w:val="sk-SK"/>
        </w:rPr>
        <w:t xml:space="preserve">, 2021. </w:t>
      </w:r>
      <w:proofErr w:type="spellStart"/>
      <w:r w:rsidR="009967D6" w:rsidRPr="009967D6">
        <w:rPr>
          <w:i/>
          <w:iCs/>
        </w:rPr>
        <w:t>Border</w:t>
      </w:r>
      <w:proofErr w:type="spellEnd"/>
      <w:r w:rsidR="009967D6" w:rsidRPr="009967D6">
        <w:rPr>
          <w:i/>
          <w:iCs/>
        </w:rPr>
        <w:t xml:space="preserve"> </w:t>
      </w:r>
      <w:proofErr w:type="spellStart"/>
      <w:r w:rsidR="009967D6" w:rsidRPr="009967D6">
        <w:rPr>
          <w:i/>
          <w:iCs/>
        </w:rPr>
        <w:t>Roads</w:t>
      </w:r>
      <w:proofErr w:type="spellEnd"/>
      <w:r w:rsidR="009967D6" w:rsidRPr="009967D6">
        <w:rPr>
          <w:i/>
          <w:iCs/>
        </w:rPr>
        <w:t xml:space="preserve"> to </w:t>
      </w:r>
      <w:proofErr w:type="spellStart"/>
      <w:r w:rsidR="009967D6" w:rsidRPr="009967D6">
        <w:rPr>
          <w:i/>
          <w:iCs/>
        </w:rPr>
        <w:t>Memories</w:t>
      </w:r>
      <w:proofErr w:type="spellEnd"/>
      <w:r w:rsidR="009967D6" w:rsidRPr="009967D6">
        <w:rPr>
          <w:i/>
          <w:iCs/>
        </w:rPr>
        <w:t xml:space="preserve"> and </w:t>
      </w:r>
      <w:proofErr w:type="spellStart"/>
      <w:r w:rsidR="009967D6" w:rsidRPr="009967D6">
        <w:rPr>
          <w:i/>
          <w:iCs/>
        </w:rPr>
        <w:t>Reconciliation</w:t>
      </w:r>
      <w:proofErr w:type="spellEnd"/>
      <w:r>
        <w:rPr>
          <w:lang w:val="sk-SK"/>
        </w:rPr>
        <w:t xml:space="preserve">. </w:t>
      </w:r>
      <w:r w:rsidR="00C6323A" w:rsidRPr="000136D0">
        <w:t>[online].</w:t>
      </w:r>
      <w:r w:rsidR="00C6323A">
        <w:t xml:space="preserve">  </w:t>
      </w:r>
      <w:r>
        <w:rPr>
          <w:lang w:val="sk-SK"/>
        </w:rPr>
        <w:t>Dostupné na:</w:t>
      </w:r>
      <w:r w:rsidR="001A1E8B">
        <w:rPr>
          <w:lang w:val="sk-SK"/>
        </w:rPr>
        <w:t xml:space="preserve"> </w:t>
      </w:r>
      <w:hyperlink r:id="rId15" w:history="1">
        <w:r w:rsidR="001A1E8B" w:rsidRPr="003058BE">
          <w:rPr>
            <w:rStyle w:val="Hypertextovprepojenie"/>
            <w:lang w:val="sk-SK"/>
          </w:rPr>
          <w:t>https://repository.dri.ie/catalog/gq67zb062</w:t>
        </w:r>
      </w:hyperlink>
    </w:p>
    <w:p w14:paraId="73220041" w14:textId="418D8B90" w:rsidR="00245307" w:rsidRDefault="00245307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t>Council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Europe</w:t>
      </w:r>
      <w:proofErr w:type="spellEnd"/>
      <w:r>
        <w:rPr>
          <w:lang w:val="sk-SK"/>
        </w:rPr>
        <w:t>. 2021.</w:t>
      </w:r>
      <w:r w:rsidR="007F183B">
        <w:rPr>
          <w:lang w:val="sk-SK"/>
        </w:rPr>
        <w:t xml:space="preserve"> </w:t>
      </w:r>
      <w:r w:rsidR="007F183B" w:rsidRPr="000136D0">
        <w:t>[online].</w:t>
      </w:r>
      <w:r w:rsidR="007F183B">
        <w:t xml:space="preserve">  Dostupné na:</w:t>
      </w:r>
      <w:r>
        <w:rPr>
          <w:lang w:val="sk-SK"/>
        </w:rPr>
        <w:t xml:space="preserve"> </w:t>
      </w:r>
      <w:hyperlink r:id="rId16" w:history="1">
        <w:r w:rsidR="00BB7F36" w:rsidRPr="00DD528A">
          <w:rPr>
            <w:rStyle w:val="Hypertextovprepojenie"/>
            <w:lang w:val="sk-SK"/>
          </w:rPr>
          <w:t>https://www.coe.int/en/web/culture-and-heritage</w:t>
        </w:r>
      </w:hyperlink>
    </w:p>
    <w:p w14:paraId="591A7283" w14:textId="23F06B15" w:rsidR="007303C9" w:rsidRDefault="00FF4E83" w:rsidP="00B8711A">
      <w:pPr>
        <w:spacing w:before="100" w:beforeAutospacing="1" w:after="100" w:afterAutospacing="1"/>
        <w:rPr>
          <w:lang w:val="sk-SK"/>
        </w:rPr>
      </w:pPr>
      <w:proofErr w:type="spellStart"/>
      <w:r w:rsidRPr="00FF4E83">
        <w:rPr>
          <w:lang w:val="sk-SK"/>
        </w:rPr>
        <w:t>Education</w:t>
      </w:r>
      <w:proofErr w:type="spellEnd"/>
      <w:r w:rsidRPr="00FF4E83">
        <w:rPr>
          <w:lang w:val="sk-SK"/>
        </w:rPr>
        <w:t xml:space="preserve"> </w:t>
      </w:r>
      <w:proofErr w:type="spellStart"/>
      <w:r w:rsidRPr="00FF4E83">
        <w:rPr>
          <w:lang w:val="sk-SK"/>
        </w:rPr>
        <w:t>Talks</w:t>
      </w:r>
      <w:proofErr w:type="spellEnd"/>
      <w:r w:rsidRPr="00FF4E83">
        <w:rPr>
          <w:lang w:val="sk-SK"/>
        </w:rPr>
        <w:t>: Prečo je kultúrne vzdelávani</w:t>
      </w:r>
      <w:r>
        <w:rPr>
          <w:lang w:val="sk-SK"/>
        </w:rPr>
        <w:t xml:space="preserve">e dôležité. 2016. </w:t>
      </w:r>
      <w:r w:rsidR="007F183B" w:rsidRPr="000136D0">
        <w:t>[online].</w:t>
      </w:r>
      <w:r w:rsidR="007F183B">
        <w:t xml:space="preserve">  </w:t>
      </w:r>
      <w:r>
        <w:rPr>
          <w:lang w:val="sk-SK"/>
        </w:rPr>
        <w:t xml:space="preserve">Dostupné na: </w:t>
      </w:r>
      <w:hyperlink r:id="rId17" w:history="1">
        <w:r w:rsidRPr="00DD528A">
          <w:rPr>
            <w:rStyle w:val="Hypertextovprepojenie"/>
            <w:lang w:val="sk-SK"/>
          </w:rPr>
          <w:t>https://www.schooleducationgateway.eu/sk/pub/viewpoints/interviews/cultural_education_-_prof_bar.htm</w:t>
        </w:r>
      </w:hyperlink>
    </w:p>
    <w:p w14:paraId="711A6BC0" w14:textId="74D400E0" w:rsidR="00783EF3" w:rsidRDefault="00450D18" w:rsidP="00B8711A">
      <w:pPr>
        <w:spacing w:before="100" w:beforeAutospacing="1" w:after="100" w:afterAutospacing="1"/>
        <w:rPr>
          <w:lang w:val="sk-SK"/>
        </w:rPr>
      </w:pPr>
      <w:r>
        <w:rPr>
          <w:lang w:val="sk-SK"/>
        </w:rPr>
        <w:t xml:space="preserve">UNESCO. </w:t>
      </w:r>
      <w:proofErr w:type="spellStart"/>
      <w:r w:rsidRPr="00450D18">
        <w:rPr>
          <w:i/>
          <w:iCs/>
          <w:lang w:val="sk-SK"/>
        </w:rPr>
        <w:t>Cultural</w:t>
      </w:r>
      <w:proofErr w:type="spellEnd"/>
      <w:r w:rsidRPr="00450D18">
        <w:rPr>
          <w:i/>
          <w:iCs/>
          <w:lang w:val="sk-SK"/>
        </w:rPr>
        <w:t xml:space="preserve"> </w:t>
      </w:r>
      <w:proofErr w:type="spellStart"/>
      <w:r w:rsidRPr="00450D18">
        <w:rPr>
          <w:i/>
          <w:iCs/>
          <w:lang w:val="sk-SK"/>
        </w:rPr>
        <w:t>Education</w:t>
      </w:r>
      <w:proofErr w:type="spellEnd"/>
      <w:r w:rsidRPr="00450D18">
        <w:rPr>
          <w:i/>
          <w:iCs/>
          <w:lang w:val="sk-SK"/>
        </w:rPr>
        <w:t xml:space="preserve"> and </w:t>
      </w:r>
      <w:proofErr w:type="spellStart"/>
      <w:r w:rsidRPr="00450D18">
        <w:rPr>
          <w:i/>
          <w:iCs/>
          <w:lang w:val="sk-SK"/>
        </w:rPr>
        <w:t>Participation</w:t>
      </w:r>
      <w:proofErr w:type="spellEnd"/>
      <w:r>
        <w:rPr>
          <w:lang w:val="sk-SK"/>
        </w:rPr>
        <w:t xml:space="preserve">. 2021. </w:t>
      </w:r>
      <w:r w:rsidR="007F183B" w:rsidRPr="000136D0">
        <w:t>[online].</w:t>
      </w:r>
      <w:r w:rsidR="007F183B">
        <w:t xml:space="preserve">  </w:t>
      </w:r>
      <w:r w:rsidR="007F183B">
        <w:rPr>
          <w:lang w:val="sk-SK"/>
        </w:rPr>
        <w:t xml:space="preserve">Dostupné na: </w:t>
      </w:r>
      <w:hyperlink r:id="rId18" w:history="1">
        <w:r w:rsidRPr="00DD528A">
          <w:rPr>
            <w:rStyle w:val="Hypertextovprepojenie"/>
            <w:lang w:val="sk-SK"/>
          </w:rPr>
          <w:t>https://en.unesco.org/creativity/policy-monitoring-platform/cultural-education-participation</w:t>
        </w:r>
      </w:hyperlink>
    </w:p>
    <w:p w14:paraId="1D50C721" w14:textId="535627E1" w:rsidR="00855893" w:rsidRDefault="00855893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t>European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Commission</w:t>
      </w:r>
      <w:proofErr w:type="spellEnd"/>
      <w:r w:rsidR="00336A39">
        <w:rPr>
          <w:lang w:val="sk-SK"/>
        </w:rPr>
        <w:t>.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Cultur</w:t>
      </w:r>
      <w:r w:rsidR="00336A39">
        <w:rPr>
          <w:lang w:val="sk-SK"/>
        </w:rPr>
        <w:t>al</w:t>
      </w:r>
      <w:proofErr w:type="spellEnd"/>
      <w:r w:rsidR="00336A39">
        <w:rPr>
          <w:lang w:val="sk-SK"/>
        </w:rPr>
        <w:t xml:space="preserve"> </w:t>
      </w:r>
      <w:proofErr w:type="spellStart"/>
      <w:r w:rsidR="00336A39">
        <w:rPr>
          <w:lang w:val="sk-SK"/>
        </w:rPr>
        <w:t>Heritage</w:t>
      </w:r>
      <w:proofErr w:type="spellEnd"/>
      <w:r w:rsidR="00336A39">
        <w:rPr>
          <w:lang w:val="sk-SK"/>
        </w:rPr>
        <w:t xml:space="preserve"> and </w:t>
      </w:r>
      <w:proofErr w:type="spellStart"/>
      <w:r w:rsidR="00336A39">
        <w:rPr>
          <w:lang w:val="sk-SK"/>
        </w:rPr>
        <w:t>Education</w:t>
      </w:r>
      <w:proofErr w:type="spellEnd"/>
      <w:r w:rsidR="00336A39">
        <w:rPr>
          <w:lang w:val="sk-SK"/>
        </w:rPr>
        <w:t xml:space="preserve">. 2021. </w:t>
      </w:r>
      <w:r w:rsidR="007F183B" w:rsidRPr="000136D0">
        <w:t>[online].</w:t>
      </w:r>
      <w:r w:rsidR="007F183B">
        <w:t xml:space="preserve">  </w:t>
      </w:r>
      <w:r w:rsidR="00336A39">
        <w:rPr>
          <w:lang w:val="sk-SK"/>
        </w:rPr>
        <w:t xml:space="preserve">Dostupné na: </w:t>
      </w:r>
      <w:hyperlink r:id="rId19" w:history="1">
        <w:r w:rsidR="00336A39" w:rsidRPr="00DD528A">
          <w:rPr>
            <w:rStyle w:val="Hypertextovprepojenie"/>
            <w:lang w:val="sk-SK"/>
          </w:rPr>
          <w:t>https://ec.europa.eu/culture/cultural-heritage/cultural-heritage-eu-policies/cultural-heritage-and-education</w:t>
        </w:r>
      </w:hyperlink>
    </w:p>
    <w:p w14:paraId="3C38BBF2" w14:textId="2B44BC21" w:rsidR="002345A9" w:rsidRDefault="002345A9" w:rsidP="00B8711A">
      <w:pPr>
        <w:spacing w:before="100" w:beforeAutospacing="1" w:after="100" w:afterAutospacing="1"/>
        <w:rPr>
          <w:rStyle w:val="Hypertextovprepojenie"/>
          <w:lang w:val="sk-SK"/>
        </w:rPr>
      </w:pPr>
      <w:r>
        <w:rPr>
          <w:lang w:val="sk-SK"/>
        </w:rPr>
        <w:t xml:space="preserve">Art </w:t>
      </w:r>
      <w:proofErr w:type="spellStart"/>
      <w:r>
        <w:rPr>
          <w:lang w:val="sk-SK"/>
        </w:rPr>
        <w:t>Stories</w:t>
      </w:r>
      <w:proofErr w:type="spellEnd"/>
      <w:r>
        <w:rPr>
          <w:lang w:val="sk-SK"/>
        </w:rPr>
        <w:t xml:space="preserve"> FACES, 2021. </w:t>
      </w:r>
      <w:r w:rsidR="007F183B" w:rsidRPr="000136D0">
        <w:t>[online].</w:t>
      </w:r>
      <w:r w:rsidR="007F183B">
        <w:t xml:space="preserve">  </w:t>
      </w:r>
      <w:r w:rsidR="005B151C">
        <w:rPr>
          <w:lang w:val="sk-SK"/>
        </w:rPr>
        <w:t xml:space="preserve">Dostupné na: </w:t>
      </w:r>
      <w:hyperlink r:id="rId20" w:history="1">
        <w:r w:rsidR="005B151C" w:rsidRPr="00DD528A">
          <w:rPr>
            <w:rStyle w:val="Hypertextovprepojenie"/>
            <w:lang w:val="sk-SK"/>
          </w:rPr>
          <w:t>http://www.artstories.it/en/faces/</w:t>
        </w:r>
      </w:hyperlink>
    </w:p>
    <w:p w14:paraId="71B7B530" w14:textId="06F20C38" w:rsidR="00722670" w:rsidRDefault="00A2314C" w:rsidP="00B8711A">
      <w:pPr>
        <w:spacing w:before="100" w:beforeAutospacing="1" w:after="100" w:afterAutospacing="1"/>
        <w:rPr>
          <w:rStyle w:val="Hypertextovprepojenie"/>
          <w:lang w:val="sk-SK"/>
        </w:rPr>
      </w:pPr>
      <w:proofErr w:type="spellStart"/>
      <w:r w:rsidRPr="00A2314C">
        <w:rPr>
          <w:lang w:val="sk-SK"/>
        </w:rPr>
        <w:t>Europeana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launched</w:t>
      </w:r>
      <w:proofErr w:type="spellEnd"/>
      <w:r w:rsidRPr="00A2314C">
        <w:rPr>
          <w:lang w:val="sk-SK"/>
        </w:rPr>
        <w:t xml:space="preserve"> Love </w:t>
      </w:r>
      <w:proofErr w:type="spellStart"/>
      <w:r w:rsidRPr="00A2314C">
        <w:rPr>
          <w:lang w:val="sk-SK"/>
        </w:rPr>
        <w:t>Transcribathon</w:t>
      </w:r>
      <w:proofErr w:type="spellEnd"/>
      <w:r w:rsidRPr="00A2314C">
        <w:rPr>
          <w:lang w:val="sk-SK"/>
        </w:rPr>
        <w:t xml:space="preserve"> to </w:t>
      </w:r>
      <w:proofErr w:type="spellStart"/>
      <w:r w:rsidRPr="00A2314C">
        <w:rPr>
          <w:lang w:val="sk-SK"/>
        </w:rPr>
        <w:t>crowdsource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World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War</w:t>
      </w:r>
      <w:proofErr w:type="spellEnd"/>
      <w:r w:rsidRPr="00A2314C">
        <w:rPr>
          <w:lang w:val="sk-SK"/>
        </w:rPr>
        <w:t xml:space="preserve"> I love </w:t>
      </w:r>
      <w:proofErr w:type="spellStart"/>
      <w:r w:rsidRPr="00A2314C">
        <w:rPr>
          <w:lang w:val="sk-SK"/>
        </w:rPr>
        <w:t>stories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for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Valentine’s</w:t>
      </w:r>
      <w:proofErr w:type="spellEnd"/>
      <w:r w:rsidRPr="00A2314C">
        <w:rPr>
          <w:lang w:val="sk-SK"/>
        </w:rPr>
        <w:t xml:space="preserve"> </w:t>
      </w:r>
      <w:proofErr w:type="spellStart"/>
      <w:r w:rsidRPr="00A2314C">
        <w:rPr>
          <w:lang w:val="sk-SK"/>
        </w:rPr>
        <w:t>Day</w:t>
      </w:r>
      <w:proofErr w:type="spellEnd"/>
      <w:r>
        <w:rPr>
          <w:lang w:val="sk-SK"/>
        </w:rPr>
        <w:t>.</w:t>
      </w:r>
      <w:r w:rsidR="00722670">
        <w:rPr>
          <w:lang w:val="sk-SK"/>
        </w:rPr>
        <w:t xml:space="preserve"> </w:t>
      </w:r>
      <w:proofErr w:type="spellStart"/>
      <w:r w:rsidR="00722670">
        <w:rPr>
          <w:lang w:val="sk-SK"/>
        </w:rPr>
        <w:t>European</w:t>
      </w:r>
      <w:proofErr w:type="spellEnd"/>
      <w:r w:rsidR="00722670">
        <w:rPr>
          <w:lang w:val="sk-SK"/>
        </w:rPr>
        <w:t xml:space="preserve"> </w:t>
      </w:r>
      <w:proofErr w:type="spellStart"/>
      <w:r w:rsidR="00722670">
        <w:rPr>
          <w:lang w:val="sk-SK"/>
        </w:rPr>
        <w:t>Commission</w:t>
      </w:r>
      <w:proofErr w:type="spellEnd"/>
      <w:r w:rsidR="000D5222">
        <w:rPr>
          <w:lang w:val="sk-SK"/>
        </w:rPr>
        <w:t xml:space="preserve">. </w:t>
      </w:r>
      <w:proofErr w:type="spellStart"/>
      <w:r w:rsidR="000D5222">
        <w:rPr>
          <w:lang w:val="sk-SK"/>
        </w:rPr>
        <w:t>Shaping</w:t>
      </w:r>
      <w:proofErr w:type="spellEnd"/>
      <w:r w:rsidR="000D5222">
        <w:rPr>
          <w:lang w:val="sk-SK"/>
        </w:rPr>
        <w:t xml:space="preserve"> </w:t>
      </w:r>
      <w:proofErr w:type="spellStart"/>
      <w:r w:rsidR="000D5222">
        <w:rPr>
          <w:lang w:val="sk-SK"/>
        </w:rPr>
        <w:t>Europe´s</w:t>
      </w:r>
      <w:proofErr w:type="spellEnd"/>
      <w:r w:rsidR="000D5222">
        <w:rPr>
          <w:lang w:val="sk-SK"/>
        </w:rPr>
        <w:t xml:space="preserve"> </w:t>
      </w:r>
      <w:proofErr w:type="spellStart"/>
      <w:r w:rsidR="000D5222">
        <w:rPr>
          <w:lang w:val="sk-SK"/>
        </w:rPr>
        <w:t>Digital</w:t>
      </w:r>
      <w:proofErr w:type="spellEnd"/>
      <w:r w:rsidR="000D5222">
        <w:rPr>
          <w:lang w:val="sk-SK"/>
        </w:rPr>
        <w:t xml:space="preserve"> </w:t>
      </w:r>
      <w:proofErr w:type="spellStart"/>
      <w:r w:rsidR="000D5222">
        <w:rPr>
          <w:lang w:val="sk-SK"/>
        </w:rPr>
        <w:t>Future</w:t>
      </w:r>
      <w:proofErr w:type="spellEnd"/>
      <w:r w:rsidR="000D5222">
        <w:rPr>
          <w:lang w:val="sk-SK"/>
        </w:rPr>
        <w:t>.</w:t>
      </w:r>
      <w:r w:rsidR="00722670">
        <w:rPr>
          <w:lang w:val="sk-SK"/>
        </w:rPr>
        <w:t xml:space="preserve"> 2021. </w:t>
      </w:r>
      <w:r w:rsidR="007F183B" w:rsidRPr="000136D0">
        <w:t>[online].</w:t>
      </w:r>
      <w:r w:rsidR="007F183B">
        <w:t xml:space="preserve">  </w:t>
      </w:r>
      <w:r>
        <w:rPr>
          <w:lang w:val="sk-SK"/>
        </w:rPr>
        <w:t xml:space="preserve">Dostupné na: </w:t>
      </w:r>
      <w:hyperlink r:id="rId21" w:history="1">
        <w:r w:rsidRPr="00A43DC7">
          <w:rPr>
            <w:rStyle w:val="Hypertextovprepojenie"/>
            <w:lang w:val="sk-SK"/>
          </w:rPr>
          <w:t>https://digital-strategy.ec.europa.eu/en/news/europeana-launched-love-transcribathon-crowdsource-world-war-i-love-stories-valentines-day</w:t>
        </w:r>
      </w:hyperlink>
    </w:p>
    <w:p w14:paraId="3FC08B86" w14:textId="747A1D73" w:rsidR="00660765" w:rsidRDefault="00660765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t>Cultural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Heritage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Schools</w:t>
      </w:r>
      <w:proofErr w:type="spellEnd"/>
      <w:r>
        <w:rPr>
          <w:lang w:val="sk-SK"/>
        </w:rPr>
        <w:t xml:space="preserve">. </w:t>
      </w:r>
      <w:proofErr w:type="spellStart"/>
      <w:r w:rsidR="003F1BD2">
        <w:rPr>
          <w:lang w:val="sk-SK"/>
        </w:rPr>
        <w:t>School</w:t>
      </w:r>
      <w:proofErr w:type="spellEnd"/>
      <w:r w:rsidR="003F1BD2">
        <w:rPr>
          <w:lang w:val="sk-SK"/>
        </w:rPr>
        <w:t xml:space="preserve"> </w:t>
      </w:r>
      <w:proofErr w:type="spellStart"/>
      <w:r w:rsidR="003F1BD2">
        <w:rPr>
          <w:lang w:val="sk-SK"/>
        </w:rPr>
        <w:t>Education</w:t>
      </w:r>
      <w:proofErr w:type="spellEnd"/>
      <w:r w:rsidR="003F1BD2">
        <w:rPr>
          <w:lang w:val="sk-SK"/>
        </w:rPr>
        <w:t xml:space="preserve"> </w:t>
      </w:r>
      <w:proofErr w:type="spellStart"/>
      <w:r w:rsidR="003F1BD2">
        <w:rPr>
          <w:lang w:val="sk-SK"/>
        </w:rPr>
        <w:t>Gateway</w:t>
      </w:r>
      <w:proofErr w:type="spellEnd"/>
      <w:r w:rsidR="003F1BD2">
        <w:rPr>
          <w:lang w:val="sk-SK"/>
        </w:rPr>
        <w:t xml:space="preserve">. </w:t>
      </w:r>
      <w:r>
        <w:rPr>
          <w:lang w:val="sk-SK"/>
        </w:rPr>
        <w:t xml:space="preserve">2021. </w:t>
      </w:r>
      <w:r w:rsidR="007F183B" w:rsidRPr="000136D0">
        <w:t>[online].</w:t>
      </w:r>
      <w:r w:rsidR="007F183B">
        <w:t xml:space="preserve"> Dostupné na: </w:t>
      </w:r>
      <w:hyperlink r:id="rId22" w:history="1">
        <w:r w:rsidR="003F1BD2" w:rsidRPr="00797B52">
          <w:rPr>
            <w:rStyle w:val="Hypertextovprepojenie"/>
            <w:lang w:val="sk-SK"/>
          </w:rPr>
          <w:t>https://www.schooleducationgateway.eu/en/pub/teacher_academy/webinars/webinar-on-cultural-heritage.htm</w:t>
        </w:r>
      </w:hyperlink>
    </w:p>
    <w:p w14:paraId="20541CDE" w14:textId="0BC8CD9A" w:rsidR="00983AAA" w:rsidRDefault="00983AAA" w:rsidP="00B8711A">
      <w:pPr>
        <w:spacing w:before="100" w:beforeAutospacing="1" w:after="100" w:afterAutospacing="1"/>
        <w:rPr>
          <w:lang w:val="sk-SK"/>
        </w:rPr>
      </w:pPr>
      <w:proofErr w:type="spellStart"/>
      <w:r>
        <w:rPr>
          <w:lang w:val="sk-SK"/>
        </w:rPr>
        <w:t>How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inspire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learners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culture</w:t>
      </w:r>
      <w:proofErr w:type="spellEnd"/>
      <w:r>
        <w:rPr>
          <w:lang w:val="sk-SK"/>
        </w:rPr>
        <w:t xml:space="preserve">. 2021. </w:t>
      </w:r>
      <w:r w:rsidR="007F183B" w:rsidRPr="000136D0">
        <w:t>[online].</w:t>
      </w:r>
      <w:r w:rsidR="007F183B">
        <w:t xml:space="preserve">  </w:t>
      </w:r>
      <w:r>
        <w:rPr>
          <w:lang w:val="sk-SK"/>
        </w:rPr>
        <w:t xml:space="preserve">Dostupné na: </w:t>
      </w:r>
      <w:hyperlink r:id="rId23" w:history="1">
        <w:r w:rsidRPr="00797B52">
          <w:rPr>
            <w:rStyle w:val="Hypertextovprepojenie"/>
            <w:lang w:val="sk-SK"/>
          </w:rPr>
          <w:t>https://www.schooleducationgateway.eu/downloads/webinars/Webinar2018-01_CultHeritage_MilenaPopova.pdf</w:t>
        </w:r>
      </w:hyperlink>
    </w:p>
    <w:p w14:paraId="4CA57B19" w14:textId="0D83EF88" w:rsidR="00983AAA" w:rsidRDefault="0014092E" w:rsidP="00B8711A">
      <w:pPr>
        <w:spacing w:before="100" w:beforeAutospacing="1" w:after="100" w:afterAutospacing="1"/>
        <w:rPr>
          <w:rStyle w:val="Hypertextovprepojenie"/>
          <w:lang w:val="sk-SK"/>
        </w:rPr>
      </w:pPr>
      <w:r>
        <w:rPr>
          <w:lang w:val="sk-SK"/>
        </w:rPr>
        <w:t xml:space="preserve">21st </w:t>
      </w:r>
      <w:proofErr w:type="spellStart"/>
      <w:r>
        <w:rPr>
          <w:lang w:val="sk-SK"/>
        </w:rPr>
        <w:t>century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skills</w:t>
      </w:r>
      <w:proofErr w:type="spellEnd"/>
      <w:r w:rsidR="00A07409">
        <w:rPr>
          <w:lang w:val="sk-SK"/>
        </w:rPr>
        <w:t>.</w:t>
      </w:r>
      <w:r w:rsidR="00D470EE">
        <w:rPr>
          <w:lang w:val="sk-SK"/>
        </w:rPr>
        <w:t xml:space="preserve"> </w:t>
      </w:r>
      <w:r w:rsidR="00A07409">
        <w:rPr>
          <w:lang w:val="sk-SK"/>
        </w:rPr>
        <w:t>S</w:t>
      </w:r>
      <w:r w:rsidR="00D470EE">
        <w:rPr>
          <w:lang w:val="sk-SK"/>
        </w:rPr>
        <w:t>lide</w:t>
      </w:r>
      <w:r w:rsidR="00A07409">
        <w:rPr>
          <w:lang w:val="sk-SK"/>
        </w:rPr>
        <w:t xml:space="preserve"> 14</w:t>
      </w:r>
      <w:r>
        <w:rPr>
          <w:lang w:val="sk-SK"/>
        </w:rPr>
        <w:t>.</w:t>
      </w:r>
      <w:r w:rsidR="00D470EE">
        <w:rPr>
          <w:lang w:val="sk-SK"/>
        </w:rPr>
        <w:t xml:space="preserve"> In </w:t>
      </w:r>
      <w:proofErr w:type="spellStart"/>
      <w:r w:rsidR="00D470EE">
        <w:rPr>
          <w:lang w:val="sk-SK"/>
        </w:rPr>
        <w:t>Intercultural</w:t>
      </w:r>
      <w:proofErr w:type="spellEnd"/>
      <w:r w:rsidR="00D470EE">
        <w:rPr>
          <w:lang w:val="sk-SK"/>
        </w:rPr>
        <w:t xml:space="preserve"> </w:t>
      </w:r>
      <w:proofErr w:type="spellStart"/>
      <w:r w:rsidR="00D470EE">
        <w:rPr>
          <w:lang w:val="sk-SK"/>
        </w:rPr>
        <w:t>learning</w:t>
      </w:r>
      <w:proofErr w:type="spellEnd"/>
      <w:r w:rsidR="00D470EE">
        <w:rPr>
          <w:lang w:val="sk-SK"/>
        </w:rPr>
        <w:t xml:space="preserve">, </w:t>
      </w:r>
      <w:proofErr w:type="spellStart"/>
      <w:r w:rsidR="00D470EE">
        <w:rPr>
          <w:lang w:val="sk-SK"/>
        </w:rPr>
        <w:t>creativity</w:t>
      </w:r>
      <w:proofErr w:type="spellEnd"/>
      <w:r w:rsidR="00071D62">
        <w:rPr>
          <w:lang w:val="sk-SK"/>
        </w:rPr>
        <w:t xml:space="preserve"> and </w:t>
      </w:r>
      <w:proofErr w:type="spellStart"/>
      <w:r w:rsidR="00071D62">
        <w:rPr>
          <w:lang w:val="sk-SK"/>
        </w:rPr>
        <w:t>innovation</w:t>
      </w:r>
      <w:proofErr w:type="spellEnd"/>
      <w:r w:rsidR="00071D62">
        <w:rPr>
          <w:lang w:val="sk-SK"/>
        </w:rPr>
        <w:t xml:space="preserve"> in </w:t>
      </w:r>
      <w:proofErr w:type="spellStart"/>
      <w:r w:rsidR="00071D62">
        <w:rPr>
          <w:lang w:val="sk-SK"/>
        </w:rPr>
        <w:t>museums</w:t>
      </w:r>
      <w:proofErr w:type="spellEnd"/>
      <w:r w:rsidR="00071D62">
        <w:rPr>
          <w:lang w:val="sk-SK"/>
        </w:rPr>
        <w:t>.</w:t>
      </w:r>
      <w:r>
        <w:rPr>
          <w:lang w:val="sk-SK"/>
        </w:rPr>
        <w:t xml:space="preserve"> 2021.</w:t>
      </w:r>
      <w:r w:rsidR="007F183B" w:rsidRPr="007F183B">
        <w:t xml:space="preserve"> </w:t>
      </w:r>
      <w:r w:rsidR="007F183B" w:rsidRPr="000136D0">
        <w:t>[online].</w:t>
      </w:r>
      <w:r w:rsidR="007F183B">
        <w:t xml:space="preserve">  Dostupné na:</w:t>
      </w:r>
      <w:r>
        <w:rPr>
          <w:lang w:val="sk-SK"/>
        </w:rPr>
        <w:t xml:space="preserve"> </w:t>
      </w:r>
      <w:hyperlink r:id="rId24" w:history="1">
        <w:r w:rsidR="00D470EE" w:rsidRPr="00797B52">
          <w:rPr>
            <w:rStyle w:val="Hypertextovprepojenie"/>
            <w:lang w:val="sk-SK"/>
          </w:rPr>
          <w:t>https://www.schooleducationgateway.eu/downloads/webinars/Webinar2018-01_CultHeritage_Jenny%20Siung.pdf</w:t>
        </w:r>
      </w:hyperlink>
    </w:p>
    <w:p w14:paraId="731ECDB3" w14:textId="3A644F91" w:rsidR="003A23A5" w:rsidRDefault="00050B16" w:rsidP="00B8711A">
      <w:pPr>
        <w:spacing w:before="100" w:beforeAutospacing="1" w:after="100" w:afterAutospacing="1"/>
        <w:rPr>
          <w:rStyle w:val="Hypertextovprepojenie"/>
          <w:lang w:val="sk-SK"/>
        </w:rPr>
      </w:pPr>
      <w:proofErr w:type="spellStart"/>
      <w:r>
        <w:rPr>
          <w:lang w:val="sk-SK"/>
        </w:rPr>
        <w:t>European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Commssion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Education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Gateway</w:t>
      </w:r>
      <w:proofErr w:type="spellEnd"/>
      <w:r>
        <w:rPr>
          <w:lang w:val="sk-SK"/>
        </w:rPr>
        <w:t xml:space="preserve">. 2021. </w:t>
      </w:r>
      <w:proofErr w:type="spellStart"/>
      <w:r w:rsidRPr="00050B16">
        <w:rPr>
          <w:lang w:val="sk-SK"/>
        </w:rPr>
        <w:t>Learn</w:t>
      </w:r>
      <w:proofErr w:type="spellEnd"/>
      <w:r w:rsidRPr="00050B16">
        <w:rPr>
          <w:lang w:val="sk-SK"/>
        </w:rPr>
        <w:t xml:space="preserve"> to </w:t>
      </w:r>
      <w:proofErr w:type="spellStart"/>
      <w:r w:rsidRPr="00050B16">
        <w:rPr>
          <w:lang w:val="sk-SK"/>
        </w:rPr>
        <w:t>connect</w:t>
      </w:r>
      <w:proofErr w:type="spellEnd"/>
      <w:r w:rsidRPr="00050B16">
        <w:rPr>
          <w:lang w:val="sk-SK"/>
        </w:rPr>
        <w:t xml:space="preserve"> and </w:t>
      </w:r>
      <w:proofErr w:type="spellStart"/>
      <w:r w:rsidRPr="00050B16">
        <w:rPr>
          <w:lang w:val="sk-SK"/>
        </w:rPr>
        <w:t>reflect</w:t>
      </w:r>
      <w:proofErr w:type="spellEnd"/>
      <w:r w:rsidRPr="00050B16">
        <w:rPr>
          <w:lang w:val="sk-SK"/>
        </w:rPr>
        <w:t xml:space="preserve"> </w:t>
      </w:r>
      <w:proofErr w:type="spellStart"/>
      <w:r w:rsidRPr="00050B16">
        <w:rPr>
          <w:lang w:val="sk-SK"/>
        </w:rPr>
        <w:t>with</w:t>
      </w:r>
      <w:proofErr w:type="spellEnd"/>
      <w:r w:rsidRPr="00050B16">
        <w:rPr>
          <w:lang w:val="sk-SK"/>
        </w:rPr>
        <w:t xml:space="preserve"> </w:t>
      </w:r>
      <w:proofErr w:type="spellStart"/>
      <w:r w:rsidRPr="00050B16">
        <w:rPr>
          <w:lang w:val="sk-SK"/>
        </w:rPr>
        <w:t>cultural</w:t>
      </w:r>
      <w:proofErr w:type="spellEnd"/>
      <w:r w:rsidRPr="00050B16">
        <w:rPr>
          <w:lang w:val="sk-SK"/>
        </w:rPr>
        <w:t xml:space="preserve"> </w:t>
      </w:r>
      <w:proofErr w:type="spellStart"/>
      <w:r w:rsidRPr="00050B16">
        <w:rPr>
          <w:lang w:val="sk-SK"/>
        </w:rPr>
        <w:t>heritage</w:t>
      </w:r>
      <w:proofErr w:type="spellEnd"/>
      <w:r>
        <w:rPr>
          <w:lang w:val="sk-SK"/>
        </w:rPr>
        <w:t xml:space="preserve">. </w:t>
      </w:r>
      <w:r w:rsidR="007F183B" w:rsidRPr="000136D0">
        <w:t>[online].</w:t>
      </w:r>
      <w:r w:rsidR="007F183B">
        <w:t xml:space="preserve">  </w:t>
      </w:r>
      <w:r>
        <w:rPr>
          <w:lang w:val="sk-SK"/>
        </w:rPr>
        <w:t>Dostupné na:</w:t>
      </w:r>
      <w:r w:rsidRPr="00050B16">
        <w:rPr>
          <w:lang w:val="sk-SK"/>
        </w:rPr>
        <w:t xml:space="preserve"> </w:t>
      </w:r>
      <w:hyperlink r:id="rId25" w:history="1">
        <w:r w:rsidR="00055AF0" w:rsidRPr="00A3189A">
          <w:rPr>
            <w:rStyle w:val="Hypertextovprepojenie"/>
            <w:lang w:val="sk-SK"/>
          </w:rPr>
          <w:t>https://www.schooleducationgateway.eu/en/pub/resources/tutorials/learn-to-connect-and-reflect.htm</w:t>
        </w:r>
      </w:hyperlink>
    </w:p>
    <w:p w14:paraId="354D4CB0" w14:textId="4261DAA4" w:rsidR="007F183B" w:rsidRDefault="00A629A1" w:rsidP="00B8711A">
      <w:pPr>
        <w:spacing w:before="100" w:beforeAutospacing="1" w:after="100" w:afterAutospacing="1"/>
        <w:rPr>
          <w:rStyle w:val="Hypertextovprepojenie"/>
        </w:rPr>
      </w:pPr>
      <w:r>
        <w:t>CHERISHED</w:t>
      </w:r>
      <w:r w:rsidR="00DF45BD">
        <w:t xml:space="preserve"> Erasmus+ </w:t>
      </w:r>
      <w:proofErr w:type="spellStart"/>
      <w:r w:rsidR="00DF45BD">
        <w:t>Strategic</w:t>
      </w:r>
      <w:proofErr w:type="spellEnd"/>
      <w:r w:rsidR="00DF45BD">
        <w:t xml:space="preserve"> </w:t>
      </w:r>
      <w:proofErr w:type="spellStart"/>
      <w:r w:rsidR="00DF45BD">
        <w:t>Partnership</w:t>
      </w:r>
      <w:proofErr w:type="spellEnd"/>
      <w:r w:rsidR="00057B4C">
        <w:t>.</w:t>
      </w:r>
      <w:r w:rsidR="00DF45BD">
        <w:t xml:space="preserve"> 2020-1-BE02-KA226-SCH-083039</w:t>
      </w:r>
      <w:r>
        <w:t xml:space="preserve">: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school-educators</w:t>
      </w:r>
      <w:proofErr w:type="spellEnd"/>
      <w:r>
        <w:t xml:space="preserve"> in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education</w:t>
      </w:r>
      <w:proofErr w:type="spellEnd"/>
      <w:r w:rsidR="00011397">
        <w:t xml:space="preserve">. </w:t>
      </w:r>
      <w:r w:rsidR="00CA260E">
        <w:rPr>
          <w:lang w:val="sk-SK"/>
        </w:rPr>
        <w:t xml:space="preserve">2021. </w:t>
      </w:r>
      <w:r w:rsidR="00CA260E" w:rsidRPr="000136D0">
        <w:t>[online].</w:t>
      </w:r>
      <w:r w:rsidR="00CA260E">
        <w:t xml:space="preserve">  Dostupné na: </w:t>
      </w:r>
      <w:hyperlink r:id="rId26" w:history="1">
        <w:r w:rsidR="003956C9" w:rsidRPr="00C1574A">
          <w:rPr>
            <w:rStyle w:val="Hypertextovprepojenie"/>
          </w:rPr>
          <w:t>http://www.cherishedproject.eu/</w:t>
        </w:r>
      </w:hyperlink>
    </w:p>
    <w:p w14:paraId="3F0D97C6" w14:textId="77777777" w:rsidR="00FD275D" w:rsidRDefault="00FD275D" w:rsidP="00B8711A">
      <w:pPr>
        <w:spacing w:before="100" w:beforeAutospacing="1" w:after="100" w:afterAutospacing="1"/>
        <w:rPr>
          <w:rStyle w:val="Hypertextovprepojenie"/>
        </w:rPr>
      </w:pPr>
    </w:p>
    <w:p w14:paraId="2D5F1CE8" w14:textId="7F21B755" w:rsidR="000D414D" w:rsidRPr="00FD275D" w:rsidRDefault="000D414D" w:rsidP="000D414D">
      <w:pPr>
        <w:spacing w:before="100" w:beforeAutospacing="1" w:after="100" w:afterAutospacing="1"/>
        <w:rPr>
          <w:b/>
        </w:rPr>
      </w:pPr>
      <w:r w:rsidRPr="00FD275D">
        <w:rPr>
          <w:b/>
        </w:rPr>
        <w:t>Mgr. Anna Slatinská, PhD.</w:t>
      </w:r>
    </w:p>
    <w:p w14:paraId="34E4C58D" w14:textId="77777777" w:rsidR="000D414D" w:rsidRDefault="000D414D" w:rsidP="000D414D">
      <w:pPr>
        <w:spacing w:before="100" w:beforeAutospacing="1" w:after="100" w:afterAutospacing="1"/>
      </w:pPr>
      <w:r>
        <w:t xml:space="preserve">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Studies</w:t>
      </w:r>
      <w:proofErr w:type="spellEnd"/>
    </w:p>
    <w:p w14:paraId="477B80D3" w14:textId="77777777" w:rsidR="000D414D" w:rsidRDefault="000D414D" w:rsidP="000D414D">
      <w:pPr>
        <w:spacing w:before="100" w:beforeAutospacing="1" w:after="100" w:afterAutospacing="1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</w:p>
    <w:p w14:paraId="6809E6E2" w14:textId="77777777" w:rsidR="000D414D" w:rsidRDefault="000D414D" w:rsidP="000D414D">
      <w:pPr>
        <w:spacing w:before="100" w:beforeAutospacing="1" w:after="100" w:afterAutospacing="1"/>
      </w:pPr>
      <w:r>
        <w:t>Matej Bel University in Banská Bystrica</w:t>
      </w:r>
    </w:p>
    <w:p w14:paraId="2A8B4CAB" w14:textId="6C72EF88" w:rsidR="000D414D" w:rsidRDefault="000D414D" w:rsidP="000D414D">
      <w:pPr>
        <w:spacing w:before="100" w:beforeAutospacing="1" w:after="100" w:afterAutospacing="1"/>
      </w:pPr>
      <w:r>
        <w:t>e-mail: anna.slatinska@umb.sk</w:t>
      </w:r>
    </w:p>
    <w:p w14:paraId="3EC1EA75" w14:textId="77777777" w:rsidR="003956C9" w:rsidRPr="007F183B" w:rsidRDefault="003956C9" w:rsidP="00B8711A">
      <w:pPr>
        <w:spacing w:before="100" w:beforeAutospacing="1" w:after="100" w:afterAutospacing="1"/>
        <w:rPr>
          <w:lang w:val="sk-SK"/>
        </w:rPr>
      </w:pPr>
    </w:p>
    <w:p w14:paraId="722DBB41" w14:textId="77777777" w:rsidR="00055AF0" w:rsidRDefault="00055AF0" w:rsidP="00B8711A">
      <w:pPr>
        <w:spacing w:before="100" w:beforeAutospacing="1" w:after="100" w:afterAutospacing="1"/>
        <w:rPr>
          <w:lang w:val="sk-SK"/>
        </w:rPr>
      </w:pPr>
    </w:p>
    <w:p w14:paraId="6CE3D7BD" w14:textId="77777777" w:rsidR="005B151C" w:rsidRDefault="005B151C" w:rsidP="00B8711A">
      <w:pPr>
        <w:spacing w:before="100" w:beforeAutospacing="1" w:after="100" w:afterAutospacing="1"/>
        <w:rPr>
          <w:lang w:val="sk-SK"/>
        </w:rPr>
      </w:pPr>
    </w:p>
    <w:p w14:paraId="2A905935" w14:textId="77777777" w:rsidR="00855893" w:rsidRDefault="00855893" w:rsidP="00B8711A">
      <w:pPr>
        <w:spacing w:before="100" w:beforeAutospacing="1" w:after="100" w:afterAutospacing="1"/>
        <w:rPr>
          <w:lang w:val="sk-SK"/>
        </w:rPr>
      </w:pPr>
    </w:p>
    <w:p w14:paraId="5C249EA0" w14:textId="77777777" w:rsidR="00783EF3" w:rsidRDefault="00783EF3" w:rsidP="00B8711A">
      <w:pPr>
        <w:spacing w:before="100" w:beforeAutospacing="1" w:after="100" w:afterAutospacing="1"/>
        <w:rPr>
          <w:lang w:val="sk-SK"/>
        </w:rPr>
      </w:pPr>
    </w:p>
    <w:p w14:paraId="14EFD419" w14:textId="77777777" w:rsidR="007303C9" w:rsidRDefault="007303C9" w:rsidP="00B8711A">
      <w:pPr>
        <w:spacing w:before="100" w:beforeAutospacing="1" w:after="100" w:afterAutospacing="1"/>
        <w:rPr>
          <w:lang w:val="sk-SK"/>
        </w:rPr>
      </w:pPr>
    </w:p>
    <w:p w14:paraId="26D704BE" w14:textId="77777777" w:rsidR="00245307" w:rsidRDefault="00245307" w:rsidP="00B8711A">
      <w:pPr>
        <w:spacing w:before="100" w:beforeAutospacing="1" w:after="100" w:afterAutospacing="1"/>
        <w:rPr>
          <w:lang w:val="sk-SK"/>
        </w:rPr>
      </w:pPr>
    </w:p>
    <w:p w14:paraId="12A0FB2F" w14:textId="77777777" w:rsidR="001A1E8B" w:rsidRDefault="001A1E8B" w:rsidP="00B8711A">
      <w:pPr>
        <w:spacing w:before="100" w:beforeAutospacing="1" w:after="100" w:afterAutospacing="1"/>
        <w:rPr>
          <w:lang w:val="sk-SK"/>
        </w:rPr>
      </w:pPr>
    </w:p>
    <w:p w14:paraId="70AB95A2" w14:textId="77777777" w:rsidR="0089068F" w:rsidRPr="00E930D0" w:rsidRDefault="0089068F" w:rsidP="00B8711A">
      <w:pPr>
        <w:spacing w:before="100" w:beforeAutospacing="1" w:after="100" w:afterAutospacing="1"/>
        <w:rPr>
          <w:lang w:val="sk-SK" w:eastAsia="sk-SK"/>
        </w:rPr>
      </w:pPr>
    </w:p>
    <w:p w14:paraId="6E51DC12" w14:textId="77777777" w:rsidR="00B8711A" w:rsidRPr="00D71C4D" w:rsidRDefault="00B8711A" w:rsidP="00130EA6">
      <w:pPr>
        <w:rPr>
          <w:lang w:val="sk-SK"/>
        </w:rPr>
      </w:pPr>
    </w:p>
    <w:p w14:paraId="47C7D972" w14:textId="77777777" w:rsidR="00E85F31" w:rsidRPr="001A7CBF" w:rsidRDefault="00E85F31" w:rsidP="00130EA6">
      <w:pPr>
        <w:rPr>
          <w:lang w:val="sk-SK"/>
        </w:rPr>
      </w:pPr>
    </w:p>
    <w:p w14:paraId="64D0C8A3" w14:textId="77777777" w:rsidR="0011581C" w:rsidRPr="001A7CBF" w:rsidRDefault="0011581C" w:rsidP="00130EA6">
      <w:pPr>
        <w:rPr>
          <w:lang w:val="sk-SK"/>
        </w:rPr>
      </w:pPr>
    </w:p>
    <w:p w14:paraId="53BFDC03" w14:textId="38F8C32C" w:rsidR="004C1850" w:rsidRPr="001A7CBF" w:rsidRDefault="004C1850">
      <w:pPr>
        <w:rPr>
          <w:lang w:val="sk-SK"/>
        </w:rPr>
      </w:pPr>
    </w:p>
    <w:sectPr w:rsidR="004C1850" w:rsidRPr="001A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402"/>
    <w:multiLevelType w:val="multilevel"/>
    <w:tmpl w:val="7B0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598C"/>
    <w:multiLevelType w:val="hybridMultilevel"/>
    <w:tmpl w:val="9BB4D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D"/>
    <w:rsid w:val="000008E5"/>
    <w:rsid w:val="000031B6"/>
    <w:rsid w:val="00006C6C"/>
    <w:rsid w:val="00007599"/>
    <w:rsid w:val="00011397"/>
    <w:rsid w:val="00017689"/>
    <w:rsid w:val="00026A31"/>
    <w:rsid w:val="00047795"/>
    <w:rsid w:val="00050B16"/>
    <w:rsid w:val="00055AF0"/>
    <w:rsid w:val="00057B4C"/>
    <w:rsid w:val="00057FCA"/>
    <w:rsid w:val="000600FA"/>
    <w:rsid w:val="0006592F"/>
    <w:rsid w:val="0006602D"/>
    <w:rsid w:val="00071D62"/>
    <w:rsid w:val="0007245F"/>
    <w:rsid w:val="000813A3"/>
    <w:rsid w:val="000A0583"/>
    <w:rsid w:val="000A3126"/>
    <w:rsid w:val="000A3CE2"/>
    <w:rsid w:val="000C24FB"/>
    <w:rsid w:val="000C3340"/>
    <w:rsid w:val="000C36B5"/>
    <w:rsid w:val="000D05E0"/>
    <w:rsid w:val="000D414D"/>
    <w:rsid w:val="000D5222"/>
    <w:rsid w:val="000D575D"/>
    <w:rsid w:val="000D6D9E"/>
    <w:rsid w:val="000E2D16"/>
    <w:rsid w:val="000E4380"/>
    <w:rsid w:val="000F06F0"/>
    <w:rsid w:val="000F1D07"/>
    <w:rsid w:val="000F49F9"/>
    <w:rsid w:val="000F6C2C"/>
    <w:rsid w:val="00105517"/>
    <w:rsid w:val="0011581C"/>
    <w:rsid w:val="00115FE6"/>
    <w:rsid w:val="001220E9"/>
    <w:rsid w:val="001223C5"/>
    <w:rsid w:val="00123FA5"/>
    <w:rsid w:val="00130369"/>
    <w:rsid w:val="00130EA6"/>
    <w:rsid w:val="00131911"/>
    <w:rsid w:val="00137150"/>
    <w:rsid w:val="0014092E"/>
    <w:rsid w:val="0014222C"/>
    <w:rsid w:val="0014322C"/>
    <w:rsid w:val="00144847"/>
    <w:rsid w:val="00160DED"/>
    <w:rsid w:val="001638FF"/>
    <w:rsid w:val="00164D82"/>
    <w:rsid w:val="0017196F"/>
    <w:rsid w:val="00173190"/>
    <w:rsid w:val="00173E7D"/>
    <w:rsid w:val="001747F8"/>
    <w:rsid w:val="001778A1"/>
    <w:rsid w:val="0018414A"/>
    <w:rsid w:val="0018480B"/>
    <w:rsid w:val="00186F74"/>
    <w:rsid w:val="00192EC4"/>
    <w:rsid w:val="00194C7A"/>
    <w:rsid w:val="00197857"/>
    <w:rsid w:val="001A1E8B"/>
    <w:rsid w:val="001A2E6C"/>
    <w:rsid w:val="001A42E4"/>
    <w:rsid w:val="001A7CBF"/>
    <w:rsid w:val="001B0AD4"/>
    <w:rsid w:val="001B149D"/>
    <w:rsid w:val="001B3C5E"/>
    <w:rsid w:val="001B6927"/>
    <w:rsid w:val="001B7C26"/>
    <w:rsid w:val="001C0D16"/>
    <w:rsid w:val="001C23C9"/>
    <w:rsid w:val="001C271A"/>
    <w:rsid w:val="001D05B2"/>
    <w:rsid w:val="001D1F59"/>
    <w:rsid w:val="001D5682"/>
    <w:rsid w:val="001E07F8"/>
    <w:rsid w:val="001E195D"/>
    <w:rsid w:val="001E1B8A"/>
    <w:rsid w:val="001E6905"/>
    <w:rsid w:val="001F0DBC"/>
    <w:rsid w:val="002010C4"/>
    <w:rsid w:val="00211FBA"/>
    <w:rsid w:val="002218DE"/>
    <w:rsid w:val="0022674B"/>
    <w:rsid w:val="00226FFC"/>
    <w:rsid w:val="002315D0"/>
    <w:rsid w:val="002345A9"/>
    <w:rsid w:val="00237BED"/>
    <w:rsid w:val="0024392E"/>
    <w:rsid w:val="00245307"/>
    <w:rsid w:val="0025131C"/>
    <w:rsid w:val="0025692C"/>
    <w:rsid w:val="00264080"/>
    <w:rsid w:val="002759BD"/>
    <w:rsid w:val="00285FDD"/>
    <w:rsid w:val="00287EB3"/>
    <w:rsid w:val="00291483"/>
    <w:rsid w:val="002978D1"/>
    <w:rsid w:val="002A08CE"/>
    <w:rsid w:val="002A7072"/>
    <w:rsid w:val="002B3DD8"/>
    <w:rsid w:val="002B4DA4"/>
    <w:rsid w:val="002B5494"/>
    <w:rsid w:val="002C04BF"/>
    <w:rsid w:val="002C3F01"/>
    <w:rsid w:val="002D3FDF"/>
    <w:rsid w:val="002E2F41"/>
    <w:rsid w:val="002E45CA"/>
    <w:rsid w:val="002F1131"/>
    <w:rsid w:val="002F6EEC"/>
    <w:rsid w:val="002F7F4F"/>
    <w:rsid w:val="00303331"/>
    <w:rsid w:val="00312389"/>
    <w:rsid w:val="00314AD7"/>
    <w:rsid w:val="00314D86"/>
    <w:rsid w:val="00315A85"/>
    <w:rsid w:val="0032187D"/>
    <w:rsid w:val="00326357"/>
    <w:rsid w:val="00333274"/>
    <w:rsid w:val="0033466E"/>
    <w:rsid w:val="00336A39"/>
    <w:rsid w:val="00337BB3"/>
    <w:rsid w:val="00337D61"/>
    <w:rsid w:val="00340FC8"/>
    <w:rsid w:val="0036002C"/>
    <w:rsid w:val="00361092"/>
    <w:rsid w:val="0036340B"/>
    <w:rsid w:val="00363FB4"/>
    <w:rsid w:val="003708D8"/>
    <w:rsid w:val="00372299"/>
    <w:rsid w:val="00376660"/>
    <w:rsid w:val="00377730"/>
    <w:rsid w:val="00390C4D"/>
    <w:rsid w:val="00391A6A"/>
    <w:rsid w:val="003956C9"/>
    <w:rsid w:val="003A0B7D"/>
    <w:rsid w:val="003A23A5"/>
    <w:rsid w:val="003A2FFB"/>
    <w:rsid w:val="003B35FD"/>
    <w:rsid w:val="003B5D80"/>
    <w:rsid w:val="003C71B2"/>
    <w:rsid w:val="003D0D55"/>
    <w:rsid w:val="003D4BBC"/>
    <w:rsid w:val="003D7650"/>
    <w:rsid w:val="003D7A91"/>
    <w:rsid w:val="003E5C32"/>
    <w:rsid w:val="003F1BD2"/>
    <w:rsid w:val="003F4638"/>
    <w:rsid w:val="003F630A"/>
    <w:rsid w:val="0040526B"/>
    <w:rsid w:val="0040677D"/>
    <w:rsid w:val="00413C83"/>
    <w:rsid w:val="00422CBE"/>
    <w:rsid w:val="00437121"/>
    <w:rsid w:val="004402E4"/>
    <w:rsid w:val="00446069"/>
    <w:rsid w:val="00446582"/>
    <w:rsid w:val="004466FA"/>
    <w:rsid w:val="004508C1"/>
    <w:rsid w:val="00450D18"/>
    <w:rsid w:val="0045283C"/>
    <w:rsid w:val="00455C95"/>
    <w:rsid w:val="0048435F"/>
    <w:rsid w:val="00487D93"/>
    <w:rsid w:val="004910BA"/>
    <w:rsid w:val="004A65F2"/>
    <w:rsid w:val="004C1850"/>
    <w:rsid w:val="004C32C7"/>
    <w:rsid w:val="004C53AC"/>
    <w:rsid w:val="004C552E"/>
    <w:rsid w:val="004C624A"/>
    <w:rsid w:val="004D2DE1"/>
    <w:rsid w:val="004D30E2"/>
    <w:rsid w:val="004D47B4"/>
    <w:rsid w:val="004D55C6"/>
    <w:rsid w:val="004D70FD"/>
    <w:rsid w:val="004D717F"/>
    <w:rsid w:val="004D7770"/>
    <w:rsid w:val="004E244B"/>
    <w:rsid w:val="004E5B62"/>
    <w:rsid w:val="005033A8"/>
    <w:rsid w:val="005046C6"/>
    <w:rsid w:val="005051C8"/>
    <w:rsid w:val="00505781"/>
    <w:rsid w:val="00514375"/>
    <w:rsid w:val="005170B8"/>
    <w:rsid w:val="005218D1"/>
    <w:rsid w:val="00530C99"/>
    <w:rsid w:val="00531B86"/>
    <w:rsid w:val="00535121"/>
    <w:rsid w:val="00537261"/>
    <w:rsid w:val="005372A6"/>
    <w:rsid w:val="005451FC"/>
    <w:rsid w:val="00545B63"/>
    <w:rsid w:val="00545B9F"/>
    <w:rsid w:val="00555679"/>
    <w:rsid w:val="00556FD0"/>
    <w:rsid w:val="005649CB"/>
    <w:rsid w:val="00573BD4"/>
    <w:rsid w:val="00574612"/>
    <w:rsid w:val="00591A3C"/>
    <w:rsid w:val="005A263E"/>
    <w:rsid w:val="005A31CC"/>
    <w:rsid w:val="005A4DD0"/>
    <w:rsid w:val="005A72C9"/>
    <w:rsid w:val="005B151C"/>
    <w:rsid w:val="005B19D2"/>
    <w:rsid w:val="005B2ECA"/>
    <w:rsid w:val="005B727A"/>
    <w:rsid w:val="005C146D"/>
    <w:rsid w:val="005C28DE"/>
    <w:rsid w:val="005D0E79"/>
    <w:rsid w:val="005D6F82"/>
    <w:rsid w:val="005E34F6"/>
    <w:rsid w:val="005E5704"/>
    <w:rsid w:val="005F08FD"/>
    <w:rsid w:val="005F3C73"/>
    <w:rsid w:val="00604232"/>
    <w:rsid w:val="0061050C"/>
    <w:rsid w:val="006210FB"/>
    <w:rsid w:val="00625222"/>
    <w:rsid w:val="00627E4B"/>
    <w:rsid w:val="006310B7"/>
    <w:rsid w:val="00635F43"/>
    <w:rsid w:val="00636517"/>
    <w:rsid w:val="00637859"/>
    <w:rsid w:val="006505DF"/>
    <w:rsid w:val="00651CF6"/>
    <w:rsid w:val="00654A4D"/>
    <w:rsid w:val="006602FE"/>
    <w:rsid w:val="00660765"/>
    <w:rsid w:val="00661507"/>
    <w:rsid w:val="0066421F"/>
    <w:rsid w:val="0067016D"/>
    <w:rsid w:val="00670CAC"/>
    <w:rsid w:val="00675762"/>
    <w:rsid w:val="006778D2"/>
    <w:rsid w:val="006810A5"/>
    <w:rsid w:val="00685094"/>
    <w:rsid w:val="0069551F"/>
    <w:rsid w:val="006A0A17"/>
    <w:rsid w:val="006A51CC"/>
    <w:rsid w:val="006A6B06"/>
    <w:rsid w:val="006A7D57"/>
    <w:rsid w:val="006B28B8"/>
    <w:rsid w:val="006B590F"/>
    <w:rsid w:val="006B5ADE"/>
    <w:rsid w:val="006C45B4"/>
    <w:rsid w:val="006D22FF"/>
    <w:rsid w:val="006D5D4B"/>
    <w:rsid w:val="006E0D35"/>
    <w:rsid w:val="006E3BB0"/>
    <w:rsid w:val="006F0DC5"/>
    <w:rsid w:val="006F12FD"/>
    <w:rsid w:val="0070522F"/>
    <w:rsid w:val="00705C6C"/>
    <w:rsid w:val="00710691"/>
    <w:rsid w:val="00711599"/>
    <w:rsid w:val="00722670"/>
    <w:rsid w:val="00722C5C"/>
    <w:rsid w:val="007244EE"/>
    <w:rsid w:val="00726EA0"/>
    <w:rsid w:val="007303C9"/>
    <w:rsid w:val="00734E78"/>
    <w:rsid w:val="007563D7"/>
    <w:rsid w:val="007613F9"/>
    <w:rsid w:val="00766F3F"/>
    <w:rsid w:val="00770637"/>
    <w:rsid w:val="00783EF3"/>
    <w:rsid w:val="00785F3F"/>
    <w:rsid w:val="007A1376"/>
    <w:rsid w:val="007B0477"/>
    <w:rsid w:val="007B0B90"/>
    <w:rsid w:val="007B1C97"/>
    <w:rsid w:val="007B1ED1"/>
    <w:rsid w:val="007C0C6E"/>
    <w:rsid w:val="007C15E6"/>
    <w:rsid w:val="007C1FD8"/>
    <w:rsid w:val="007D56BB"/>
    <w:rsid w:val="007E0873"/>
    <w:rsid w:val="007E2EC1"/>
    <w:rsid w:val="007F0A3E"/>
    <w:rsid w:val="007F183B"/>
    <w:rsid w:val="007F4473"/>
    <w:rsid w:val="008009C8"/>
    <w:rsid w:val="00805EC2"/>
    <w:rsid w:val="008069B7"/>
    <w:rsid w:val="00807C6D"/>
    <w:rsid w:val="00810BDC"/>
    <w:rsid w:val="00811049"/>
    <w:rsid w:val="00815CC7"/>
    <w:rsid w:val="00820876"/>
    <w:rsid w:val="00831A5F"/>
    <w:rsid w:val="008342EA"/>
    <w:rsid w:val="00835667"/>
    <w:rsid w:val="008406E9"/>
    <w:rsid w:val="00845FF2"/>
    <w:rsid w:val="00846FBF"/>
    <w:rsid w:val="00855893"/>
    <w:rsid w:val="008560FE"/>
    <w:rsid w:val="00863EC0"/>
    <w:rsid w:val="0089068F"/>
    <w:rsid w:val="0089263F"/>
    <w:rsid w:val="008A3306"/>
    <w:rsid w:val="008C0FDB"/>
    <w:rsid w:val="008C10EB"/>
    <w:rsid w:val="008C1C55"/>
    <w:rsid w:val="008C695E"/>
    <w:rsid w:val="008D6D7E"/>
    <w:rsid w:val="008D7C2D"/>
    <w:rsid w:val="008E05CD"/>
    <w:rsid w:val="008E5A5A"/>
    <w:rsid w:val="008F0060"/>
    <w:rsid w:val="00901A6E"/>
    <w:rsid w:val="00903D62"/>
    <w:rsid w:val="0090693E"/>
    <w:rsid w:val="00907A76"/>
    <w:rsid w:val="00914644"/>
    <w:rsid w:val="009161FC"/>
    <w:rsid w:val="009237D5"/>
    <w:rsid w:val="009238B2"/>
    <w:rsid w:val="00927557"/>
    <w:rsid w:val="00932FF3"/>
    <w:rsid w:val="00933F0E"/>
    <w:rsid w:val="00934D56"/>
    <w:rsid w:val="009367C2"/>
    <w:rsid w:val="009440BA"/>
    <w:rsid w:val="009479F6"/>
    <w:rsid w:val="00957696"/>
    <w:rsid w:val="009612EB"/>
    <w:rsid w:val="00961607"/>
    <w:rsid w:val="00964F14"/>
    <w:rsid w:val="00965228"/>
    <w:rsid w:val="00965EDD"/>
    <w:rsid w:val="00972479"/>
    <w:rsid w:val="009764DC"/>
    <w:rsid w:val="00980EB5"/>
    <w:rsid w:val="00983AAA"/>
    <w:rsid w:val="00983B55"/>
    <w:rsid w:val="009967D6"/>
    <w:rsid w:val="009A3596"/>
    <w:rsid w:val="009A4D30"/>
    <w:rsid w:val="009A715D"/>
    <w:rsid w:val="009A7827"/>
    <w:rsid w:val="009B1E82"/>
    <w:rsid w:val="009B3A45"/>
    <w:rsid w:val="009B4F66"/>
    <w:rsid w:val="009B5CE0"/>
    <w:rsid w:val="009C4872"/>
    <w:rsid w:val="009D0C5A"/>
    <w:rsid w:val="009D46C0"/>
    <w:rsid w:val="009D6801"/>
    <w:rsid w:val="009E2951"/>
    <w:rsid w:val="009F2DFD"/>
    <w:rsid w:val="00A004E2"/>
    <w:rsid w:val="00A00C5D"/>
    <w:rsid w:val="00A0296D"/>
    <w:rsid w:val="00A043DB"/>
    <w:rsid w:val="00A07409"/>
    <w:rsid w:val="00A2314C"/>
    <w:rsid w:val="00A32590"/>
    <w:rsid w:val="00A402A5"/>
    <w:rsid w:val="00A415FC"/>
    <w:rsid w:val="00A41CD5"/>
    <w:rsid w:val="00A4442B"/>
    <w:rsid w:val="00A44C80"/>
    <w:rsid w:val="00A47A1C"/>
    <w:rsid w:val="00A5049C"/>
    <w:rsid w:val="00A517C9"/>
    <w:rsid w:val="00A6098D"/>
    <w:rsid w:val="00A61E3E"/>
    <w:rsid w:val="00A62425"/>
    <w:rsid w:val="00A629A1"/>
    <w:rsid w:val="00A653A0"/>
    <w:rsid w:val="00A67C6C"/>
    <w:rsid w:val="00A73890"/>
    <w:rsid w:val="00A74DEF"/>
    <w:rsid w:val="00A77333"/>
    <w:rsid w:val="00A774E8"/>
    <w:rsid w:val="00A86ABF"/>
    <w:rsid w:val="00A964BF"/>
    <w:rsid w:val="00AB4759"/>
    <w:rsid w:val="00AB4ADD"/>
    <w:rsid w:val="00AC2F58"/>
    <w:rsid w:val="00AC6EA2"/>
    <w:rsid w:val="00AC7298"/>
    <w:rsid w:val="00AC76D3"/>
    <w:rsid w:val="00AD1F08"/>
    <w:rsid w:val="00AD49D2"/>
    <w:rsid w:val="00AE2289"/>
    <w:rsid w:val="00AE2636"/>
    <w:rsid w:val="00AE6E8F"/>
    <w:rsid w:val="00AF1A51"/>
    <w:rsid w:val="00AF5E62"/>
    <w:rsid w:val="00B032D1"/>
    <w:rsid w:val="00B03447"/>
    <w:rsid w:val="00B05030"/>
    <w:rsid w:val="00B12940"/>
    <w:rsid w:val="00B14B40"/>
    <w:rsid w:val="00B17855"/>
    <w:rsid w:val="00B17E3F"/>
    <w:rsid w:val="00B44120"/>
    <w:rsid w:val="00B44367"/>
    <w:rsid w:val="00B4680F"/>
    <w:rsid w:val="00B5505E"/>
    <w:rsid w:val="00B67FE4"/>
    <w:rsid w:val="00B7228E"/>
    <w:rsid w:val="00B74DD7"/>
    <w:rsid w:val="00B75AB6"/>
    <w:rsid w:val="00B779EB"/>
    <w:rsid w:val="00B8456D"/>
    <w:rsid w:val="00B85D72"/>
    <w:rsid w:val="00B8711A"/>
    <w:rsid w:val="00B875D1"/>
    <w:rsid w:val="00B926EB"/>
    <w:rsid w:val="00BA35F0"/>
    <w:rsid w:val="00BA4D2A"/>
    <w:rsid w:val="00BA5979"/>
    <w:rsid w:val="00BA6A20"/>
    <w:rsid w:val="00BB3C65"/>
    <w:rsid w:val="00BB7F36"/>
    <w:rsid w:val="00BC25AD"/>
    <w:rsid w:val="00BD13A3"/>
    <w:rsid w:val="00BD4D62"/>
    <w:rsid w:val="00BF5207"/>
    <w:rsid w:val="00C03399"/>
    <w:rsid w:val="00C21197"/>
    <w:rsid w:val="00C235A5"/>
    <w:rsid w:val="00C23F31"/>
    <w:rsid w:val="00C32E95"/>
    <w:rsid w:val="00C45460"/>
    <w:rsid w:val="00C46F26"/>
    <w:rsid w:val="00C53DDE"/>
    <w:rsid w:val="00C5551E"/>
    <w:rsid w:val="00C60D5E"/>
    <w:rsid w:val="00C6323A"/>
    <w:rsid w:val="00C63E87"/>
    <w:rsid w:val="00C66B36"/>
    <w:rsid w:val="00C713FA"/>
    <w:rsid w:val="00C86DD4"/>
    <w:rsid w:val="00C91F9D"/>
    <w:rsid w:val="00C96B8A"/>
    <w:rsid w:val="00C96E17"/>
    <w:rsid w:val="00CA260E"/>
    <w:rsid w:val="00CA2F73"/>
    <w:rsid w:val="00CA73B5"/>
    <w:rsid w:val="00CB2354"/>
    <w:rsid w:val="00CB36DB"/>
    <w:rsid w:val="00CB794A"/>
    <w:rsid w:val="00CD5549"/>
    <w:rsid w:val="00CD7A16"/>
    <w:rsid w:val="00CE2CB6"/>
    <w:rsid w:val="00CF0D5A"/>
    <w:rsid w:val="00CF45B9"/>
    <w:rsid w:val="00CF6EAC"/>
    <w:rsid w:val="00D03EBF"/>
    <w:rsid w:val="00D044B9"/>
    <w:rsid w:val="00D04DCB"/>
    <w:rsid w:val="00D17904"/>
    <w:rsid w:val="00D2144C"/>
    <w:rsid w:val="00D2337F"/>
    <w:rsid w:val="00D25786"/>
    <w:rsid w:val="00D32DD5"/>
    <w:rsid w:val="00D33862"/>
    <w:rsid w:val="00D470EE"/>
    <w:rsid w:val="00D65D1D"/>
    <w:rsid w:val="00D710A7"/>
    <w:rsid w:val="00D71197"/>
    <w:rsid w:val="00D71C4D"/>
    <w:rsid w:val="00D739AA"/>
    <w:rsid w:val="00D758E3"/>
    <w:rsid w:val="00D80F72"/>
    <w:rsid w:val="00D87752"/>
    <w:rsid w:val="00D87B0A"/>
    <w:rsid w:val="00D90B4D"/>
    <w:rsid w:val="00D93D88"/>
    <w:rsid w:val="00DA7457"/>
    <w:rsid w:val="00DC1265"/>
    <w:rsid w:val="00DC2941"/>
    <w:rsid w:val="00DC37E7"/>
    <w:rsid w:val="00DD03EB"/>
    <w:rsid w:val="00DD1D49"/>
    <w:rsid w:val="00DD3439"/>
    <w:rsid w:val="00DD35A8"/>
    <w:rsid w:val="00DE560A"/>
    <w:rsid w:val="00DE60E6"/>
    <w:rsid w:val="00DF45BD"/>
    <w:rsid w:val="00E05903"/>
    <w:rsid w:val="00E11BDA"/>
    <w:rsid w:val="00E16E81"/>
    <w:rsid w:val="00E2247D"/>
    <w:rsid w:val="00E22B07"/>
    <w:rsid w:val="00E2359E"/>
    <w:rsid w:val="00E30405"/>
    <w:rsid w:val="00E321D6"/>
    <w:rsid w:val="00E36217"/>
    <w:rsid w:val="00E50FD1"/>
    <w:rsid w:val="00E54F61"/>
    <w:rsid w:val="00E632BC"/>
    <w:rsid w:val="00E63E2C"/>
    <w:rsid w:val="00E730DE"/>
    <w:rsid w:val="00E80D8C"/>
    <w:rsid w:val="00E82C25"/>
    <w:rsid w:val="00E85F31"/>
    <w:rsid w:val="00E930D0"/>
    <w:rsid w:val="00E96598"/>
    <w:rsid w:val="00EA12A8"/>
    <w:rsid w:val="00EA5ED6"/>
    <w:rsid w:val="00EA6C99"/>
    <w:rsid w:val="00EB78C9"/>
    <w:rsid w:val="00EC106B"/>
    <w:rsid w:val="00EC3CF6"/>
    <w:rsid w:val="00EC62AA"/>
    <w:rsid w:val="00EE0BB4"/>
    <w:rsid w:val="00EE1DAF"/>
    <w:rsid w:val="00EE475F"/>
    <w:rsid w:val="00EE4761"/>
    <w:rsid w:val="00EE70D1"/>
    <w:rsid w:val="00EF1A53"/>
    <w:rsid w:val="00EF2102"/>
    <w:rsid w:val="00F05C14"/>
    <w:rsid w:val="00F07FF5"/>
    <w:rsid w:val="00F24779"/>
    <w:rsid w:val="00F3212A"/>
    <w:rsid w:val="00F33E44"/>
    <w:rsid w:val="00F37382"/>
    <w:rsid w:val="00F516A7"/>
    <w:rsid w:val="00F60FA8"/>
    <w:rsid w:val="00F61EEC"/>
    <w:rsid w:val="00F65846"/>
    <w:rsid w:val="00F66FA8"/>
    <w:rsid w:val="00F7450E"/>
    <w:rsid w:val="00F75310"/>
    <w:rsid w:val="00F75823"/>
    <w:rsid w:val="00F81FD3"/>
    <w:rsid w:val="00F86298"/>
    <w:rsid w:val="00F87026"/>
    <w:rsid w:val="00F932DD"/>
    <w:rsid w:val="00F95E02"/>
    <w:rsid w:val="00FA3F54"/>
    <w:rsid w:val="00FA5BA3"/>
    <w:rsid w:val="00FA5F5A"/>
    <w:rsid w:val="00FB2356"/>
    <w:rsid w:val="00FB265E"/>
    <w:rsid w:val="00FC01F9"/>
    <w:rsid w:val="00FC14AA"/>
    <w:rsid w:val="00FC4232"/>
    <w:rsid w:val="00FC573B"/>
    <w:rsid w:val="00FC750F"/>
    <w:rsid w:val="00FD275D"/>
    <w:rsid w:val="00FE0C60"/>
    <w:rsid w:val="00FE1400"/>
    <w:rsid w:val="00FE7CD1"/>
    <w:rsid w:val="00FF1AFD"/>
    <w:rsid w:val="00FF3137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2573"/>
  <w15:chartTrackingRefBased/>
  <w15:docId w15:val="{7D76B61E-E99B-4B63-90B8-DBD55BB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4E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705C6C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602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6602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34E7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05C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05C6C"/>
    <w:pPr>
      <w:spacing w:before="100" w:beforeAutospacing="1" w:after="100" w:afterAutospacing="1"/>
    </w:pPr>
    <w:rPr>
      <w:lang w:val="sk-SK" w:eastAsia="sk-SK"/>
    </w:rPr>
  </w:style>
  <w:style w:type="character" w:customStyle="1" w:styleId="anchor-text">
    <w:name w:val="anchor-text"/>
    <w:basedOn w:val="Predvolenpsmoodseku"/>
    <w:rsid w:val="00705C6C"/>
  </w:style>
  <w:style w:type="character" w:customStyle="1" w:styleId="topic-highlight">
    <w:name w:val="topic-highlight"/>
    <w:basedOn w:val="Predvolenpsmoodseku"/>
    <w:rsid w:val="00705C6C"/>
  </w:style>
  <w:style w:type="character" w:styleId="Zvraznenie">
    <w:name w:val="Emphasis"/>
    <w:basedOn w:val="Predvolenpsmoodseku"/>
    <w:uiPriority w:val="20"/>
    <w:qFormat/>
    <w:rsid w:val="005A31CC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FF4E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Predvolenpsmoodseku"/>
    <w:uiPriority w:val="22"/>
    <w:qFormat/>
    <w:rsid w:val="00D04DCB"/>
    <w:rPr>
      <w:b/>
      <w:bCs/>
    </w:rPr>
  </w:style>
  <w:style w:type="character" w:customStyle="1" w:styleId="fontstyle01">
    <w:name w:val="fontstyle01"/>
    <w:basedOn w:val="Predvolenpsmoodseku"/>
    <w:rsid w:val="00422C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BA6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BA6A2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Klucoveslova">
    <w:name w:val="Klucove_slova"/>
    <w:basedOn w:val="Normlny"/>
    <w:qFormat/>
    <w:rsid w:val="00A043DB"/>
    <w:pPr>
      <w:spacing w:before="360" w:line="360" w:lineRule="auto"/>
      <w:jc w:val="both"/>
    </w:pPr>
    <w:rPr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culture/themes/illicit-trafficking-of-cultural-property/unesco-database-of-national-cultural-heritage-laws/frequently-asked-questions/definition-of-the-cultural-heritage/" TargetMode="External"/><Relationship Id="rId13" Type="http://schemas.openxmlformats.org/officeDocument/2006/relationships/hyperlink" Target="https://www.duchas.ie/en/cbeg/28005" TargetMode="External"/><Relationship Id="rId18" Type="http://schemas.openxmlformats.org/officeDocument/2006/relationships/hyperlink" Target="https://en.unesco.org/creativity/policy-monitoring-platform/cultural-education-participation" TargetMode="External"/><Relationship Id="rId26" Type="http://schemas.openxmlformats.org/officeDocument/2006/relationships/hyperlink" Target="http://www.cherishedproject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gital-strategy.ec.europa.eu/en/news/europeana-launched-love-transcribathon-crowdsource-world-war-i-love-stories-valentines-day" TargetMode="External"/><Relationship Id="rId7" Type="http://schemas.openxmlformats.org/officeDocument/2006/relationships/hyperlink" Target="http://www.oamk.fi/epooki/index.php?cID=2151" TargetMode="External"/><Relationship Id="rId12" Type="http://schemas.openxmlformats.org/officeDocument/2006/relationships/hyperlink" Target="https://www.ucd.ie/irishfolklore/en/about/unescomemoryoftheworld/" TargetMode="External"/><Relationship Id="rId17" Type="http://schemas.openxmlformats.org/officeDocument/2006/relationships/hyperlink" Target="https://www.schooleducationgateway.eu/sk/pub/viewpoints/interviews/cultural_education_-_prof_bar.htm" TargetMode="External"/><Relationship Id="rId25" Type="http://schemas.openxmlformats.org/officeDocument/2006/relationships/hyperlink" Target="https://www.schooleducationgateway.eu/en/pub/resources/tutorials/learn-to-connect-and-refle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e.int/en/web/culture-and-heritage" TargetMode="External"/><Relationship Id="rId20" Type="http://schemas.openxmlformats.org/officeDocument/2006/relationships/hyperlink" Target="http://www.artstories.it/en/fa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a.eu/sk/blog/witnesses-to-irish-emigration-in-the-20th-century" TargetMode="External"/><Relationship Id="rId11" Type="http://schemas.openxmlformats.org/officeDocument/2006/relationships/hyperlink" Target="http://faminearchive.nuigalway.ie/eyewitness-accounts/famine-orphans/robert-walsh" TargetMode="External"/><Relationship Id="rId24" Type="http://schemas.openxmlformats.org/officeDocument/2006/relationships/hyperlink" Target="https://www.schooleducationgateway.eu/downloads/webinars/Webinar2018-01_CultHeritage_Jenny%20Siung.pdf" TargetMode="External"/><Relationship Id="rId5" Type="http://schemas.openxmlformats.org/officeDocument/2006/relationships/hyperlink" Target="http://www.eurogeographyjournal.eu/articles/050504CULTURAL%20HERITAGE%20AND%20EDUCATION%20%20INTEGRATING%20TOUR%20MAPS%20IN%20A%20BILATERAL%20PROJECT%20KK.pdf" TargetMode="External"/><Relationship Id="rId15" Type="http://schemas.openxmlformats.org/officeDocument/2006/relationships/hyperlink" Target="https://repository.dri.ie/catalog/gq67zb062" TargetMode="External"/><Relationship Id="rId23" Type="http://schemas.openxmlformats.org/officeDocument/2006/relationships/hyperlink" Target="https://www.schooleducationgateway.eu/downloads/webinars/Webinar2018-01_CultHeritage_MilenaPopov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miatky.sk/sk/page/medzivladna-iniciativa-europske-dedicstvo" TargetMode="External"/><Relationship Id="rId19" Type="http://schemas.openxmlformats.org/officeDocument/2006/relationships/hyperlink" Target="https://ec.europa.eu/culture/cultural-heritage/cultural-heritage-eu-policies/cultural-heritage-and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miatky.sk/sk/page/europske-dedicstvo" TargetMode="External"/><Relationship Id="rId14" Type="http://schemas.openxmlformats.org/officeDocument/2006/relationships/hyperlink" Target="https://repository.dri.ie/catalog?f%5Bgeographical_coverage_sim%5D%5B%5D=br%C3%BA+na+b%C3%B3inne" TargetMode="External"/><Relationship Id="rId22" Type="http://schemas.openxmlformats.org/officeDocument/2006/relationships/hyperlink" Target="https://www.schooleducationgateway.eu/en/pub/teacher_academy/webinars/webinar-on-cultural-heritag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Slatinska Anna, Mgr., PhD.</dc:creator>
  <cp:keywords/>
  <dc:description/>
  <cp:lastModifiedBy>Stulajterova Alena, PaedDr., PhD.</cp:lastModifiedBy>
  <cp:revision>7</cp:revision>
  <dcterms:created xsi:type="dcterms:W3CDTF">2021-08-18T10:48:00Z</dcterms:created>
  <dcterms:modified xsi:type="dcterms:W3CDTF">2021-09-02T12:50:00Z</dcterms:modified>
</cp:coreProperties>
</file>