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67" w:rsidRPr="003439F0" w:rsidRDefault="009901EA" w:rsidP="00D720A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bookmarkStart w:id="0" w:name="_GoBack"/>
      <w:r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Implementing global </w:t>
      </w:r>
      <w:r w:rsidR="00446358"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>s</w:t>
      </w:r>
      <w:r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kills in ELT </w:t>
      </w:r>
      <w:r w:rsidR="00446358"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>c</w:t>
      </w:r>
      <w:r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lassroom during the COVID-19 </w:t>
      </w:r>
      <w:r w:rsidR="00446358"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>p</w:t>
      </w:r>
      <w:r w:rsidRPr="003439F0">
        <w:rPr>
          <w:rFonts w:ascii="Times New Roman" w:hAnsi="Times New Roman" w:cs="Times New Roman"/>
          <w:b/>
          <w:caps/>
          <w:sz w:val="24"/>
          <w:szCs w:val="24"/>
          <w:lang w:val="en-GB"/>
        </w:rPr>
        <w:t>andemic</w:t>
      </w:r>
    </w:p>
    <w:bookmarkEnd w:id="0"/>
    <w:p w:rsidR="009901EA" w:rsidRPr="00FA1C84" w:rsidRDefault="003C62B3" w:rsidP="003C62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Alena Štulajterová</w:t>
      </w:r>
    </w:p>
    <w:p w:rsidR="003C62B3" w:rsidRPr="00FA1C84" w:rsidRDefault="003C62B3" w:rsidP="003C62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41C9" w:rsidRDefault="002F41C9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01EA" w:rsidRPr="00FA1C84" w:rsidRDefault="009901EA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3C62B3" w:rsidRPr="00FA1C84" w:rsidRDefault="00D720A9" w:rsidP="00D72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Contemporary l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ife is characterised by continuous changes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related to 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advances in IT technologies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greater diversity and mobility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 general and s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ocial, economic and language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change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related to the new global coronavirus pandemic in particular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. Therefore, e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ducation needs to cover other than traditional 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issues,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if learners are to be equipped 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sufficiently and are able to deal with the impact of the pandemic on their lives. If they are to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benefit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now and in the future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, learners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need to learn the skills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referred to as </w:t>
      </w:r>
      <w:r w:rsidR="00450AA7" w:rsidRPr="00FA1C84">
        <w:rPr>
          <w:rFonts w:ascii="Times New Roman" w:hAnsi="Times New Roman" w:cs="Times New Roman"/>
          <w:b/>
          <w:sz w:val="24"/>
          <w:szCs w:val="24"/>
          <w:lang w:val="en-GB"/>
        </w:rPr>
        <w:t>global skills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-  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are critical for lifelong learning and success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 these difficult years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. Th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article discusses the integration of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lobal skills into E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nglish language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classroom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during the coronavirus pandemic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with its emphasis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on the English language change 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with regard to essential global skills cluster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called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>emotional self-regulation and wellbeing.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From the linguistic point of view, the COVID-19 pandemic </w:t>
      </w:r>
      <w:proofErr w:type="gramStart"/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connected</w:t>
      </w:r>
      <w:proofErr w:type="gramEnd"/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with language expansion, as it was exposed to the adaptation to the newly emerged situation. 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>Learners of all categories should be acquainted with these English neologisms in a relaxed atmosphere in an English class. Therefore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, the article aims at presenting </w:t>
      </w:r>
      <w:r w:rsidR="00E5625E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shorter learning activities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develop learners´ global skill focused on emotional self-regulation and wellbeing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nglish language </w:t>
      </w:r>
      <w:r w:rsidR="00450AA7" w:rsidRPr="00FA1C84">
        <w:rPr>
          <w:rFonts w:ascii="Times New Roman" w:hAnsi="Times New Roman" w:cs="Times New Roman"/>
          <w:sz w:val="24"/>
          <w:szCs w:val="24"/>
          <w:lang w:val="en-GB"/>
        </w:rPr>
        <w:t>classroom.</w:t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F41C9" w:rsidRDefault="002F41C9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01EA" w:rsidRPr="00FA1C84" w:rsidRDefault="003C62B3" w:rsidP="00D72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Key words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: global skills, coronavirus, pandemic, English language teaching, emotional self-regulation, wellbeing, neologism, language dynamism</w:t>
      </w:r>
    </w:p>
    <w:p w:rsidR="003C62B3" w:rsidRPr="00FA1C84" w:rsidRDefault="003C62B3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01EA" w:rsidRPr="00FA1C84" w:rsidRDefault="009901EA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9901EA" w:rsidRPr="00FA1C84" w:rsidRDefault="009901EA" w:rsidP="00D72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By teaching our learners global skills, we are equipping t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em with life skills that go well beyond the language classroom. According to Mercer et al.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(2019, p. 8),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glo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bal skills </w:t>
      </w:r>
      <w:proofErr w:type="gramStart"/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can be grouped</w:t>
      </w:r>
      <w:proofErr w:type="gramEnd"/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into the following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clusters:</w:t>
      </w:r>
    </w:p>
    <w:p w:rsidR="009901EA" w:rsidRPr="00FA1C84" w:rsidRDefault="009901EA" w:rsidP="00D720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Communication and collaboration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the ability to use verbal and non-verbal forms of com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unication and 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work effectively with othe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to achi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ve shared goals;</w:t>
      </w:r>
    </w:p>
    <w:p w:rsidR="009901EA" w:rsidRPr="00FA1C84" w:rsidRDefault="009901EA" w:rsidP="00D720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Creativity and critical thinking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generating ne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ideas and solutions and analys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information to form a balanced judgement;</w:t>
      </w:r>
    </w:p>
    <w:p w:rsidR="009901EA" w:rsidRPr="00FA1C84" w:rsidRDefault="009901EA" w:rsidP="00D720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Intercultural competence and citizenship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the social and interpersonal skills necessary for managing cross-cultural encounters in appropriate way, with respect and openness to others;</w:t>
      </w:r>
    </w:p>
    <w:p w:rsidR="009901EA" w:rsidRPr="00FA1C84" w:rsidRDefault="009901EA" w:rsidP="00D720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Emotional self-regulation and wellbeing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the ability to recognize and understand one´s emotions and the awareness of positive physical and mental health pract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901EA" w:rsidRPr="00FA1C84" w:rsidRDefault="00D720A9" w:rsidP="00D720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Digital literacies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individual technological skills necessary for working wi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h digital communication chann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ls.</w:t>
      </w:r>
      <w:r w:rsidRPr="00FA1C84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9901E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D720A9" w:rsidRPr="00FA1C84" w:rsidRDefault="0069688C" w:rsidP="00B96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above mentioned</w:t>
      </w:r>
      <w:proofErr w:type="gram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global sills can be developed through communicative language teaching and learning. 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>According to Homolová et al. (2017), i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n English language classroom it is necessary to teach traditional language skill such as reading, speaking, writing and listening. However, learners in the 21</w:t>
      </w:r>
      <w:r w:rsidRPr="00FA1C8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century should be able to solve problems, use creativity, critical thinking and digital technologies, interact cross-culturally and be co-operative and innovative.</w:t>
      </w:r>
      <w:r w:rsidR="00F83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>(ibid.)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As the coronavirus pandemic had a negative impact on lives on both adults and children, our article focuses mainly on developing global skills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included 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in the fourth cluster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698A" w:rsidRPr="00FA1C84">
        <w:rPr>
          <w:rFonts w:ascii="Times New Roman" w:hAnsi="Times New Roman" w:cs="Times New Roman"/>
          <w:b/>
          <w:sz w:val="24"/>
          <w:szCs w:val="24"/>
          <w:lang w:val="en-GB"/>
        </w:rPr>
        <w:t>emotional self-regulation and wellbeing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>. Learning English in the “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VID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times” should reflect dynamic changes in the English language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9698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which occurred in recent two years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. Therefore, 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an inseparable part of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nglish language teaching and learning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be a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sensitive implement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ation of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new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words and phrases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which occurred in English 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as well as in other languages</w:t>
      </w:r>
      <w:r w:rsidR="00446358" w:rsidRPr="00FA1C8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 a relation to 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above mentioned</w:t>
      </w:r>
      <w:proofErr w:type="gram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pandemic.</w:t>
      </w:r>
      <w:r w:rsidR="008F3610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2"/>
      </w:r>
    </w:p>
    <w:p w:rsidR="000603E5" w:rsidRPr="00FA1C84" w:rsidRDefault="000603E5" w:rsidP="00B96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03E5" w:rsidRPr="00FA1C84" w:rsidRDefault="00FA1C84" w:rsidP="00B96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 w:rsidR="000603E5" w:rsidRPr="00FA1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impact of coronavirus pandemic on </w:t>
      </w:r>
      <w:r w:rsidR="0017605C" w:rsidRPr="00FA1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0603E5" w:rsidRPr="00FA1C84">
        <w:rPr>
          <w:rFonts w:ascii="Times New Roman" w:hAnsi="Times New Roman" w:cs="Times New Roman"/>
          <w:b/>
          <w:sz w:val="24"/>
          <w:szCs w:val="24"/>
          <w:lang w:val="en-GB"/>
        </w:rPr>
        <w:t>English</w:t>
      </w:r>
      <w:r w:rsidR="0017605C" w:rsidRPr="00FA1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language</w:t>
      </w:r>
    </w:p>
    <w:p w:rsidR="002F41C9" w:rsidRDefault="00604C06" w:rsidP="00ED10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As the subject of the article is the integration of global skills into English language classroom during the coronavirus pandemic</w:t>
      </w:r>
      <w:r w:rsidR="00E562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625E">
        <w:rPr>
          <w:rFonts w:ascii="Times New Roman" w:hAnsi="Times New Roman" w:cs="Times New Roman"/>
          <w:sz w:val="24"/>
          <w:szCs w:val="24"/>
          <w:lang w:val="en-GB"/>
        </w:rPr>
        <w:t>in this part</w:t>
      </w:r>
      <w:r w:rsidR="00E5625E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26AF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426AF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focus on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426AF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impact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on the English language. 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one 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and a half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year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coronavirus has 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remarkab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ly changed our liv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es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i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 has closed businesses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schools</w:t>
      </w:r>
      <w:r w:rsidR="0099718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transformed our working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studying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routine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In the first half of the 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lastRenderedPageBreak/>
        <w:t>year 2020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, we could observe an interesting paradox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>: w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hile everyday life slowed down significantly due to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necessary 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F13DF" w:rsidRPr="00FA1C84">
        <w:rPr>
          <w:rFonts w:ascii="Times New Roman" w:hAnsi="Times New Roman" w:cs="Times New Roman"/>
          <w:i/>
          <w:sz w:val="24"/>
          <w:szCs w:val="24"/>
          <w:lang w:val="en-GB"/>
        </w:rPr>
        <w:t>WFH, lockdown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ynamism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in language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was enormous due to many new coronavirus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26AF0" w:rsidRPr="00FA1C8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elated words and phrases, occurrence of which dominated </w:t>
      </w:r>
      <w:r w:rsidR="00426AF0" w:rsidRPr="00FA1C84">
        <w:rPr>
          <w:rFonts w:ascii="Times New Roman" w:hAnsi="Times New Roman" w:cs="Times New Roman"/>
          <w:sz w:val="24"/>
          <w:szCs w:val="24"/>
          <w:lang w:val="en-GB"/>
        </w:rPr>
        <w:t>in everyday discourse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and media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F13DF" w:rsidRPr="00FA1C84">
        <w:rPr>
          <w:rFonts w:ascii="Times New Roman" w:hAnsi="Times New Roman" w:cs="Times New Roman"/>
          <w:sz w:val="24"/>
          <w:szCs w:val="24"/>
          <w:lang w:val="en-GB"/>
        </w:rPr>
        <w:t>New genuine</w:t>
      </w:r>
      <w:r w:rsidR="00426AF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metaphors, neologisms and lexical innovations we have seen in the past few months points to the fact that linguistic creativity is a key part of language, reshaping our ways of engaging with the world.</w:t>
      </w:r>
      <w:r w:rsidR="00426AF0" w:rsidRPr="00FA1C84">
        <w:rPr>
          <w:rStyle w:val="Odkaznapoznmkupodiarou"/>
          <w:rFonts w:ascii="Times New Roman" w:eastAsia="Times New Roman" w:hAnsi="Times New Roman" w:cs="Times New Roman"/>
          <w:sz w:val="24"/>
          <w:szCs w:val="24"/>
          <w:lang w:val="en-GB" w:eastAsia="sk-SK"/>
        </w:rPr>
        <w:footnoteReference w:id="3"/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>A number of new lexical items were created (</w:t>
      </w:r>
      <w:r w:rsidR="00AC2EEC"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COVID-19, coronavirus, SARS-CoV-2, </w:t>
      </w:r>
      <w:proofErr w:type="spellStart"/>
      <w:r w:rsidR="00AC2EEC" w:rsidRPr="00FA1C84">
        <w:rPr>
          <w:rFonts w:ascii="Times New Roman" w:hAnsi="Times New Roman" w:cs="Times New Roman"/>
          <w:i/>
          <w:sz w:val="24"/>
          <w:szCs w:val="24"/>
          <w:lang w:val="en-GB"/>
        </w:rPr>
        <w:t>coronials</w:t>
      </w:r>
      <w:proofErr w:type="spellEnd"/>
      <w:r w:rsidR="00AC2EEC" w:rsidRPr="00FA1C84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4"/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>) and a number of words existing in the language-as-system acquired new meanings</w:t>
      </w:r>
      <w:r w:rsidR="0088218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33F1D" w:rsidRPr="00FA1C84">
        <w:rPr>
          <w:rStyle w:val="Intenzvnezvraznenie"/>
          <w:rFonts w:ascii="Times New Roman" w:hAnsi="Times New Roman" w:cs="Times New Roman"/>
          <w:color w:val="auto"/>
          <w:sz w:val="24"/>
          <w:szCs w:val="24"/>
          <w:lang w:val="en-GB"/>
        </w:rPr>
        <w:t>key workers,</w:t>
      </w:r>
      <w:r w:rsidR="00533F1D" w:rsidRPr="00FA1C84">
        <w:rPr>
          <w:rStyle w:val="Intenzvnezvraznenie"/>
          <w:lang w:val="en-GB"/>
        </w:rPr>
        <w:t xml:space="preserve"> </w:t>
      </w:r>
      <w:r w:rsidR="00882188" w:rsidRPr="00FA1C84">
        <w:rPr>
          <w:rFonts w:ascii="Times New Roman" w:hAnsi="Times New Roman" w:cs="Times New Roman"/>
          <w:i/>
          <w:sz w:val="24"/>
          <w:szCs w:val="24"/>
          <w:lang w:val="en-GB"/>
        </w:rPr>
        <w:t>social distancing</w:t>
      </w:r>
      <w:r w:rsidR="00882188" w:rsidRPr="00FA1C84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5"/>
      </w:r>
      <w:r w:rsidR="00EF13DF"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hyperlink r:id="rId8" w:tgtFrame="_blank" w:history="1">
        <w:r w:rsidR="00B224F5" w:rsidRPr="00FA1C84">
          <w:rPr>
            <w:rFonts w:ascii="Times New Roman" w:eastAsia="Times New Roman" w:hAnsi="Times New Roman" w:cs="Times New Roman"/>
            <w:i/>
            <w:sz w:val="24"/>
            <w:szCs w:val="24"/>
            <w:lang w:val="en-GB" w:eastAsia="sk-SK"/>
          </w:rPr>
          <w:t>the Before Times</w:t>
        </w:r>
      </w:hyperlink>
      <w:r w:rsidR="00EF13DF" w:rsidRPr="00FA1C84">
        <w:rPr>
          <w:rStyle w:val="Odkaznapoznmkupodiarou"/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footnoteReference w:id="6"/>
      </w:r>
      <w:r w:rsidR="003C62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EF13DF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>Some words and phrases were specific in the first wave of the pandemic (</w:t>
      </w:r>
      <w:proofErr w:type="gramStart"/>
      <w:r w:rsidR="00DB7A93" w:rsidRPr="00FA1C84">
        <w:rPr>
          <w:rFonts w:ascii="Times New Roman" w:hAnsi="Times New Roman" w:cs="Times New Roman"/>
          <w:i/>
          <w:sz w:val="24"/>
          <w:szCs w:val="24"/>
          <w:lang w:val="en-GB"/>
        </w:rPr>
        <w:t>face mask</w:t>
      </w:r>
      <w:proofErr w:type="gramEnd"/>
      <w:r w:rsidR="00DB7A93"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AC2EEC" w:rsidRPr="00FA1C84">
        <w:rPr>
          <w:rFonts w:ascii="Times New Roman" w:hAnsi="Times New Roman" w:cs="Times New Roman"/>
          <w:i/>
          <w:sz w:val="24"/>
          <w:szCs w:val="24"/>
          <w:lang w:val="en-GB"/>
        </w:rPr>
        <w:t>stay-at-home, self-isolation, front</w:t>
      </w:r>
      <w:r w:rsidR="00882188" w:rsidRPr="00FA1C84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AC2EEC" w:rsidRPr="00FA1C84">
        <w:rPr>
          <w:rFonts w:ascii="Times New Roman" w:hAnsi="Times New Roman" w:cs="Times New Roman"/>
          <w:i/>
          <w:sz w:val="24"/>
          <w:szCs w:val="24"/>
          <w:lang w:val="en-GB"/>
        </w:rPr>
        <w:t>liners</w:t>
      </w:r>
      <w:r w:rsidR="00DB7A93" w:rsidRPr="00FA1C84">
        <w:rPr>
          <w:rFonts w:ascii="Times New Roman" w:hAnsi="Times New Roman" w:cs="Times New Roman"/>
          <w:i/>
          <w:sz w:val="24"/>
          <w:szCs w:val="24"/>
          <w:lang w:val="en-GB"/>
        </w:rPr>
        <w:t>, lock down, quarantine</w:t>
      </w:r>
      <w:r w:rsidR="00AC2EEC" w:rsidRPr="00FA1C84">
        <w:rPr>
          <w:rFonts w:ascii="Times New Roman" w:hAnsi="Times New Roman" w:cs="Times New Roman"/>
          <w:sz w:val="24"/>
          <w:szCs w:val="24"/>
          <w:lang w:val="en-GB"/>
        </w:rPr>
        <w:t>), the others dominated in the second wave</w:t>
      </w:r>
      <w:r w:rsidR="00DB7A93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B7A93"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vaccination, </w:t>
      </w:r>
      <w:r w:rsidR="005E1EA9" w:rsidRPr="00FA1C84">
        <w:rPr>
          <w:rFonts w:ascii="Times New Roman" w:hAnsi="Times New Roman" w:cs="Times New Roman"/>
          <w:i/>
          <w:sz w:val="24"/>
          <w:szCs w:val="24"/>
          <w:lang w:val="en-GB"/>
        </w:rPr>
        <w:t>anti-vax,</w:t>
      </w:r>
      <w:r w:rsidR="005E1EA9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158" w:rsidRPr="00FA1C84">
        <w:rPr>
          <w:rFonts w:ascii="Times New Roman" w:hAnsi="Times New Roman" w:cs="Times New Roman"/>
          <w:i/>
          <w:sz w:val="24"/>
          <w:szCs w:val="24"/>
          <w:lang w:val="en-GB"/>
        </w:rPr>
        <w:t>respirator</w:t>
      </w:r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85158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D10B2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E860CC" w:rsidRPr="00E5625E" w:rsidRDefault="00904F54" w:rsidP="00ED10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While e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stablished terms such as </w:t>
      </w:r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>lockdown or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pandemic have </w:t>
      </w:r>
      <w:hyperlink r:id="rId9" w:history="1">
        <w:r w:rsidR="00533F1D" w:rsidRPr="00FA1C84">
          <w:rPr>
            <w:rFonts w:ascii="Times New Roman" w:hAnsi="Times New Roman" w:cs="Times New Roman"/>
            <w:sz w:val="24"/>
            <w:szCs w:val="24"/>
            <w:lang w:val="en-GB"/>
          </w:rPr>
          <w:t>increased</w:t>
        </w:r>
      </w:hyperlink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in use, COVID-19 neologisms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created via various word formation processes, namely blending, compounding, derivation or clipping,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coined</w:t>
      </w:r>
      <w:proofErr w:type="gramEnd"/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quicker than ever.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These include </w:t>
      </w:r>
      <w:hyperlink r:id="rId10" w:history="1">
        <w:proofErr w:type="spellStart"/>
        <w:r w:rsidR="00533F1D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>covidiot</w:t>
        </w:r>
        <w:proofErr w:type="spellEnd"/>
      </w:hyperlink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>someone ignoring public health advice</w:t>
      </w:r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proofErr w:type="spellStart"/>
        <w:r w:rsidR="00533F1D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>covideo</w:t>
        </w:r>
        <w:proofErr w:type="spellEnd"/>
        <w:r w:rsidR="00533F1D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 xml:space="preserve"> party</w:t>
        </w:r>
      </w:hyperlink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online parties via Zoom or Skype, and </w:t>
      </w:r>
      <w:hyperlink r:id="rId12" w:history="1">
        <w:proofErr w:type="spellStart"/>
        <w:r w:rsidR="00533F1D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>covexit</w:t>
        </w:r>
        <w:proofErr w:type="spellEnd"/>
      </w:hyperlink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685158" w:rsidRPr="00FA1C84">
        <w:rPr>
          <w:rFonts w:ascii="Times New Roman" w:hAnsi="Times New Roman" w:cs="Times New Roman"/>
          <w:sz w:val="24"/>
          <w:szCs w:val="24"/>
          <w:lang w:val="en-GB"/>
        </w:rPr>
        <w:t>e strategy for exiting lockdown</w:t>
      </w:r>
      <w:r w:rsidR="00533F1D" w:rsidRPr="00FA1C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85158" w:rsidRPr="00FA1C84">
        <w:rPr>
          <w:rFonts w:ascii="Times New Roman" w:hAnsi="Times New Roman" w:cs="Times New Roman"/>
          <w:sz w:val="18"/>
          <w:szCs w:val="24"/>
          <w:vertAlign w:val="superscript"/>
          <w:lang w:val="en-GB"/>
        </w:rPr>
        <w:footnoteReference w:id="7"/>
      </w:r>
      <w:r w:rsidR="003C62B3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Other terms deal with the material changes in our everyday lives, from </w:t>
      </w:r>
      <w:hyperlink r:id="rId13" w:history="1">
        <w:proofErr w:type="spellStart"/>
        <w:r w:rsidR="00B224F5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>Blursday</w:t>
        </w:r>
        <w:proofErr w:type="spellEnd"/>
      </w:hyperlink>
      <w:r w:rsidR="003C62B3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a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n unspecified day because of lockdown’s disorientating effect on time, </w:t>
      </w:r>
      <w:hyperlink r:id="rId14" w:tgtFrame="_blank" w:history="1">
        <w:proofErr w:type="spellStart"/>
        <w:r w:rsidR="005A7190" w:rsidRPr="00FA1C84">
          <w:rPr>
            <w:rFonts w:ascii="Times New Roman" w:eastAsia="Times New Roman" w:hAnsi="Times New Roman" w:cs="Times New Roman"/>
            <w:i/>
            <w:sz w:val="24"/>
            <w:szCs w:val="24"/>
            <w:lang w:val="en-GB" w:eastAsia="sk-SK"/>
          </w:rPr>
          <w:t>doomscrolling</w:t>
        </w:r>
        <w:proofErr w:type="spellEnd"/>
      </w:hyperlink>
      <w:r w:rsidR="005A7190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–</w:t>
      </w:r>
      <w:r w:rsidR="005A719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obsessing over bad news online,</w:t>
      </w:r>
      <w:r w:rsidR="005A719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39A0" w:rsidRPr="00FA1C84">
        <w:rPr>
          <w:rFonts w:ascii="Times New Roman" w:hAnsi="Times New Roman" w:cs="Times New Roman"/>
          <w:i/>
          <w:sz w:val="24"/>
          <w:szCs w:val="24"/>
          <w:lang w:val="en-GB"/>
        </w:rPr>
        <w:t>covidpreneurs</w:t>
      </w:r>
      <w:proofErr w:type="spellEnd"/>
      <w:r w:rsidR="008339A0"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– individuals or businesses profiting from the pandemic, 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C62B3" w:rsidRPr="00FA1C8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5" w:history="1">
        <w:proofErr w:type="spellStart"/>
        <w:r w:rsidR="00B224F5" w:rsidRPr="00FA1C84">
          <w:rPr>
            <w:rFonts w:ascii="Times New Roman" w:hAnsi="Times New Roman" w:cs="Times New Roman"/>
            <w:i/>
            <w:sz w:val="24"/>
            <w:szCs w:val="24"/>
            <w:lang w:val="en-GB"/>
          </w:rPr>
          <w:t>zoombombing</w:t>
        </w:r>
        <w:proofErr w:type="spellEnd"/>
      </w:hyperlink>
      <w:r w:rsidR="003C62B3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>hijacking a Zoom video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24F5" w:rsidRPr="00FA1C84">
        <w:rPr>
          <w:rFonts w:ascii="Times New Roman" w:hAnsi="Times New Roman" w:cs="Times New Roman"/>
          <w:sz w:val="24"/>
          <w:szCs w:val="24"/>
          <w:lang w:val="en-GB"/>
        </w:rPr>
        <w:t>call</w:t>
      </w:r>
      <w:r w:rsidR="003C62B3" w:rsidRPr="00FA1C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7190" w:rsidRPr="00FA1C84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8"/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0CC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These new expressions help us make sense of the changes that have suddenly become part of our everyday lives. </w:t>
      </w:r>
    </w:p>
    <w:p w:rsidR="006C4C8E" w:rsidRPr="00FA1C84" w:rsidRDefault="006C4C8E" w:rsidP="00833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New abbreviations and acronyms used during COVID-19 include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WFH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working from home,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PPE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personal protective equipment,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ARDS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– acute respiratory distress syndrome,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ARI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- acute respiratory infection, or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PCR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- polymerase chain reaction. (ibid.)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 “</w:t>
      </w:r>
      <w:r w:rsidR="00E5625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here are already some 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lastRenderedPageBreak/>
        <w:t>initial collections of English COVID neologisms online, and the numbers are rising.” (</w:t>
      </w:r>
      <w:r w:rsidR="00821709" w:rsidRPr="00FA1C84">
        <w:rPr>
          <w:rFonts w:ascii="Times New Roman" w:hAnsi="Times New Roman" w:cs="Times New Roman"/>
          <w:sz w:val="24"/>
          <w:szCs w:val="24"/>
          <w:lang w:val="en-GB"/>
        </w:rPr>
        <w:t>Al-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Salman – </w:t>
      </w:r>
      <w:proofErr w:type="spellStart"/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Haider</w:t>
      </w:r>
      <w:proofErr w:type="spellEnd"/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, 2021)</w:t>
      </w:r>
    </w:p>
    <w:p w:rsidR="002F41C9" w:rsidRDefault="00E5625E" w:rsidP="005070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Some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COVID-19 related expressions are not genuinely new as they had been used for many years,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for example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24A87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self-quarantine, social distancing, social isolation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However, their being reintroduced shows that not only does social change bring about new words and terms in the form of neologisms or coinages, but it also reintroduces some pre-existing words that have gained new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meaning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the time of the COVID-19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pandemic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(ibid.) According to </w:t>
      </w:r>
      <w:proofErr w:type="spellStart"/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Hollett</w:t>
      </w:r>
      <w:proofErr w:type="spellEnd"/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F83C4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2020; 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</w:t>
      </w:r>
      <w:r w:rsidR="00F83C4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Al-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Salman – </w:t>
      </w:r>
      <w:proofErr w:type="spellStart"/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Haider</w:t>
      </w:r>
      <w:proofErr w:type="spellEnd"/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2021), we have to face new circumstances, and with new circumstances, we learn new words. For instance, the expression </w:t>
      </w:r>
      <w:r w:rsidR="00424A87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self-isolation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used to describe countries that kept themselves separate, but now if someone has or thinks s/he might have the coronavirus, 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s/he </w:t>
      </w:r>
      <w:r w:rsidR="00424A87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self-isolates</w:t>
      </w:r>
      <w:r w:rsidR="00424A87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keeps him/herself apart from the family. (ibid.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</w:t>
      </w:r>
    </w:p>
    <w:p w:rsidR="005070BB" w:rsidRPr="00FA1C84" w:rsidRDefault="005070BB" w:rsidP="005070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Such linguistic change and creativity is a universal property of language, which reflects global societal changes. The emergence of the COVID-19 neologisms, many of which have not yet become English dictionary entries, is attributed to the fast spread of the pandemic globally and the extremely powerful in</w:t>
      </w:r>
      <w:r w:rsidR="00F83C4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fluence of media in general and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social media in particular.</w:t>
      </w:r>
    </w:p>
    <w:p w:rsidR="005070BB" w:rsidRPr="00FA1C84" w:rsidRDefault="00F83C48" w:rsidP="005070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Al-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Salman and </w:t>
      </w:r>
      <w:proofErr w:type="spellStart"/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Haider</w:t>
      </w:r>
      <w:proofErr w:type="spellEnd"/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(2021)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state that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9718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terms such as</w:t>
      </w:r>
      <w:r w:rsidR="005070BB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maintaining a safe distance, avoiding close contact, wearing a mask, using sanitizers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have become part of our everyday life. </w:t>
      </w:r>
      <w:r w:rsidR="005070BB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Staying home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if you are unwell, </w:t>
      </w:r>
      <w:r w:rsidR="005070BB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self-quarantine, 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or </w:t>
      </w:r>
      <w:r w:rsidR="005070BB" w:rsidRPr="00FA1C84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avoiding handshake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abun</w:t>
      </w:r>
      <w:r w:rsid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an</w:t>
      </w:r>
      <w:r w:rsid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ly used expressions</w:t>
      </w:r>
      <w:r w:rsidR="0099718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which have acquired social currency during the pandemic to shape and regulate social interaction in everyday life. </w:t>
      </w:r>
    </w:p>
    <w:p w:rsidR="002F41C9" w:rsidRDefault="005070BB" w:rsidP="005070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new social practices caused by COVID-19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will probably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influence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learner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’s social habits and daily interactions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temporarily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if not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permanently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Learners of </w:t>
      </w:r>
      <w:r w:rsidR="00FA1C84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English</w:t>
      </w:r>
      <w:r w:rsidR="00FA1C84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language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should know the </w:t>
      </w:r>
      <w:proofErr w:type="gramStart"/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above discussed</w:t>
      </w:r>
      <w:proofErr w:type="gramEnd"/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COVID-19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related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neologisms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as they 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derive from global dimension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of the pandemic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which makes it crucial for the entire international community to follow the latest developments concerning updates on coronavirus cases worldwide.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(ibid.) 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This makes it necessary to have a constant follow-up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updates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ELT classroom as well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</w:p>
    <w:p w:rsidR="00375550" w:rsidRPr="00375550" w:rsidRDefault="00BC6F6A" w:rsidP="003755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coronavirus pandemic has brought another interesting phenomenon. Younger </w:t>
      </w:r>
      <w:r w:rsidR="005F6BC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learners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perceive the meaning of the word "</w:t>
      </w:r>
      <w:r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negative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" as something favo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rable, as they know from parents, doctors or the media that if we </w:t>
      </w:r>
      <w:proofErr w:type="gramStart"/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are tested</w:t>
      </w:r>
      <w:proofErr w:type="gramEnd"/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for COVID and are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´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negative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´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it means that we are healthy. Subsequently, they can also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misunderstand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the phrase "</w:t>
      </w:r>
      <w:r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positive thinking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" in the opposite way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i.e.</w:t>
      </w:r>
      <w:r w:rsidRP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negatively. 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For this to happen,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learners of English should be acquainted with new words and phrases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or their new shades of meaning,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but as they relate to something which </w:t>
      </w:r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some individuals may perceive as trauma, all this has to </w:t>
      </w:r>
      <w:proofErr w:type="gramStart"/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be sensitively presented</w:t>
      </w:r>
      <w:proofErr w:type="gramEnd"/>
      <w:r w:rsidR="00516FB3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a relaxed and friendly atmosphere.</w:t>
      </w:r>
      <w:r w:rsidR="005070BB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</w:t>
      </w:r>
    </w:p>
    <w:p w:rsidR="00B224F5" w:rsidRPr="00FA1C84" w:rsidRDefault="00FA1C84" w:rsidP="00ED10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16FB3" w:rsidRPr="00FA1C84">
        <w:rPr>
          <w:rFonts w:ascii="Times New Roman" w:hAnsi="Times New Roman" w:cs="Times New Roman"/>
          <w:b/>
          <w:sz w:val="24"/>
          <w:szCs w:val="24"/>
          <w:lang w:val="en-GB"/>
        </w:rPr>
        <w:t>Presenting new COVID-19 related words in compliance with global skill</w:t>
      </w:r>
      <w:r w:rsidR="00BC6F6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224F5" w:rsidRPr="00FA1C84">
        <w:rPr>
          <w:rFonts w:ascii="Times New Roman" w:hAnsi="Times New Roman" w:cs="Times New Roman"/>
          <w:b/>
          <w:sz w:val="24"/>
          <w:szCs w:val="24"/>
          <w:lang w:val="en-GB"/>
        </w:rPr>
        <w:t> emotional</w:t>
      </w:r>
      <w:r w:rsidR="00516FB3" w:rsidRPr="00FA1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self-regulation</w:t>
      </w:r>
      <w:r w:rsidR="00B224F5" w:rsidRPr="00FA1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wellbeing</w:t>
      </w:r>
    </w:p>
    <w:p w:rsidR="00821709" w:rsidRDefault="003C62B3" w:rsidP="005A71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In the year</w:t>
      </w:r>
      <w:r w:rsidR="00266511" w:rsidRPr="00FA1C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266511" w:rsidRPr="00FA1C84">
        <w:rPr>
          <w:rFonts w:ascii="Times New Roman" w:hAnsi="Times New Roman" w:cs="Times New Roman"/>
          <w:sz w:val="24"/>
          <w:szCs w:val="24"/>
          <w:lang w:val="en-GB"/>
        </w:rPr>
        <w:t>-21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the global crisis related to the new coronavirus pandemic and COVID-19 </w:t>
      </w:r>
      <w:r w:rsidR="00266511" w:rsidRPr="00FA1C84">
        <w:rPr>
          <w:rFonts w:ascii="Times New Roman" w:hAnsi="Times New Roman" w:cs="Times New Roman"/>
          <w:sz w:val="24"/>
          <w:szCs w:val="24"/>
          <w:lang w:val="en-GB"/>
        </w:rPr>
        <w:t>affected n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egative</w:t>
      </w:r>
      <w:r w:rsidR="00266511" w:rsidRPr="00FA1C84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not only people´s physical and mental health</w:t>
      </w:r>
      <w:r w:rsidR="005A719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has undeniably affected all areas of human life and activities. 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>As well as health care system and economics, o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ne of the most affected sectors 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>have been education, culture</w:t>
      </w:r>
      <w:r w:rsidR="005A719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>sport</w:t>
      </w:r>
      <w:r w:rsidR="005A7190" w:rsidRPr="00FA1C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, which have come to a complete halt for a few </w:t>
      </w:r>
      <w:r w:rsidR="000C2F69" w:rsidRPr="00FA1C84"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and are currently continuing in a very limited regime.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(Štulajter, 2020) As far as education in general and English language teaching in particular is concerned, the scope of lexical innovation in </w:t>
      </w:r>
      <w:r w:rsidR="005A719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English in </w:t>
      </w:r>
      <w:r w:rsidR="00ED10B2" w:rsidRPr="00FA1C84">
        <w:rPr>
          <w:rFonts w:ascii="Times New Roman" w:hAnsi="Times New Roman" w:cs="Times New Roman"/>
          <w:sz w:val="24"/>
          <w:szCs w:val="24"/>
          <w:lang w:val="en-GB"/>
        </w:rPr>
        <w:t>relation to coronavirus</w:t>
      </w:r>
      <w:r w:rsidR="005A719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is enormous.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B224F5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This new vocabulary helps people articulate their worries about the biggest health crisis we have seen in generations. It brings people together around a set of collective cultural reference points – a kind of lexical “social glue”. In the absence of the regular social contact, shared talk is an important part of helping people feel connected to one another. </w:t>
      </w:r>
      <w:r w:rsidR="002F41C9">
        <w:rPr>
          <w:rStyle w:val="Odkaznapoznmkupodiarou"/>
          <w:rFonts w:ascii="Times New Roman" w:eastAsia="Times New Roman" w:hAnsi="Times New Roman" w:cs="Times New Roman"/>
          <w:sz w:val="24"/>
          <w:szCs w:val="24"/>
          <w:lang w:val="en-GB" w:eastAsia="sk-SK"/>
        </w:rPr>
        <w:footnoteReference w:id="9"/>
      </w:r>
    </w:p>
    <w:p w:rsidR="002F41C9" w:rsidRPr="0054681A" w:rsidRDefault="00F83C48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Learners with emotional self-regulation and wellbeing should be able to “recognize, identify and understand their own emotions, select healthy strategies for managing their own emotions, demonstrate awareness of strategies to promote well-being, take actions which contribute to a physically, mentally and social healthy lifestyle. (Mercer et al, 2019, p. 14) If we want to develop the above stated abilities, we can use the </w:t>
      </w:r>
      <w:r w:rsidRPr="0054681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following classroom activities:</w:t>
      </w:r>
    </w:p>
    <w:p w:rsidR="00F83C48" w:rsidRDefault="00F83C48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proofErr w:type="gramStart"/>
      <w:r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>1</w:t>
      </w:r>
      <w:proofErr w:type="gramEnd"/>
      <w:r w:rsidR="0054681A"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 Open-ended questions on </w:t>
      </w:r>
      <w:r w:rsidR="00F6571E"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>selected</w:t>
      </w:r>
      <w:r w:rsidR="0054681A"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 topics</w:t>
      </w:r>
    </w:p>
    <w:p w:rsidR="005F6BCC" w:rsidRDefault="005F6BCC" w:rsidP="005F6BCC">
      <w:pPr>
        <w:pStyle w:val="Textkomentr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Aim: </w:t>
      </w:r>
      <w:r w:rsidRPr="005F6BCC">
        <w:rPr>
          <w:rFonts w:ascii="Times New Roman" w:hAnsi="Times New Roman" w:cs="Times New Roman"/>
          <w:sz w:val="24"/>
          <w:szCs w:val="24"/>
          <w:lang w:val="en-GB"/>
        </w:rPr>
        <w:t>Presenting and defending one´s opinion, developing critical thinking, discussion</w:t>
      </w:r>
      <w:proofErr w:type="gramStart"/>
      <w:r w:rsidRPr="005F6BCC">
        <w:rPr>
          <w:rFonts w:ascii="Times New Roman" w:hAnsi="Times New Roman" w:cs="Times New Roman"/>
          <w:sz w:val="24"/>
          <w:szCs w:val="24"/>
          <w:lang w:val="en-GB"/>
        </w:rPr>
        <w:t>,  cooperation</w:t>
      </w:r>
      <w:proofErr w:type="gramEnd"/>
      <w:r w:rsidRPr="005F6BCC">
        <w:rPr>
          <w:rFonts w:ascii="Times New Roman" w:hAnsi="Times New Roman" w:cs="Times New Roman"/>
          <w:sz w:val="24"/>
          <w:szCs w:val="24"/>
          <w:lang w:val="en-GB"/>
        </w:rPr>
        <w:t xml:space="preserve"> (if learner work in pairs/groups)</w:t>
      </w:r>
    </w:p>
    <w:p w:rsidR="005F6BCC" w:rsidRPr="005F6BCC" w:rsidRDefault="005F6BCC" w:rsidP="005F6BCC">
      <w:pPr>
        <w:pStyle w:val="Textkomentra"/>
        <w:rPr>
          <w:rFonts w:ascii="Times New Roman" w:hAnsi="Times New Roman" w:cs="Times New Roman"/>
          <w:sz w:val="24"/>
          <w:szCs w:val="24"/>
          <w:lang w:val="en-GB"/>
        </w:rPr>
      </w:pPr>
    </w:p>
    <w:p w:rsidR="0054681A" w:rsidRDefault="0054681A" w:rsidP="005A71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 can encourage older learners to question and analyse COVID:</w:t>
      </w:r>
    </w:p>
    <w:p w:rsidR="0054681A" w:rsidRPr="00F6571E" w:rsidRDefault="0054681A" w:rsidP="0054681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F6571E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What is the most serious issue of these days in your society/school/school?</w:t>
      </w:r>
    </w:p>
    <w:p w:rsidR="0054681A" w:rsidRPr="00F6571E" w:rsidRDefault="0054681A" w:rsidP="0054681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F6571E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What causes this issue? Who is responsible for it?</w:t>
      </w:r>
    </w:p>
    <w:p w:rsidR="0054681A" w:rsidRPr="00F6571E" w:rsidRDefault="0054681A" w:rsidP="0054681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F6571E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What can we – as individuals – do about it?</w:t>
      </w:r>
    </w:p>
    <w:p w:rsidR="0054681A" w:rsidRDefault="0054681A" w:rsidP="00546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>Younger learners could con</w:t>
      </w:r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</w:t>
      </w:r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er:</w:t>
      </w:r>
    </w:p>
    <w:p w:rsidR="0054681A" w:rsidRPr="00F6571E" w:rsidRDefault="0054681A" w:rsidP="005468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F6571E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How can we help our grandparents?</w:t>
      </w:r>
    </w:p>
    <w:p w:rsidR="0054681A" w:rsidRPr="00F6571E" w:rsidRDefault="0054681A" w:rsidP="005468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F6571E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How can we care for older neighbours around us?</w:t>
      </w:r>
    </w:p>
    <w:p w:rsidR="0054681A" w:rsidRDefault="0054681A" w:rsidP="0054681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proofErr w:type="gramStart"/>
      <w:r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>2</w:t>
      </w:r>
      <w:proofErr w:type="gramEnd"/>
      <w:r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 Matching</w:t>
      </w:r>
    </w:p>
    <w:p w:rsidR="005F6BCC" w:rsidRDefault="005F6BCC" w:rsidP="00546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Aim: </w:t>
      </w:r>
      <w:r w:rsidRPr="005F6BCC">
        <w:rPr>
          <w:rFonts w:ascii="Times New Roman" w:hAnsi="Times New Roman" w:cs="Times New Roman"/>
          <w:sz w:val="24"/>
          <w:szCs w:val="24"/>
          <w:lang w:val="en-GB"/>
        </w:rPr>
        <w:t>raising awareness of word formation in English (and Slovak), using words in own sentences, expressing opinions/facts</w:t>
      </w:r>
    </w:p>
    <w:p w:rsidR="005F6BCC" w:rsidRPr="005F6BCC" w:rsidRDefault="005F6BCC" w:rsidP="005468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2F41C9" w:rsidRDefault="0054681A" w:rsidP="00546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 can ask learners to match the words and phrases in the left column with their definitions in the right column</w:t>
      </w:r>
    </w:p>
    <w:p w:rsidR="0099718E" w:rsidRPr="002F41C9" w:rsidRDefault="0099718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2F41C9">
        <w:rPr>
          <w:rFonts w:ascii="Times New Roman" w:hAnsi="Times New Roman" w:cs="Times New Roman"/>
          <w:i/>
        </w:rPr>
        <w:t>antivaxer</w:t>
      </w:r>
      <w:proofErr w:type="spellEnd"/>
      <w:r w:rsidRPr="002F41C9">
        <w:rPr>
          <w:rFonts w:ascii="Times New Roman" w:hAnsi="Times New Roman" w:cs="Times New Roman"/>
          <w:i/>
        </w:rPr>
        <w:tab/>
      </w:r>
      <w:r w:rsidRPr="002F41C9">
        <w:rPr>
          <w:rFonts w:ascii="Times New Roman" w:hAnsi="Times New Roman" w:cs="Times New Roman"/>
          <w:i/>
        </w:rPr>
        <w:tab/>
      </w:r>
      <w:r w:rsidRPr="002F41C9">
        <w:rPr>
          <w:rFonts w:ascii="Times New Roman" w:hAnsi="Times New Roman" w:cs="Times New Roman"/>
          <w:lang w:val="en-GB"/>
        </w:rPr>
        <w:t>acne breakouts from wearing a face mask</w:t>
      </w:r>
      <w:r w:rsidRPr="002F41C9">
        <w:rPr>
          <w:rFonts w:ascii="Times New Roman" w:hAnsi="Times New Roman" w:cs="Times New Roman"/>
          <w:i/>
        </w:rPr>
        <w:tab/>
      </w:r>
      <w:r w:rsidRPr="002F41C9">
        <w:rPr>
          <w:rFonts w:ascii="Times New Roman" w:hAnsi="Times New Roman" w:cs="Times New Roman"/>
          <w:i/>
        </w:rPr>
        <w:tab/>
      </w:r>
    </w:p>
    <w:p w:rsidR="0054681A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6" w:history="1">
        <w:proofErr w:type="spellStart"/>
        <w:proofErr w:type="gramStart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>covidiot</w:t>
        </w:r>
        <w:proofErr w:type="spellEnd"/>
        <w:proofErr w:type="gramEnd"/>
      </w:hyperlink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hijacking a Zoom video call </w:t>
      </w:r>
    </w:p>
    <w:p w:rsidR="0054681A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7" w:history="1">
        <w:proofErr w:type="spellStart"/>
        <w:proofErr w:type="gramStart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>covideo</w:t>
        </w:r>
        <w:proofErr w:type="spellEnd"/>
        <w:proofErr w:type="gramEnd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 xml:space="preserve"> party</w:t>
        </w:r>
      </w:hyperlink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an unspecified day because of lockdown’s disorientating effect on time </w:t>
      </w:r>
    </w:p>
    <w:p w:rsidR="0054681A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hyperlink r:id="rId18" w:history="1">
        <w:proofErr w:type="spellStart"/>
        <w:proofErr w:type="gramStart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>covexit</w:t>
        </w:r>
        <w:proofErr w:type="spellEnd"/>
        <w:proofErr w:type="gramEnd"/>
      </w:hyperlink>
      <w:r w:rsidR="0054681A" w:rsidRPr="002F41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6571E" w:rsidRPr="002F41C9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F6571E" w:rsidRPr="002F41C9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54681A" w:rsidRPr="002F41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obsessing over bad news online</w:t>
      </w:r>
    </w:p>
    <w:p w:rsidR="0054681A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9" w:history="1">
        <w:proofErr w:type="spellStart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>Blursday</w:t>
        </w:r>
        <w:proofErr w:type="spellEnd"/>
      </w:hyperlink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>online parties via Zoom or Skype</w:t>
      </w:r>
    </w:p>
    <w:p w:rsidR="0054681A" w:rsidRPr="002F41C9" w:rsidRDefault="00F6571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F41C9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54681A" w:rsidRPr="002F41C9">
        <w:rPr>
          <w:rFonts w:ascii="Times New Roman" w:hAnsi="Times New Roman" w:cs="Times New Roman"/>
          <w:i/>
          <w:sz w:val="24"/>
          <w:szCs w:val="24"/>
          <w:lang w:val="en-GB"/>
        </w:rPr>
        <w:t>ovidpreneurs</w:t>
      </w:r>
      <w:proofErr w:type="spellEnd"/>
      <w:proofErr w:type="gramEnd"/>
      <w:r w:rsidR="0054681A" w:rsidRPr="002F41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F41C9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the strategy for exiting lockdown </w:t>
      </w:r>
    </w:p>
    <w:p w:rsidR="00F6571E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0" w:tgtFrame="_blank" w:history="1">
        <w:proofErr w:type="spellStart"/>
        <w:proofErr w:type="gramStart"/>
        <w:r w:rsidR="0054681A" w:rsidRPr="002F41C9">
          <w:rPr>
            <w:rFonts w:ascii="Times New Roman" w:eastAsia="Times New Roman" w:hAnsi="Times New Roman" w:cs="Times New Roman"/>
            <w:i/>
            <w:sz w:val="24"/>
            <w:szCs w:val="24"/>
            <w:lang w:val="en-GB" w:eastAsia="sk-SK"/>
          </w:rPr>
          <w:t>doomscrolling</w:t>
        </w:r>
        <w:proofErr w:type="spellEnd"/>
        <w:proofErr w:type="gramEnd"/>
      </w:hyperlink>
      <w:r w:rsidR="0054681A" w:rsidRPr="002F41C9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r w:rsidR="00F6571E" w:rsidRPr="002F41C9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ab/>
      </w:r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>individuals or businesses profiting from the pandemic</w:t>
      </w:r>
    </w:p>
    <w:p w:rsidR="0054681A" w:rsidRPr="002F41C9" w:rsidRDefault="0034675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1" w:history="1">
        <w:proofErr w:type="spellStart"/>
        <w:proofErr w:type="gramStart"/>
        <w:r w:rsidR="0054681A" w:rsidRPr="002F41C9">
          <w:rPr>
            <w:rFonts w:ascii="Times New Roman" w:hAnsi="Times New Roman" w:cs="Times New Roman"/>
            <w:i/>
            <w:sz w:val="24"/>
            <w:szCs w:val="24"/>
            <w:lang w:val="en-GB"/>
          </w:rPr>
          <w:t>zoombombing</w:t>
        </w:r>
        <w:proofErr w:type="spellEnd"/>
        <w:proofErr w:type="gramEnd"/>
      </w:hyperlink>
      <w:r w:rsidR="0054681A"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571E" w:rsidRPr="002F41C9">
        <w:rPr>
          <w:rFonts w:ascii="Times New Roman" w:hAnsi="Times New Roman" w:cs="Times New Roman"/>
          <w:sz w:val="24"/>
          <w:szCs w:val="24"/>
          <w:lang w:val="en-GB"/>
        </w:rPr>
        <w:tab/>
        <w:t>someone ignoring public health advice</w:t>
      </w:r>
    </w:p>
    <w:p w:rsidR="0099718E" w:rsidRPr="002F41C9" w:rsidRDefault="0099718E" w:rsidP="0054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proofErr w:type="gramStart"/>
      <w:r w:rsidRPr="002F41C9">
        <w:rPr>
          <w:rFonts w:ascii="Times New Roman" w:hAnsi="Times New Roman" w:cs="Times New Roman"/>
          <w:i/>
          <w:sz w:val="24"/>
          <w:szCs w:val="24"/>
          <w:lang w:val="en-GB"/>
        </w:rPr>
        <w:t>maskne</w:t>
      </w:r>
      <w:proofErr w:type="spellEnd"/>
      <w:proofErr w:type="gramEnd"/>
      <w:r w:rsidRPr="002F41C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41C9">
        <w:rPr>
          <w:rFonts w:ascii="Times New Roman" w:hAnsi="Times New Roman" w:cs="Times New Roman"/>
          <w:sz w:val="24"/>
          <w:szCs w:val="24"/>
          <w:lang w:val="en-GB"/>
        </w:rPr>
        <w:tab/>
        <w:t>a person who is opposed to vaccination</w:t>
      </w:r>
    </w:p>
    <w:p w:rsidR="002F41C9" w:rsidRDefault="002F41C9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375550" w:rsidRDefault="00375550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F6571E" w:rsidRDefault="00F6571E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r w:rsidRPr="002F41C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>3 If and then</w:t>
      </w:r>
    </w:p>
    <w:p w:rsidR="005F6BCC" w:rsidRPr="005F6BCC" w:rsidRDefault="005F6BCC" w:rsidP="005F6BCC">
      <w:pPr>
        <w:pStyle w:val="Textkomentra"/>
        <w:rPr>
          <w:rFonts w:ascii="Times New Roman" w:hAnsi="Times New Roman" w:cs="Times New Roman"/>
          <w:sz w:val="24"/>
          <w:szCs w:val="24"/>
          <w:lang w:val="en-GB"/>
        </w:rPr>
      </w:pPr>
      <w:r w:rsidRPr="005F6BCC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Aim: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g</w:t>
      </w:r>
      <w:r w:rsidRPr="005F6BCC">
        <w:rPr>
          <w:rFonts w:ascii="Times New Roman" w:hAnsi="Times New Roman" w:cs="Times New Roman"/>
          <w:sz w:val="24"/>
          <w:szCs w:val="24"/>
          <w:lang w:val="en-GB"/>
        </w:rPr>
        <w:t>iving advice, helping others, sharing feelings, expressing personal experience etc.</w:t>
      </w:r>
    </w:p>
    <w:p w:rsidR="005F6BCC" w:rsidRPr="005F6BCC" w:rsidRDefault="005F6BCC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F6571E" w:rsidRDefault="00F6571E" w:rsidP="005A71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 help learners manage negative emotions, encourage them to develop an “</w:t>
      </w:r>
      <w:r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if, then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”</w:t>
      </w:r>
      <w:r w:rsid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plan. This means thinking about what they can do if they fe</w:t>
      </w:r>
      <w:r w:rsidR="00BC6F6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 an emotion, such as fear of coronavirus,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>sadness because of isolation from friends and class-mates, and how they can manage that emotion. For instance:</w:t>
      </w:r>
    </w:p>
    <w:p w:rsidR="00F6571E" w:rsidRPr="00BC6F6A" w:rsidRDefault="00F6571E" w:rsidP="00F6571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If I feel worried about catching coronavirus, then I can take three deep breaths, count to ten and think of my pet hamster.</w:t>
      </w:r>
    </w:p>
    <w:p w:rsidR="00375550" w:rsidRDefault="00BC6F6A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 help learners express their feelings and emotions, y</w:t>
      </w:r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ou can provide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them</w:t>
      </w:r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with necessary words and phrases, such </w:t>
      </w:r>
      <w:proofErr w:type="gramStart"/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as:</w:t>
      </w:r>
      <w:proofErr w:type="gramEnd"/>
      <w:r w:rsidR="00F657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F6571E"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self-isolation, face-mask, </w:t>
      </w:r>
      <w:r w:rsidR="00E5625E" w:rsidRPr="00BC6F6A"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>stay-at-home, quarantine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etc. </w:t>
      </w:r>
    </w:p>
    <w:p w:rsidR="005F6BCC" w:rsidRDefault="005F6BCC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BC6F6A" w:rsidRPr="00BC6F6A" w:rsidRDefault="00BC6F6A" w:rsidP="005A71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BC6F6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Conclusion</w:t>
      </w:r>
    </w:p>
    <w:p w:rsidR="00BC6F6A" w:rsidRPr="00FA1C84" w:rsidRDefault="00B224F5" w:rsidP="00BC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Perhaps one of the biggest factors in the spread of coronavirus terminology is the fact that </w:t>
      </w:r>
      <w:proofErr w:type="gramStart"/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we’re</w:t>
      </w:r>
      <w:proofErr w:type="gramEnd"/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more digitally connected than ever before.</w:t>
      </w:r>
      <w:r w:rsidR="005A7190" w:rsidRPr="00FA1C84">
        <w:rPr>
          <w:rStyle w:val="Odkaznapoznmkupodiarou"/>
          <w:rFonts w:ascii="Times New Roman" w:eastAsia="Times New Roman" w:hAnsi="Times New Roman" w:cs="Times New Roman"/>
          <w:sz w:val="24"/>
          <w:szCs w:val="24"/>
          <w:lang w:val="en-GB" w:eastAsia="sk-SK"/>
        </w:rPr>
        <w:footnoteReference w:id="10"/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Instant access </w:t>
      </w:r>
      <w:r w:rsidR="005A7190"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to 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media is now an integral part of our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learners´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lives – and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they can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share content with friends and family through a variety of social media outlets. The scale of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available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online connections means that there are now far more opportunities for individuals to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learn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new term and share it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with relatives</w:t>
      </w:r>
      <w:r w:rsidR="00E5625E" w:rsidRP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562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and friends.</w:t>
      </w:r>
      <w:r w:rsidRPr="00FA1C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>As the coronavirus pandemic had a negative impact on lives o</w:t>
      </w:r>
      <w:r w:rsidR="00B41ACF">
        <w:rPr>
          <w:rFonts w:ascii="Times New Roman" w:hAnsi="Times New Roman" w:cs="Times New Roman"/>
          <w:sz w:val="24"/>
          <w:szCs w:val="24"/>
          <w:lang w:val="en-GB"/>
        </w:rPr>
        <w:t>f our learners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, article </w:t>
      </w:r>
      <w:r w:rsidR="00B41ACF">
        <w:rPr>
          <w:rFonts w:ascii="Times New Roman" w:hAnsi="Times New Roman" w:cs="Times New Roman"/>
          <w:sz w:val="24"/>
          <w:szCs w:val="24"/>
          <w:lang w:val="en-GB"/>
        </w:rPr>
        <w:t>aimed at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developing </w:t>
      </w:r>
      <w:r w:rsidR="00B41ACF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 xml:space="preserve">particular 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>global skill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proofErr w:type="gramStart"/>
      <w:r w:rsidR="0099718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41ACF">
        <w:rPr>
          <w:rFonts w:ascii="Times New Roman" w:hAnsi="Times New Roman" w:cs="Times New Roman"/>
          <w:sz w:val="24"/>
          <w:szCs w:val="24"/>
          <w:lang w:val="en-GB"/>
        </w:rPr>
        <w:t xml:space="preserve"> focused</w:t>
      </w:r>
      <w:proofErr w:type="gramEnd"/>
      <w:r w:rsidR="00B41ACF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BC6F6A" w:rsidRPr="00B41ACF">
        <w:rPr>
          <w:rFonts w:ascii="Times New Roman" w:hAnsi="Times New Roman" w:cs="Times New Roman"/>
          <w:sz w:val="24"/>
          <w:szCs w:val="24"/>
          <w:lang w:val="en-GB"/>
        </w:rPr>
        <w:t>emotional self-regulation and wellbeing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. This global skill is becoming a</w:t>
      </w:r>
      <w:r w:rsidR="0099718E" w:rsidRPr="00FA1C84">
        <w:rPr>
          <w:rFonts w:ascii="Times New Roman" w:hAnsi="Times New Roman" w:cs="Times New Roman"/>
          <w:sz w:val="24"/>
          <w:szCs w:val="24"/>
          <w:lang w:val="en-GB"/>
        </w:rPr>
        <w:t>n in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 xml:space="preserve">tegral </w:t>
      </w:r>
      <w:r w:rsidR="0099718E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part of English language </w:t>
      </w:r>
      <w:proofErr w:type="gramStart"/>
      <w:r w:rsidR="0099718E" w:rsidRPr="00FA1C84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 xml:space="preserve"> and includes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 sensitive implementation of new words</w:t>
      </w:r>
      <w:proofErr w:type="gramEnd"/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and phrases which occurred in English (as well as in other languages) in a relation to 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>coronavirus</w:t>
      </w:r>
      <w:r w:rsidR="00BC6F6A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pandemic</w:t>
      </w:r>
      <w:r w:rsidR="0099718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41A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6BCC" w:rsidRDefault="005F6BCC" w:rsidP="005F6B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F6BCC" w:rsidRPr="005F30C9" w:rsidRDefault="005F6BCC" w:rsidP="005F6B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30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Resumé</w:t>
      </w:r>
    </w:p>
    <w:p w:rsidR="005F6BCC" w:rsidRPr="005F30C9" w:rsidRDefault="005F6BCC" w:rsidP="005F6B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vážneho spoločensko-ekonomického </w:t>
      </w: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dopad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pandémie </w:t>
      </w:r>
      <w:proofErr w:type="spellStart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jedným zo sprievodných javo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výskyt novej slovnej zásoby súvisiacej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ochorením COCID-19</w:t>
      </w: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intenzívne digitálne prepojenie ľudí viac ako kedykoľvek predtým. Okamžitý prístup k sociálnym médiám je teraz neoddeliteľnou súčasťou života našich študentov a učiteľov. Rozsah dostupných online spojení znamená, že v súčasnosti existuje oveľa viac príležitostí pre jednotlivcov naučiť sa nový termín a zdieľať ho s príbuznými a priateľmi. Keďže pandémia </w:t>
      </w:r>
      <w:proofErr w:type="spellStart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mala negatívny vplyv na život našich študentov, článok bol zameraný </w:t>
      </w:r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 rozvoj jednej konkrétnej globálnej zručnosti, ktorá je zameraná na emočnú samoreguláciu. Táto globálna zručnosť sa stáva integrálnou súčasťou výučby anglického jazyka a zahŕňa citlivú implementáciu nových slov a fráz, ktoré sa vyskytli v angličtine (ako aj v iných jazykoch) v súvislosti s pandémiou </w:t>
      </w:r>
      <w:proofErr w:type="spellStart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5F30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F41C9" w:rsidRDefault="002F41C9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F4EC8" w:rsidRDefault="007F4EC8" w:rsidP="007F4EC8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 xml:space="preserve">Príspevok vznikol v rámci riešenia projektu </w:t>
      </w:r>
      <w:r>
        <w:rPr>
          <w:rStyle w:val="markua98x6grr"/>
          <w:lang w:val="sk-SK"/>
        </w:rPr>
        <w:t>KEGA</w:t>
      </w:r>
      <w:r>
        <w:rPr>
          <w:lang w:val="sk-SK"/>
        </w:rPr>
        <w:t xml:space="preserve"> </w:t>
      </w:r>
      <w:r w:rsidRPr="007F4EC8">
        <w:rPr>
          <w:bCs/>
        </w:rPr>
        <w:t>016UMB-4/2021</w:t>
      </w:r>
      <w:r>
        <w:rPr>
          <w:bCs/>
        </w:rPr>
        <w:t xml:space="preserve">: Global Skills a </w:t>
      </w:r>
      <w:proofErr w:type="spellStart"/>
      <w:r>
        <w:rPr>
          <w:bCs/>
        </w:rPr>
        <w:t>ich</w:t>
      </w:r>
      <w:proofErr w:type="spellEnd"/>
      <w:r w:rsidRPr="007F4EC8">
        <w:br/>
      </w:r>
      <w:proofErr w:type="spellStart"/>
      <w:r>
        <w:t>implementácia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cudzojazyčnej</w:t>
      </w:r>
      <w:proofErr w:type="spellEnd"/>
      <w:r>
        <w:t xml:space="preserve"> </w:t>
      </w:r>
      <w:proofErr w:type="spellStart"/>
      <w:r>
        <w:t>výučby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stredných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prostriedok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kľúčových</w:t>
      </w:r>
      <w:proofErr w:type="spellEnd"/>
      <w:r>
        <w:t xml:space="preserve"> </w:t>
      </w:r>
      <w:proofErr w:type="spellStart"/>
      <w:r>
        <w:t>kompetencií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a </w:t>
      </w:r>
      <w:proofErr w:type="spellStart"/>
      <w:r>
        <w:t>profesionálnej</w:t>
      </w:r>
      <w:proofErr w:type="spellEnd"/>
      <w:r>
        <w:t xml:space="preserve"> identity </w:t>
      </w:r>
      <w:proofErr w:type="spellStart"/>
      <w:r>
        <w:t>budúcich</w:t>
      </w:r>
      <w:proofErr w:type="spellEnd"/>
      <w:r>
        <w:t xml:space="preserve"> </w:t>
      </w:r>
      <w:proofErr w:type="spellStart"/>
      <w:r>
        <w:t>učiteľov</w:t>
      </w:r>
      <w:proofErr w:type="spellEnd"/>
      <w:r>
        <w:t xml:space="preserve"> v </w:t>
      </w:r>
      <w:proofErr w:type="spellStart"/>
      <w:r>
        <w:t>kontexte</w:t>
      </w:r>
      <w:proofErr w:type="spellEnd"/>
      <w:r>
        <w:t xml:space="preserve"> 21. </w:t>
      </w:r>
      <w:proofErr w:type="spellStart"/>
      <w:proofErr w:type="gramStart"/>
      <w:r>
        <w:t>storočia</w:t>
      </w:r>
      <w:proofErr w:type="spellEnd"/>
      <w:proofErr w:type="gramEnd"/>
      <w:r>
        <w:t xml:space="preserve">. </w:t>
      </w:r>
    </w:p>
    <w:p w:rsidR="007F4EC8" w:rsidRDefault="007F4EC8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20A9" w:rsidRPr="00FA1C84" w:rsidRDefault="00D720A9" w:rsidP="00D72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</w:p>
    <w:p w:rsidR="00821709" w:rsidRDefault="00821709" w:rsidP="00821709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AL-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SALMAN, S. – HAIDER, A. S. 2021. The COVID-19 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>rending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eologisms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ord 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ormation 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>rocesses in English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4A87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339A0" w:rsidRPr="00FA1C84">
        <w:rPr>
          <w:rFonts w:ascii="Times New Roman" w:hAnsi="Times New Roman" w:cs="Times New Roman"/>
          <w:i/>
          <w:sz w:val="24"/>
          <w:szCs w:val="24"/>
          <w:lang w:val="en-GB"/>
        </w:rPr>
        <w:t>Russian Journal of Linguisti</w:t>
      </w:r>
      <w:r w:rsidR="00FA1C84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8339A0" w:rsidRPr="00FA1C84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. 2021, 25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339A0" w:rsidRPr="00FA1C84">
        <w:rPr>
          <w:rFonts w:ascii="Times New Roman" w:hAnsi="Times New Roman" w:cs="Times New Roman"/>
          <w:sz w:val="24"/>
          <w:szCs w:val="24"/>
          <w:lang w:val="en-GB"/>
        </w:rPr>
        <w:t>1, pp. 24-42.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ISSN 2218-7766. </w:t>
      </w:r>
    </w:p>
    <w:p w:rsidR="00375550" w:rsidRDefault="00375550" w:rsidP="00821709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550">
        <w:rPr>
          <w:rFonts w:ascii="Times New Roman" w:hAnsi="Times New Roman" w:cs="Times New Roman"/>
          <w:sz w:val="24"/>
          <w:szCs w:val="24"/>
          <w:lang w:val="en-GB"/>
        </w:rPr>
        <w:t>BETÁKOVÁ, L. – HOMOLOVÁ, E. – ŠTULAJTEROVÁ, 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2017.</w:t>
      </w:r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Moderní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didaktika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anglického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jazyka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otázkach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7555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sz w:val="24"/>
          <w:szCs w:val="24"/>
          <w:lang w:val="en-GB"/>
        </w:rPr>
        <w:t>odpovědích</w:t>
      </w:r>
      <w:proofErr w:type="spellEnd"/>
      <w:r w:rsidRPr="00375550">
        <w:rPr>
          <w:rFonts w:ascii="Times New Roman" w:hAnsi="Times New Roman" w:cs="Times New Roman"/>
          <w:sz w:val="24"/>
          <w:szCs w:val="24"/>
          <w:lang w:val="en-GB"/>
        </w:rPr>
        <w:t>. Praha : Wolters Kluwer. 2017. 120 s. ISBN 978-80-7552-486-7.</w:t>
      </w:r>
    </w:p>
    <w:p w:rsidR="002F41C9" w:rsidRPr="00FA1C84" w:rsidRDefault="002F41C9" w:rsidP="00821709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1C9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Ďuricová, </w:t>
      </w:r>
      <w:r>
        <w:rPr>
          <w:rFonts w:ascii="Times New Roman" w:hAnsi="Times New Roman" w:cs="Times New Roman"/>
          <w:sz w:val="24"/>
          <w:szCs w:val="24"/>
          <w:lang w:val="en-GB"/>
        </w:rPr>
        <w:t>A. 2020.</w:t>
      </w:r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Odraz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pandémie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nového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koronavírusu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>Slovenská</w:t>
      </w:r>
      <w:proofErr w:type="spellEnd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>reč</w:t>
      </w:r>
      <w:proofErr w:type="spellEnd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Bratislava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Slovenská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akadémia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vied, 2020,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č. 3,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 s. 324-337.</w:t>
      </w:r>
      <w:r w:rsidR="00375550" w:rsidRP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5550" w:rsidRPr="002F41C9">
        <w:rPr>
          <w:rFonts w:ascii="Times New Roman" w:hAnsi="Times New Roman" w:cs="Times New Roman"/>
          <w:sz w:val="24"/>
          <w:szCs w:val="24"/>
          <w:lang w:val="en-GB"/>
        </w:rPr>
        <w:t>ISSN 0037-6981.</w:t>
      </w:r>
    </w:p>
    <w:p w:rsidR="00821709" w:rsidRDefault="00821709" w:rsidP="00821709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MERCER, S. et al. 2019. </w:t>
      </w:r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Creating Empowered 21st Century Citizens.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online</w:t>
      </w:r>
      <w:proofErr w:type="gramEnd"/>
      <w:r w:rsidRPr="00FA1C84">
        <w:rPr>
          <w:rFonts w:ascii="Times New Roman" w:hAnsi="Times New Roman" w:cs="Times New Roman"/>
          <w:sz w:val="24"/>
          <w:szCs w:val="24"/>
          <w:lang w:val="en-GB"/>
        </w:rPr>
        <w:t>) Available at: https://elt.oup.com/feature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/  global</w:t>
      </w:r>
      <w:proofErr w:type="gramEnd"/>
      <w:r w:rsidRPr="00FA1C84">
        <w:rPr>
          <w:rFonts w:ascii="Times New Roman" w:hAnsi="Times New Roman" w:cs="Times New Roman"/>
          <w:sz w:val="24"/>
          <w:szCs w:val="24"/>
          <w:lang w:val="en-GB"/>
        </w:rPr>
        <w:t>/expert/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global-skills?cc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>=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sk&amp;se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(2021-06-26)</w:t>
      </w:r>
    </w:p>
    <w:p w:rsidR="008F3610" w:rsidRDefault="008F3610" w:rsidP="008F3610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3610">
        <w:rPr>
          <w:rFonts w:ascii="Times New Roman" w:hAnsi="Times New Roman" w:cs="Times New Roman"/>
          <w:sz w:val="24"/>
          <w:szCs w:val="24"/>
          <w:lang w:val="en-GB"/>
        </w:rPr>
        <w:t xml:space="preserve">OECD. 2018. </w:t>
      </w:r>
      <w:r w:rsidRPr="008F3610">
        <w:rPr>
          <w:rFonts w:ascii="Times New Roman" w:hAnsi="Times New Roman" w:cs="Times New Roman"/>
          <w:i/>
          <w:sz w:val="24"/>
          <w:szCs w:val="24"/>
          <w:lang w:val="en-GB"/>
        </w:rPr>
        <w:t>Teaching for Global Competence in a Rapidly Changing World</w:t>
      </w:r>
      <w:r w:rsidRPr="008F3610">
        <w:rPr>
          <w:rFonts w:ascii="Times New Roman" w:hAnsi="Times New Roman" w:cs="Times New Roman"/>
          <w:sz w:val="24"/>
          <w:szCs w:val="24"/>
          <w:lang w:val="en-GB"/>
        </w:rPr>
        <w:t xml:space="preserve">. Available at: </w:t>
      </w:r>
      <w:hyperlink r:id="rId22" w:history="1">
        <w:r w:rsidRPr="008F3610">
          <w:rPr>
            <w:rFonts w:ascii="Times New Roman" w:hAnsi="Times New Roman" w:cs="Times New Roman"/>
            <w:sz w:val="24"/>
            <w:szCs w:val="24"/>
            <w:lang w:val="en-GB"/>
          </w:rPr>
          <w:t>https://dx.doi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.o</w:t>
      </w:r>
      <w:r w:rsidRPr="008F3610">
        <w:rPr>
          <w:rFonts w:ascii="Times New Roman" w:hAnsi="Times New Roman" w:cs="Times New Roman"/>
          <w:sz w:val="24"/>
          <w:szCs w:val="24"/>
          <w:lang w:val="en-GB"/>
        </w:rPr>
        <w:t>rg/10.1787/9789264289024-en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(2021-06-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41C9" w:rsidRPr="008F3610" w:rsidRDefault="002F41C9" w:rsidP="008F3610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ŠTEFAŇÁKOVÁ, J. 2020. K rodovo vyváženému jazyku a jeho uplatňovaniu v súčasnej jazykovej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krajine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príklade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oznamov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aktuálnymi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hygienickými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opatreniami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súvislosti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pandémiou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koronavírusu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Banskej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Bystrici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Mníchove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). In: </w:t>
      </w:r>
      <w:proofErr w:type="gramStart"/>
      <w:r w:rsidRPr="002F41C9">
        <w:rPr>
          <w:rFonts w:ascii="Times New Roman" w:hAnsi="Times New Roman" w:cs="Times New Roman"/>
          <w:i/>
          <w:sz w:val="24"/>
          <w:szCs w:val="24"/>
          <w:lang w:val="en-GB"/>
        </w:rPr>
        <w:t>Od</w:t>
      </w:r>
      <w:proofErr w:type="gramEnd"/>
      <w:r w:rsidRPr="002F41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textu k prekladu 14</w:t>
      </w:r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2. </w:t>
      </w:r>
      <w:proofErr w:type="spellStart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>časť</w:t>
      </w:r>
      <w:proofErr w:type="spellEnd"/>
      <w:r w:rsidRPr="00375550">
        <w:rPr>
          <w:rFonts w:ascii="Times New Roman" w:hAnsi="Times New Roman" w:cs="Times New Roman"/>
          <w:i/>
          <w:sz w:val="24"/>
          <w:szCs w:val="24"/>
          <w:lang w:val="en-GB"/>
        </w:rPr>
        <w:t>: Linguistic Landscape.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Praha </w:t>
      </w:r>
      <w:r w:rsidRPr="002F41C9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Jednota</w:t>
      </w:r>
      <w:proofErr w:type="spellEnd"/>
      <w:r w:rsidRPr="002F4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41C9">
        <w:rPr>
          <w:rFonts w:ascii="Times New Roman" w:hAnsi="Times New Roman" w:cs="Times New Roman"/>
          <w:sz w:val="24"/>
          <w:szCs w:val="24"/>
          <w:lang w:val="en-GB"/>
        </w:rPr>
        <w:t>tlům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>očníků</w:t>
      </w:r>
      <w:proofErr w:type="spellEnd"/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375550">
        <w:rPr>
          <w:rFonts w:ascii="Times New Roman" w:hAnsi="Times New Roman" w:cs="Times New Roman"/>
          <w:sz w:val="24"/>
          <w:szCs w:val="24"/>
          <w:lang w:val="en-GB"/>
        </w:rPr>
        <w:t>překladatelů</w:t>
      </w:r>
      <w:proofErr w:type="spellEnd"/>
      <w:r w:rsidR="00375550">
        <w:rPr>
          <w:rFonts w:ascii="Times New Roman" w:hAnsi="Times New Roman" w:cs="Times New Roman"/>
          <w:sz w:val="24"/>
          <w:szCs w:val="24"/>
          <w:lang w:val="en-GB"/>
        </w:rPr>
        <w:t>, s. 67-85, ISBN</w:t>
      </w:r>
      <w:r w:rsidRPr="002F41C9">
        <w:rPr>
          <w:rFonts w:ascii="Times New Roman" w:hAnsi="Times New Roman" w:cs="Times New Roman"/>
          <w:sz w:val="24"/>
          <w:szCs w:val="24"/>
          <w:lang w:val="en-GB"/>
        </w:rPr>
        <w:br/>
        <w:t>978-80-7374-128-0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20A9" w:rsidRDefault="00821709" w:rsidP="00375550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1C84">
        <w:rPr>
          <w:rFonts w:ascii="Times New Roman" w:hAnsi="Times New Roman" w:cs="Times New Roman"/>
          <w:sz w:val="24"/>
          <w:szCs w:val="24"/>
          <w:lang w:val="en-GB"/>
        </w:rPr>
        <w:t>ŠTULAJTER, I. 2020. The Impact of the Coronavirus Pandemic and related COVID-19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isease on Culture and Sport from 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arious 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iewpoints. In </w:t>
      </w:r>
      <w:proofErr w:type="spellStart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Radomskie</w:t>
      </w:r>
      <w:proofErr w:type="spellEnd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Studia</w:t>
      </w:r>
      <w:proofErr w:type="spellEnd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>Filologiczne</w:t>
      </w:r>
      <w:proofErr w:type="spellEnd"/>
      <w:r w:rsidRPr="00FA1C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FA1C84">
        <w:rPr>
          <w:rFonts w:ascii="Times New Roman" w:hAnsi="Times New Roman" w:cs="Times New Roman"/>
          <w:sz w:val="24"/>
          <w:szCs w:val="24"/>
          <w:lang w:val="en-GB"/>
        </w:rPr>
        <w:t>Radom :</w:t>
      </w:r>
      <w:proofErr w:type="gram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Uniwersytet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Technologiczno-Humanistyzny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im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Kazimierza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Pułaskiego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FA1C84">
        <w:rPr>
          <w:rFonts w:ascii="Times New Roman" w:hAnsi="Times New Roman" w:cs="Times New Roman"/>
          <w:sz w:val="24"/>
          <w:szCs w:val="24"/>
          <w:lang w:val="en-GB"/>
        </w:rPr>
        <w:t>Radomiu</w:t>
      </w:r>
      <w:proofErr w:type="spellEnd"/>
      <w:r w:rsidRPr="00FA1C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lastRenderedPageBreak/>
        <w:t>2020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>, 9</w:t>
      </w:r>
      <w:r w:rsidR="008F361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>1, pp. 119-125, ISSN</w:t>
      </w:r>
      <w:r w:rsidR="003755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C84" w:rsidRPr="00FA1C84">
        <w:rPr>
          <w:rFonts w:ascii="Times New Roman" w:hAnsi="Times New Roman" w:cs="Times New Roman"/>
          <w:sz w:val="24"/>
          <w:szCs w:val="24"/>
          <w:lang w:val="en-GB"/>
        </w:rPr>
        <w:t>2299-1131.</w:t>
      </w:r>
      <w:r w:rsidRPr="00FA1C84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8F3610" w:rsidRPr="008F3610" w:rsidRDefault="008F3610" w:rsidP="00FA1C84">
      <w:pPr>
        <w:pStyle w:val="Textpoznmkypodiarou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3610">
        <w:rPr>
          <w:rFonts w:ascii="Times New Roman" w:hAnsi="Times New Roman" w:cs="Times New Roman"/>
          <w:b/>
          <w:sz w:val="24"/>
          <w:szCs w:val="24"/>
          <w:lang w:val="en-GB"/>
        </w:rPr>
        <w:t>PaedDr. Alena Štulajterová, PhD.</w:t>
      </w:r>
    </w:p>
    <w:p w:rsidR="008F3610" w:rsidRPr="008F3610" w:rsidRDefault="008F3610" w:rsidP="00FA1C84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3610">
        <w:rPr>
          <w:rFonts w:ascii="Times New Roman" w:hAnsi="Times New Roman" w:cs="Times New Roman"/>
          <w:sz w:val="24"/>
          <w:szCs w:val="24"/>
          <w:lang w:val="en-GB"/>
        </w:rPr>
        <w:t>Department of English and American Studies</w:t>
      </w:r>
    </w:p>
    <w:p w:rsidR="008F3610" w:rsidRPr="008F3610" w:rsidRDefault="008F3610" w:rsidP="008F3610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3610">
        <w:rPr>
          <w:rFonts w:ascii="Times New Roman" w:hAnsi="Times New Roman" w:cs="Times New Roman"/>
          <w:sz w:val="24"/>
          <w:szCs w:val="24"/>
          <w:lang w:val="en-GB"/>
        </w:rPr>
        <w:t>Faculty of Arts</w:t>
      </w:r>
    </w:p>
    <w:p w:rsidR="008F3610" w:rsidRPr="008F3610" w:rsidRDefault="008F3610" w:rsidP="00FA1C84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3610">
        <w:rPr>
          <w:rFonts w:ascii="Times New Roman" w:hAnsi="Times New Roman" w:cs="Times New Roman"/>
          <w:sz w:val="24"/>
          <w:szCs w:val="24"/>
          <w:lang w:val="en-GB"/>
        </w:rPr>
        <w:t>Matej Bel University in Banská Bystrica</w:t>
      </w:r>
    </w:p>
    <w:p w:rsidR="008F3610" w:rsidRPr="008F3610" w:rsidRDefault="008F3610" w:rsidP="00FA1C84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F3610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8F3610">
        <w:rPr>
          <w:rFonts w:ascii="Times New Roman" w:hAnsi="Times New Roman" w:cs="Times New Roman"/>
          <w:sz w:val="24"/>
          <w:szCs w:val="24"/>
          <w:lang w:val="en-GB"/>
        </w:rPr>
        <w:t>: alena.stulajterova@umb.sk</w:t>
      </w:r>
    </w:p>
    <w:sectPr w:rsidR="008F3610" w:rsidRPr="008F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5E" w:rsidRDefault="0034675E" w:rsidP="00D720A9">
      <w:pPr>
        <w:spacing w:after="0" w:line="240" w:lineRule="auto"/>
      </w:pPr>
      <w:r>
        <w:separator/>
      </w:r>
    </w:p>
  </w:endnote>
  <w:endnote w:type="continuationSeparator" w:id="0">
    <w:p w:rsidR="0034675E" w:rsidRDefault="0034675E" w:rsidP="00D7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5E" w:rsidRDefault="0034675E" w:rsidP="00D720A9">
      <w:pPr>
        <w:spacing w:after="0" w:line="240" w:lineRule="auto"/>
      </w:pPr>
      <w:r>
        <w:separator/>
      </w:r>
    </w:p>
  </w:footnote>
  <w:footnote w:type="continuationSeparator" w:id="0">
    <w:p w:rsidR="0034675E" w:rsidRDefault="0034675E" w:rsidP="00D720A9">
      <w:pPr>
        <w:spacing w:after="0" w:line="240" w:lineRule="auto"/>
      </w:pPr>
      <w:r>
        <w:continuationSeparator/>
      </w:r>
    </w:p>
  </w:footnote>
  <w:footnote w:id="1">
    <w:p w:rsidR="00D720A9" w:rsidRPr="00B9698A" w:rsidRDefault="00D720A9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B9698A">
        <w:rPr>
          <w:rFonts w:ascii="Times New Roman" w:hAnsi="Times New Roman" w:cs="Times New Roman"/>
          <w:sz w:val="18"/>
          <w:szCs w:val="18"/>
        </w:rPr>
        <w:t xml:space="preserve">MERCER, S. et al. 2019. </w:t>
      </w:r>
      <w:proofErr w:type="spellStart"/>
      <w:r w:rsidRPr="00B9698A">
        <w:rPr>
          <w:rFonts w:ascii="Times New Roman" w:hAnsi="Times New Roman" w:cs="Times New Roman"/>
          <w:i/>
          <w:sz w:val="18"/>
          <w:szCs w:val="18"/>
        </w:rPr>
        <w:t>Creating</w:t>
      </w:r>
      <w:proofErr w:type="spellEnd"/>
      <w:r w:rsidRPr="00B9698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9698A">
        <w:rPr>
          <w:rFonts w:ascii="Times New Roman" w:hAnsi="Times New Roman" w:cs="Times New Roman"/>
          <w:i/>
          <w:sz w:val="18"/>
          <w:szCs w:val="18"/>
        </w:rPr>
        <w:t>Empowered</w:t>
      </w:r>
      <w:proofErr w:type="spellEnd"/>
      <w:r w:rsidRPr="00B9698A">
        <w:rPr>
          <w:rFonts w:ascii="Times New Roman" w:hAnsi="Times New Roman" w:cs="Times New Roman"/>
          <w:i/>
          <w:sz w:val="18"/>
          <w:szCs w:val="18"/>
        </w:rPr>
        <w:t xml:space="preserve"> 21</w:t>
      </w:r>
      <w:r w:rsidRPr="00F83C48">
        <w:rPr>
          <w:rFonts w:ascii="Times New Roman" w:hAnsi="Times New Roman" w:cs="Times New Roman"/>
          <w:i/>
          <w:sz w:val="18"/>
          <w:szCs w:val="18"/>
          <w:vertAlign w:val="superscript"/>
        </w:rPr>
        <w:t>st</w:t>
      </w:r>
      <w:r w:rsidRPr="00B9698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9698A">
        <w:rPr>
          <w:rFonts w:ascii="Times New Roman" w:hAnsi="Times New Roman" w:cs="Times New Roman"/>
          <w:i/>
          <w:sz w:val="18"/>
          <w:szCs w:val="18"/>
        </w:rPr>
        <w:t>Century</w:t>
      </w:r>
      <w:proofErr w:type="spellEnd"/>
      <w:r w:rsidRPr="00B9698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9698A">
        <w:rPr>
          <w:rFonts w:ascii="Times New Roman" w:hAnsi="Times New Roman" w:cs="Times New Roman"/>
          <w:i/>
          <w:sz w:val="18"/>
          <w:szCs w:val="18"/>
        </w:rPr>
        <w:t>Citizens</w:t>
      </w:r>
      <w:proofErr w:type="spellEnd"/>
      <w:r w:rsidRPr="00B9698A">
        <w:rPr>
          <w:rFonts w:ascii="Times New Roman" w:hAnsi="Times New Roman" w:cs="Times New Roman"/>
          <w:i/>
          <w:sz w:val="18"/>
          <w:szCs w:val="18"/>
        </w:rPr>
        <w:t>.</w:t>
      </w:r>
      <w:r w:rsidR="00B9698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9698A">
        <w:rPr>
          <w:rFonts w:ascii="Times New Roman" w:hAnsi="Times New Roman" w:cs="Times New Roman"/>
          <w:sz w:val="18"/>
          <w:szCs w:val="18"/>
        </w:rPr>
        <w:t>Available</w:t>
      </w:r>
      <w:proofErr w:type="spellEnd"/>
      <w:r w:rsidRPr="00B9698A">
        <w:rPr>
          <w:rFonts w:ascii="Times New Roman" w:hAnsi="Times New Roman" w:cs="Times New Roman"/>
          <w:sz w:val="18"/>
          <w:szCs w:val="18"/>
        </w:rPr>
        <w:t xml:space="preserve"> at: https://elt.oup.com/feature/</w:t>
      </w:r>
      <w:r w:rsidR="00B9698A">
        <w:rPr>
          <w:rFonts w:ascii="Times New Roman" w:hAnsi="Times New Roman" w:cs="Times New Roman"/>
          <w:sz w:val="18"/>
          <w:szCs w:val="18"/>
        </w:rPr>
        <w:t>global/</w:t>
      </w:r>
      <w:r w:rsidRPr="00B9698A">
        <w:rPr>
          <w:rFonts w:ascii="Times New Roman" w:hAnsi="Times New Roman" w:cs="Times New Roman"/>
          <w:sz w:val="18"/>
          <w:szCs w:val="18"/>
        </w:rPr>
        <w:t xml:space="preserve">  </w:t>
      </w:r>
      <w:r w:rsidR="00B9698A">
        <w:rPr>
          <w:rFonts w:ascii="Times New Roman" w:hAnsi="Times New Roman" w:cs="Times New Roman"/>
          <w:sz w:val="18"/>
          <w:szCs w:val="18"/>
        </w:rPr>
        <w:t xml:space="preserve">  </w:t>
      </w:r>
      <w:r w:rsidRPr="00B9698A">
        <w:rPr>
          <w:rFonts w:ascii="Times New Roman" w:hAnsi="Times New Roman" w:cs="Times New Roman"/>
          <w:sz w:val="18"/>
          <w:szCs w:val="18"/>
        </w:rPr>
        <w:t>expert/</w:t>
      </w:r>
      <w:proofErr w:type="spellStart"/>
      <w:r w:rsidRPr="00B9698A">
        <w:rPr>
          <w:rFonts w:ascii="Times New Roman" w:hAnsi="Times New Roman" w:cs="Times New Roman"/>
          <w:sz w:val="18"/>
          <w:szCs w:val="18"/>
        </w:rPr>
        <w:t>global-skills?cc</w:t>
      </w:r>
      <w:proofErr w:type="spellEnd"/>
      <w:r w:rsidRPr="00B9698A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B9698A">
        <w:rPr>
          <w:rFonts w:ascii="Times New Roman" w:hAnsi="Times New Roman" w:cs="Times New Roman"/>
          <w:sz w:val="18"/>
          <w:szCs w:val="18"/>
        </w:rPr>
        <w:t>sk&amp;se</w:t>
      </w:r>
      <w:proofErr w:type="spellEnd"/>
      <w:r w:rsidR="00B9698A">
        <w:rPr>
          <w:rFonts w:ascii="Times New Roman" w:hAnsi="Times New Roman" w:cs="Times New Roman"/>
          <w:sz w:val="18"/>
          <w:szCs w:val="18"/>
        </w:rPr>
        <w:t xml:space="preserve">; </w:t>
      </w:r>
    </w:p>
  </w:footnote>
  <w:footnote w:id="2">
    <w:p w:rsidR="008F3610" w:rsidRPr="008F3610" w:rsidRDefault="008F3610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8F3610">
        <w:rPr>
          <w:rFonts w:ascii="Times New Roman" w:hAnsi="Times New Roman" w:cs="Times New Roman"/>
          <w:sz w:val="18"/>
          <w:szCs w:val="18"/>
        </w:rPr>
        <w:t>Compare</w:t>
      </w:r>
      <w:proofErr w:type="spellEnd"/>
      <w:r w:rsidRPr="008F3610">
        <w:rPr>
          <w:rFonts w:ascii="Times New Roman" w:hAnsi="Times New Roman" w:cs="Times New Roman"/>
          <w:sz w:val="18"/>
          <w:szCs w:val="18"/>
        </w:rPr>
        <w:t xml:space="preserve">: OECD. 2018.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Teaching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Global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Competence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in a 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Rapidly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Changing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i/>
          <w:sz w:val="18"/>
          <w:szCs w:val="18"/>
        </w:rPr>
        <w:t>World</w:t>
      </w:r>
      <w:proofErr w:type="spellEnd"/>
      <w:r w:rsidRPr="008F3610">
        <w:rPr>
          <w:rFonts w:ascii="Times New Roman" w:hAnsi="Times New Roman" w:cs="Times New Roman"/>
          <w:i/>
          <w:sz w:val="18"/>
          <w:szCs w:val="18"/>
        </w:rPr>
        <w:t>.</w:t>
      </w:r>
      <w:r w:rsidRPr="008F36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610">
        <w:rPr>
          <w:rFonts w:ascii="Times New Roman" w:hAnsi="Times New Roman" w:cs="Times New Roman"/>
          <w:sz w:val="18"/>
          <w:szCs w:val="18"/>
        </w:rPr>
        <w:t>Available</w:t>
      </w:r>
      <w:proofErr w:type="spellEnd"/>
      <w:r w:rsidRPr="008F3610">
        <w:rPr>
          <w:rFonts w:ascii="Times New Roman" w:hAnsi="Times New Roman" w:cs="Times New Roman"/>
          <w:sz w:val="18"/>
          <w:szCs w:val="18"/>
        </w:rPr>
        <w:t xml:space="preserve"> at: </w:t>
      </w:r>
      <w:hyperlink r:id="rId1" w:history="1">
        <w:r w:rsidRPr="008F3610">
          <w:rPr>
            <w:rStyle w:val="Hypertextovprepojenie"/>
            <w:rFonts w:ascii="Times New Roman" w:hAnsi="Times New Roman" w:cs="Times New Roman"/>
            <w:color w:val="auto"/>
            <w:sz w:val="18"/>
            <w:szCs w:val="18"/>
            <w:u w:val="none"/>
          </w:rPr>
          <w:t>https://dx.doi</w:t>
        </w:r>
      </w:hyperlink>
      <w:r w:rsidRPr="008F361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o</w:t>
      </w:r>
      <w:r w:rsidRPr="008F3610">
        <w:rPr>
          <w:rFonts w:ascii="Times New Roman" w:hAnsi="Times New Roman" w:cs="Times New Roman"/>
          <w:sz w:val="18"/>
          <w:szCs w:val="18"/>
        </w:rPr>
        <w:t>rg</w:t>
      </w:r>
      <w:proofErr w:type="spellEnd"/>
      <w:r w:rsidRPr="008F3610">
        <w:rPr>
          <w:rFonts w:ascii="Times New Roman" w:hAnsi="Times New Roman" w:cs="Times New Roman"/>
          <w:sz w:val="18"/>
          <w:szCs w:val="18"/>
        </w:rPr>
        <w:t>/10.1787/9789264289024-en</w:t>
      </w:r>
    </w:p>
  </w:footnote>
  <w:footnote w:id="3">
    <w:p w:rsidR="00426AF0" w:rsidRPr="00685158" w:rsidRDefault="00426AF0" w:rsidP="00685158">
      <w:pPr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26AF0">
        <w:rPr>
          <w:rFonts w:ascii="Times New Roman" w:hAnsi="Times New Roman" w:cs="Times New Roman"/>
          <w:sz w:val="18"/>
          <w:szCs w:val="18"/>
        </w:rPr>
        <w:t>https://theconversation.com/coronavirus-has-led-to-an-explosion-of-new-words-and-phrases-and-that-helps-us-cope-136909</w:t>
      </w:r>
    </w:p>
  </w:footnote>
  <w:footnote w:id="4">
    <w:p w:rsidR="00AC2EEC" w:rsidRPr="00FA1C84" w:rsidRDefault="00AC2EEC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 w:rsidRPr="00882188">
        <w:rPr>
          <w:rFonts w:ascii="Times New Roman" w:hAnsi="Times New Roman" w:cs="Times New Roman"/>
          <w:sz w:val="18"/>
          <w:szCs w:val="18"/>
        </w:rPr>
        <w:t xml:space="preserve"> </w:t>
      </w:r>
      <w:r w:rsidR="00882188" w:rsidRPr="00FA1C84">
        <w:rPr>
          <w:rFonts w:ascii="Times New Roman" w:hAnsi="Times New Roman" w:cs="Times New Roman"/>
          <w:sz w:val="18"/>
          <w:szCs w:val="18"/>
          <w:lang w:val="en-GB"/>
        </w:rPr>
        <w:t>amalgamation of coronavirus and millennial = babies conceived during lock down; (Oxford Languages, 2020)</w:t>
      </w:r>
    </w:p>
  </w:footnote>
  <w:footnote w:id="5">
    <w:p w:rsidR="00882188" w:rsidRPr="00FA1C84" w:rsidRDefault="00882188">
      <w:pPr>
        <w:pStyle w:val="Textpoznmkypodiarou"/>
        <w:rPr>
          <w:rFonts w:ascii="Times New Roman" w:hAnsi="Times New Roman" w:cs="Times New Roman"/>
          <w:sz w:val="18"/>
          <w:szCs w:val="18"/>
          <w:lang w:val="en-GB"/>
        </w:rPr>
      </w:pPr>
      <w:r w:rsidRPr="00FA1C84">
        <w:rPr>
          <w:rStyle w:val="Odkaznapoznmkupodiarou"/>
          <w:lang w:val="en-GB"/>
        </w:rPr>
        <w:footnoteRef/>
      </w:r>
      <w:r w:rsidRPr="00FA1C84">
        <w:rPr>
          <w:lang w:val="en-GB"/>
        </w:rPr>
        <w:t xml:space="preserve"> </w:t>
      </w:r>
      <w:r w:rsidRPr="00FA1C84">
        <w:rPr>
          <w:rFonts w:ascii="Times New Roman" w:hAnsi="Times New Roman" w:cs="Times New Roman"/>
          <w:sz w:val="18"/>
          <w:szCs w:val="18"/>
          <w:lang w:val="en-GB"/>
        </w:rPr>
        <w:t xml:space="preserve">In the middle of 20th century the meaning of the phrase ´social distancing´ was not limited to a specific situation, during the pandemic its meaning was </w:t>
      </w:r>
      <w:r w:rsidR="00DB7A93" w:rsidRPr="00FA1C84">
        <w:rPr>
          <w:rFonts w:ascii="Times New Roman" w:hAnsi="Times New Roman" w:cs="Times New Roman"/>
          <w:sz w:val="18"/>
          <w:szCs w:val="18"/>
          <w:lang w:val="en-GB"/>
        </w:rPr>
        <w:t>connected with t</w:t>
      </w:r>
      <w:r w:rsidRPr="00FA1C84">
        <w:rPr>
          <w:rFonts w:ascii="Times New Roman" w:hAnsi="Times New Roman" w:cs="Times New Roman"/>
          <w:sz w:val="18"/>
          <w:szCs w:val="18"/>
          <w:lang w:val="en-GB"/>
        </w:rPr>
        <w:t>he reduction of the coronavirus transmission</w:t>
      </w:r>
      <w:r w:rsidR="00685158" w:rsidRPr="00FA1C84">
        <w:rPr>
          <w:rFonts w:ascii="Times New Roman" w:hAnsi="Times New Roman" w:cs="Times New Roman"/>
          <w:sz w:val="18"/>
          <w:szCs w:val="18"/>
          <w:lang w:val="en-GB"/>
        </w:rPr>
        <w:t>;</w:t>
      </w:r>
    </w:p>
  </w:footnote>
  <w:footnote w:id="6">
    <w:p w:rsidR="00EF13DF" w:rsidRPr="00FA1C84" w:rsidRDefault="00EF13DF" w:rsidP="00EF13DF">
      <w:pPr>
        <w:pStyle w:val="Textpoznmkypodiarou"/>
        <w:rPr>
          <w:rFonts w:ascii="Times New Roman" w:hAnsi="Times New Roman" w:cs="Times New Roman"/>
          <w:sz w:val="18"/>
          <w:szCs w:val="18"/>
          <w:lang w:val="en-GB"/>
        </w:rPr>
      </w:pPr>
      <w:r w:rsidRPr="00FA1C84">
        <w:rPr>
          <w:rStyle w:val="Odkaznapoznmkupodiarou"/>
          <w:lang w:val="en-GB"/>
        </w:rPr>
        <w:footnoteRef/>
      </w:r>
      <w:r w:rsidRPr="00FA1C84">
        <w:rPr>
          <w:lang w:val="en-GB"/>
        </w:rPr>
        <w:t xml:space="preserve"> </w:t>
      </w:r>
      <w:r w:rsidR="00685158" w:rsidRPr="00F83C48">
        <w:rPr>
          <w:rFonts w:ascii="Times New Roman" w:hAnsi="Times New Roman" w:cs="Times New Roman"/>
          <w:sz w:val="18"/>
          <w:szCs w:val="18"/>
          <w:lang w:val="en-GB"/>
        </w:rPr>
        <w:t>a</w:t>
      </w:r>
      <w:r w:rsidRPr="00FA1C84">
        <w:rPr>
          <w:rFonts w:ascii="Times New Roman" w:eastAsia="Times New Roman" w:hAnsi="Times New Roman" w:cs="Times New Roman"/>
          <w:sz w:val="18"/>
          <w:szCs w:val="18"/>
          <w:lang w:val="en-GB" w:eastAsia="sk-SK"/>
        </w:rPr>
        <w:t xml:space="preserve"> term for the pre-pandemic era</w:t>
      </w:r>
      <w:r w:rsidR="00685158" w:rsidRPr="00FA1C84">
        <w:rPr>
          <w:rFonts w:ascii="Times New Roman" w:eastAsia="Times New Roman" w:hAnsi="Times New Roman" w:cs="Times New Roman"/>
          <w:sz w:val="18"/>
          <w:szCs w:val="18"/>
          <w:lang w:val="en-GB" w:eastAsia="sk-SK"/>
        </w:rPr>
        <w:t>;</w:t>
      </w:r>
    </w:p>
  </w:footnote>
  <w:footnote w:id="7">
    <w:p w:rsidR="00685158" w:rsidRPr="006C4C8E" w:rsidRDefault="00685158" w:rsidP="005A7190">
      <w:pPr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26AF0">
        <w:rPr>
          <w:rFonts w:ascii="Times New Roman" w:hAnsi="Times New Roman" w:cs="Times New Roman"/>
          <w:sz w:val="18"/>
          <w:szCs w:val="18"/>
        </w:rPr>
        <w:t>https://theconversation.com/coronavirus-has-led-to-an-explosion-of-new-words-and-phrases-and-that-helps-us-cope-136909</w:t>
      </w:r>
    </w:p>
  </w:footnote>
  <w:footnote w:id="8">
    <w:p w:rsidR="005A7190" w:rsidRDefault="005A7190">
      <w:pPr>
        <w:pStyle w:val="Textpoznmkypodiarou"/>
      </w:pPr>
      <w:r w:rsidRPr="006C4C8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6C4C8E">
        <w:rPr>
          <w:rFonts w:ascii="Times New Roman" w:hAnsi="Times New Roman" w:cs="Times New Roman"/>
          <w:sz w:val="18"/>
          <w:szCs w:val="18"/>
        </w:rPr>
        <w:t xml:space="preserve"> https:www.wsj.com/articles</w:t>
      </w:r>
      <w:r w:rsidR="006C4C8E" w:rsidRPr="006C4C8E">
        <w:rPr>
          <w:rFonts w:ascii="Times New Roman" w:hAnsi="Times New Roman" w:cs="Times New Roman"/>
          <w:sz w:val="18"/>
          <w:szCs w:val="18"/>
        </w:rPr>
        <w:t>/covid-the-new-coinage-that-defined-2020-11608830903</w:t>
      </w:r>
    </w:p>
  </w:footnote>
  <w:footnote w:id="9">
    <w:p w:rsidR="002F41C9" w:rsidRPr="002F41C9" w:rsidRDefault="002F41C9">
      <w:pPr>
        <w:pStyle w:val="Textpoznmkypodiarou"/>
        <w:rPr>
          <w:rFonts w:ascii="Times New Roman" w:hAnsi="Times New Roman" w:cs="Times New Roman"/>
        </w:rPr>
      </w:pPr>
      <w:r w:rsidRPr="002F41C9">
        <w:rPr>
          <w:rStyle w:val="Odkaznapoznmkupodiarou"/>
          <w:rFonts w:ascii="Times New Roman" w:hAnsi="Times New Roman" w:cs="Times New Roman"/>
        </w:rPr>
        <w:footnoteRef/>
      </w:r>
      <w:r w:rsidRPr="002F41C9">
        <w:rPr>
          <w:rFonts w:ascii="Times New Roman" w:hAnsi="Times New Roman" w:cs="Times New Roman"/>
        </w:rPr>
        <w:t xml:space="preserve"> </w:t>
      </w:r>
      <w:proofErr w:type="spellStart"/>
      <w:r w:rsidRPr="002F41C9">
        <w:rPr>
          <w:rFonts w:ascii="Times New Roman" w:hAnsi="Times New Roman" w:cs="Times New Roman"/>
        </w:rPr>
        <w:t>Compare</w:t>
      </w:r>
      <w:proofErr w:type="spellEnd"/>
      <w:r w:rsidRPr="002F41C9">
        <w:rPr>
          <w:rFonts w:ascii="Times New Roman" w:hAnsi="Times New Roman" w:cs="Times New Roman"/>
        </w:rPr>
        <w:t xml:space="preserve">: </w:t>
      </w:r>
      <w:r w:rsidR="00375550">
        <w:rPr>
          <w:rFonts w:ascii="Times New Roman" w:hAnsi="Times New Roman" w:cs="Times New Roman"/>
        </w:rPr>
        <w:t xml:space="preserve">Ďuricová (2020), </w:t>
      </w:r>
      <w:proofErr w:type="spellStart"/>
      <w:r w:rsidRPr="002F41C9">
        <w:rPr>
          <w:rFonts w:ascii="Times New Roman" w:hAnsi="Times New Roman" w:cs="Times New Roman"/>
        </w:rPr>
        <w:t>Štefaňáková</w:t>
      </w:r>
      <w:proofErr w:type="spellEnd"/>
      <w:r w:rsidRPr="002F41C9">
        <w:rPr>
          <w:rFonts w:ascii="Times New Roman" w:hAnsi="Times New Roman" w:cs="Times New Roman"/>
        </w:rPr>
        <w:t xml:space="preserve"> (2020)</w:t>
      </w:r>
    </w:p>
  </w:footnote>
  <w:footnote w:id="10">
    <w:p w:rsidR="005A7190" w:rsidRPr="00685158" w:rsidRDefault="005A7190" w:rsidP="005A7190">
      <w:pPr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26AF0">
        <w:rPr>
          <w:rFonts w:ascii="Times New Roman" w:hAnsi="Times New Roman" w:cs="Times New Roman"/>
          <w:sz w:val="18"/>
          <w:szCs w:val="18"/>
        </w:rPr>
        <w:t>https://theconversation.com/coronavirus-has-led-to-an-explosion-of-new-words-and-phrases-and-that-helps-us-cope-136909</w:t>
      </w:r>
    </w:p>
    <w:p w:rsidR="005A7190" w:rsidRDefault="005A719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C55"/>
    <w:multiLevelType w:val="hybridMultilevel"/>
    <w:tmpl w:val="25FA5F1E"/>
    <w:lvl w:ilvl="0" w:tplc="041B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3F81F15"/>
    <w:multiLevelType w:val="hybridMultilevel"/>
    <w:tmpl w:val="2E248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F3202"/>
    <w:multiLevelType w:val="hybridMultilevel"/>
    <w:tmpl w:val="3D30B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7E1D"/>
    <w:multiLevelType w:val="hybridMultilevel"/>
    <w:tmpl w:val="F084A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3"/>
    <w:rsid w:val="000603E5"/>
    <w:rsid w:val="000B53B7"/>
    <w:rsid w:val="000C2F69"/>
    <w:rsid w:val="000E613E"/>
    <w:rsid w:val="001118A2"/>
    <w:rsid w:val="0017605C"/>
    <w:rsid w:val="001C3246"/>
    <w:rsid w:val="00224E61"/>
    <w:rsid w:val="00266511"/>
    <w:rsid w:val="002F41C9"/>
    <w:rsid w:val="003439F0"/>
    <w:rsid w:val="0034675E"/>
    <w:rsid w:val="00375550"/>
    <w:rsid w:val="003B16E8"/>
    <w:rsid w:val="003C62B3"/>
    <w:rsid w:val="00411173"/>
    <w:rsid w:val="00424A87"/>
    <w:rsid w:val="00426AF0"/>
    <w:rsid w:val="00446358"/>
    <w:rsid w:val="00450AA7"/>
    <w:rsid w:val="005070BB"/>
    <w:rsid w:val="00516FB3"/>
    <w:rsid w:val="00533F1D"/>
    <w:rsid w:val="0054681A"/>
    <w:rsid w:val="005A7190"/>
    <w:rsid w:val="005E1EA9"/>
    <w:rsid w:val="005F6BCC"/>
    <w:rsid w:val="00604C06"/>
    <w:rsid w:val="00685158"/>
    <w:rsid w:val="0069688C"/>
    <w:rsid w:val="006C4C8E"/>
    <w:rsid w:val="006E3616"/>
    <w:rsid w:val="007F4EC8"/>
    <w:rsid w:val="00821709"/>
    <w:rsid w:val="008339A0"/>
    <w:rsid w:val="00882188"/>
    <w:rsid w:val="008F3610"/>
    <w:rsid w:val="00904F54"/>
    <w:rsid w:val="009901EA"/>
    <w:rsid w:val="0099718E"/>
    <w:rsid w:val="00AC2EEC"/>
    <w:rsid w:val="00B224F5"/>
    <w:rsid w:val="00B41ACF"/>
    <w:rsid w:val="00B50FD3"/>
    <w:rsid w:val="00B9698A"/>
    <w:rsid w:val="00BB0F67"/>
    <w:rsid w:val="00BC6F6A"/>
    <w:rsid w:val="00C300D3"/>
    <w:rsid w:val="00CB3AB4"/>
    <w:rsid w:val="00D720A9"/>
    <w:rsid w:val="00DB7A93"/>
    <w:rsid w:val="00E5625E"/>
    <w:rsid w:val="00E860CC"/>
    <w:rsid w:val="00ED10B2"/>
    <w:rsid w:val="00EF13DF"/>
    <w:rsid w:val="00F0343B"/>
    <w:rsid w:val="00F4036D"/>
    <w:rsid w:val="00F6571E"/>
    <w:rsid w:val="00F83C48"/>
    <w:rsid w:val="00FA1C84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42B8-FB08-4DFB-AEF1-2AE6E8C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1E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D720A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20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20A9"/>
    <w:rPr>
      <w:vertAlign w:val="superscript"/>
    </w:rPr>
  </w:style>
  <w:style w:type="character" w:styleId="Intenzvnezvraznenie">
    <w:name w:val="Intense Emphasis"/>
    <w:basedOn w:val="Predvolenpsmoodseku"/>
    <w:uiPriority w:val="21"/>
    <w:qFormat/>
    <w:rsid w:val="00533F1D"/>
    <w:rPr>
      <w:i/>
      <w:iCs/>
      <w:color w:val="5B9BD5" w:themeColor="accent1"/>
    </w:rPr>
  </w:style>
  <w:style w:type="character" w:styleId="Hypertextovprepojenie">
    <w:name w:val="Hyperlink"/>
    <w:basedOn w:val="Predvolenpsmoodseku"/>
    <w:uiPriority w:val="99"/>
    <w:unhideWhenUsed/>
    <w:rsid w:val="008F3610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5F6B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6BCC"/>
    <w:rPr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7F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a98x6grr">
    <w:name w:val="markua98x6grr"/>
    <w:basedOn w:val="Predvolenpsmoodseku"/>
    <w:rsid w:val="007F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the-before-time-a-sci-fi-idea-that-has-made-its-way-to-real-life-11592580133?mod=article_inline" TargetMode="External"/><Relationship Id="rId13" Type="http://schemas.openxmlformats.org/officeDocument/2006/relationships/hyperlink" Target="https://lithub.com/days-without-name-on-time-in-the-time-of-coronavirus/" TargetMode="External"/><Relationship Id="rId18" Type="http://schemas.openxmlformats.org/officeDocument/2006/relationships/hyperlink" Target="https://www.gransnet.com/forums/coronavirus/a1277257-Covexit-how-would-YOU-manage-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news/business-523920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ansnet.com/forums/coronavirus/a1277257-Covexit-how-would-YOU-manage-it" TargetMode="External"/><Relationship Id="rId17" Type="http://schemas.openxmlformats.org/officeDocument/2006/relationships/hyperlink" Target="https://www.irishtimes.com/culture/film/stuck-for-something-to-do-during-coronavirus-lockdown-have-a-covideoparty-tonight-1.42043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843magazine.com/upfront/brave-new-word/do-you-speak-corona-a-guide-to-covid19-slang" TargetMode="External"/><Relationship Id="rId20" Type="http://schemas.openxmlformats.org/officeDocument/2006/relationships/hyperlink" Target="https://www.wsj.com/articles/doomscrolling-the-new-high-tech-way-to-slide-into-despair-11607640701?mod=article_i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ishtimes.com/culture/film/stuck-for-something-to-do-during-coronavirus-lockdown-have-a-covideoparty-tonight-1.420435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news/business-52392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1843magazine.com/upfront/brave-new-word/do-you-speak-corona-a-guide-to-covid19-slang" TargetMode="External"/><Relationship Id="rId19" Type="http://schemas.openxmlformats.org/officeDocument/2006/relationships/hyperlink" Target="https://lithub.com/days-without-name-on-time-in-the-time-of-c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ymonline.com/columns/post/language-in-a-time-of-corona" TargetMode="External"/><Relationship Id="rId14" Type="http://schemas.openxmlformats.org/officeDocument/2006/relationships/hyperlink" Target="https://www.wsj.com/articles/doomscrolling-the-new-high-tech-way-to-slide-into-despair-11607640701?mod=article_inline" TargetMode="External"/><Relationship Id="rId22" Type="http://schemas.openxmlformats.org/officeDocument/2006/relationships/hyperlink" Target="https://dx.do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x.do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8505-3A95-40A1-8340-D7423F0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Stulajterova Alena, PaedDr., PhD.</cp:lastModifiedBy>
  <cp:revision>5</cp:revision>
  <dcterms:created xsi:type="dcterms:W3CDTF">2021-09-02T13:04:00Z</dcterms:created>
  <dcterms:modified xsi:type="dcterms:W3CDTF">2021-09-03T06:51:00Z</dcterms:modified>
</cp:coreProperties>
</file>