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B2B9" w14:textId="3C49D10F" w:rsidR="00F77E2C" w:rsidRPr="00843C87" w:rsidRDefault="0079348B" w:rsidP="00F77E2C">
      <w:pPr>
        <w:pStyle w:val="PlainText"/>
        <w:jc w:val="center"/>
        <w:rPr>
          <w:rFonts w:ascii="Times New Roman" w:hAnsi="Times New Roman" w:cs="Times New Roman"/>
          <w:b/>
          <w:sz w:val="32"/>
          <w:szCs w:val="32"/>
          <w:lang w:val="en-US"/>
        </w:rPr>
      </w:pPr>
      <w:r>
        <w:rPr>
          <w:rFonts w:ascii="Times New Roman" w:hAnsi="Times New Roman" w:cs="Times New Roman"/>
          <w:b/>
          <w:sz w:val="32"/>
          <w:szCs w:val="32"/>
          <w:lang w:val="en-US"/>
        </w:rPr>
        <w:t>1</w:t>
      </w:r>
      <w:r w:rsidR="00E674FA">
        <w:rPr>
          <w:rFonts w:ascii="Times New Roman" w:hAnsi="Times New Roman" w:cs="Times New Roman"/>
          <w:b/>
          <w:sz w:val="32"/>
          <w:szCs w:val="32"/>
          <w:lang w:val="en-US"/>
        </w:rPr>
        <w:t>0</w:t>
      </w:r>
      <w:r w:rsidR="00F77E2C" w:rsidRPr="00843C87">
        <w:rPr>
          <w:rFonts w:ascii="Times New Roman" w:hAnsi="Times New Roman" w:cs="Times New Roman"/>
          <w:b/>
          <w:sz w:val="32"/>
          <w:szCs w:val="32"/>
          <w:lang w:val="en-US"/>
        </w:rPr>
        <w:t>. Depression and the New Deal (192</w:t>
      </w:r>
      <w:r>
        <w:rPr>
          <w:rFonts w:ascii="Times New Roman" w:hAnsi="Times New Roman" w:cs="Times New Roman"/>
          <w:b/>
          <w:sz w:val="32"/>
          <w:szCs w:val="32"/>
          <w:lang w:val="en-US"/>
        </w:rPr>
        <w:t xml:space="preserve">0s </w:t>
      </w:r>
      <w:r w:rsidR="00F77E2C" w:rsidRPr="00843C87">
        <w:rPr>
          <w:rFonts w:ascii="Times New Roman" w:hAnsi="Times New Roman" w:cs="Times New Roman"/>
          <w:b/>
          <w:sz w:val="32"/>
          <w:szCs w:val="32"/>
          <w:lang w:val="en-US"/>
        </w:rPr>
        <w:t>-19</w:t>
      </w:r>
      <w:r w:rsidR="002E746C">
        <w:rPr>
          <w:rFonts w:ascii="Times New Roman" w:hAnsi="Times New Roman" w:cs="Times New Roman"/>
          <w:b/>
          <w:sz w:val="32"/>
          <w:szCs w:val="32"/>
          <w:lang w:val="en-US"/>
        </w:rPr>
        <w:t>3</w:t>
      </w:r>
      <w:r>
        <w:rPr>
          <w:rFonts w:ascii="Times New Roman" w:hAnsi="Times New Roman" w:cs="Times New Roman"/>
          <w:b/>
          <w:sz w:val="32"/>
          <w:szCs w:val="32"/>
          <w:lang w:val="en-US"/>
        </w:rPr>
        <w:t>0s</w:t>
      </w:r>
      <w:r w:rsidR="00F77E2C" w:rsidRPr="00843C87">
        <w:rPr>
          <w:rFonts w:ascii="Times New Roman" w:hAnsi="Times New Roman" w:cs="Times New Roman"/>
          <w:b/>
          <w:sz w:val="32"/>
          <w:szCs w:val="32"/>
          <w:lang w:val="en-US"/>
        </w:rPr>
        <w:t>)</w:t>
      </w:r>
    </w:p>
    <w:p w14:paraId="26282A2B" w14:textId="77777777" w:rsidR="00E31D4C" w:rsidRPr="00230A14" w:rsidRDefault="00E31D4C" w:rsidP="00E31D4C">
      <w:pPr>
        <w:pStyle w:val="PlainText"/>
        <w:jc w:val="center"/>
        <w:rPr>
          <w:rFonts w:ascii="Times New Roman" w:hAnsi="Times New Roman" w:cs="Times New Roman"/>
          <w:lang w:val="en-US"/>
        </w:rPr>
      </w:pPr>
      <w:r w:rsidRPr="00230A14">
        <w:rPr>
          <w:rFonts w:ascii="Times New Roman" w:hAnsi="Times New Roman" w:cs="Times New Roman"/>
          <w:lang w:val="en-US"/>
        </w:rPr>
        <w:t>(lecture worksheet)</w:t>
      </w:r>
    </w:p>
    <w:p w14:paraId="6DE6679E" w14:textId="77777777" w:rsidR="00F77E2C" w:rsidRDefault="00F77E2C" w:rsidP="00F77E2C">
      <w:pPr>
        <w:pStyle w:val="PlainText"/>
        <w:rPr>
          <w:rFonts w:ascii="Times New Roman" w:hAnsi="Times New Roman" w:cs="Times New Roman"/>
          <w:sz w:val="24"/>
          <w:szCs w:val="24"/>
          <w:lang w:val="en-US"/>
        </w:rPr>
      </w:pPr>
    </w:p>
    <w:p w14:paraId="3B221AD9" w14:textId="77777777" w:rsidR="00F77E2C" w:rsidRDefault="00F77E2C" w:rsidP="00F77E2C">
      <w:pPr>
        <w:pStyle w:val="PlainText"/>
        <w:rPr>
          <w:rFonts w:ascii="Times New Roman" w:hAnsi="Times New Roman" w:cs="Times New Roman"/>
          <w:sz w:val="24"/>
          <w:szCs w:val="24"/>
          <w:lang w:val="en-US"/>
        </w:rPr>
      </w:pPr>
    </w:p>
    <w:tbl>
      <w:tblPr>
        <w:tblW w:w="10188" w:type="dxa"/>
        <w:tblLook w:val="01E0" w:firstRow="1" w:lastRow="1" w:firstColumn="1" w:lastColumn="1" w:noHBand="0" w:noVBand="0"/>
      </w:tblPr>
      <w:tblGrid>
        <w:gridCol w:w="1989"/>
        <w:gridCol w:w="8199"/>
      </w:tblGrid>
      <w:tr w:rsidR="00F77E2C" w:rsidRPr="004909E6" w14:paraId="3975E7B3" w14:textId="77777777" w:rsidTr="001D6094">
        <w:tc>
          <w:tcPr>
            <w:tcW w:w="1989" w:type="dxa"/>
          </w:tcPr>
          <w:p w14:paraId="38ECD861" w14:textId="140AC35E" w:rsidR="00F77E2C" w:rsidRPr="004909E6" w:rsidRDefault="00F77E2C" w:rsidP="00F77E2C">
            <w:pPr>
              <w:pStyle w:val="PlainText"/>
              <w:rPr>
                <w:rFonts w:ascii="Times New Roman" w:hAnsi="Times New Roman" w:cs="Times New Roman"/>
                <w:b/>
                <w:sz w:val="22"/>
                <w:szCs w:val="22"/>
                <w:lang w:val="en-US"/>
              </w:rPr>
            </w:pPr>
            <w:r w:rsidRPr="004909E6">
              <w:rPr>
                <w:rFonts w:ascii="Times New Roman" w:hAnsi="Times New Roman" w:cs="Times New Roman"/>
                <w:b/>
                <w:sz w:val="22"/>
                <w:szCs w:val="22"/>
                <w:lang w:val="en-US"/>
              </w:rPr>
              <w:t>Important dates:</w:t>
            </w:r>
          </w:p>
        </w:tc>
        <w:tc>
          <w:tcPr>
            <w:tcW w:w="8199" w:type="dxa"/>
          </w:tcPr>
          <w:p w14:paraId="61A84F78" w14:textId="77777777" w:rsidR="00F77E2C" w:rsidRPr="004909E6" w:rsidRDefault="00CA5B26" w:rsidP="00F77E2C">
            <w:pPr>
              <w:pStyle w:val="PlainText"/>
              <w:rPr>
                <w:rFonts w:ascii="Times New Roman" w:hAnsi="Times New Roman" w:cs="Times New Roman"/>
                <w:b/>
                <w:sz w:val="22"/>
                <w:szCs w:val="22"/>
                <w:lang w:val="en-US"/>
              </w:rPr>
            </w:pPr>
            <w:r w:rsidRPr="004909E6">
              <w:rPr>
                <w:rFonts w:ascii="Times New Roman" w:hAnsi="Times New Roman" w:cs="Times New Roman"/>
                <w:b/>
                <w:sz w:val="22"/>
                <w:szCs w:val="22"/>
                <w:lang w:val="en-US"/>
              </w:rPr>
              <w:t xml:space="preserve">October 24, </w:t>
            </w:r>
            <w:r w:rsidR="00F77E2C" w:rsidRPr="004909E6">
              <w:rPr>
                <w:rFonts w:ascii="Times New Roman" w:hAnsi="Times New Roman" w:cs="Times New Roman"/>
                <w:b/>
                <w:sz w:val="22"/>
                <w:szCs w:val="22"/>
                <w:lang w:val="en-US"/>
              </w:rPr>
              <w:t>1929</w:t>
            </w:r>
            <w:r w:rsidRPr="004909E6">
              <w:rPr>
                <w:rFonts w:ascii="Times New Roman" w:hAnsi="Times New Roman" w:cs="Times New Roman"/>
                <w:b/>
                <w:sz w:val="22"/>
                <w:szCs w:val="22"/>
                <w:lang w:val="en-US"/>
              </w:rPr>
              <w:t xml:space="preserve"> (Black Thursday)</w:t>
            </w:r>
            <w:r w:rsidR="00F77E2C" w:rsidRPr="004909E6">
              <w:rPr>
                <w:rFonts w:ascii="Times New Roman" w:hAnsi="Times New Roman" w:cs="Times New Roman"/>
                <w:b/>
                <w:sz w:val="22"/>
                <w:szCs w:val="22"/>
                <w:lang w:val="en-US"/>
              </w:rPr>
              <w:t>, 193</w:t>
            </w:r>
            <w:r w:rsidRPr="004909E6">
              <w:rPr>
                <w:rFonts w:ascii="Times New Roman" w:hAnsi="Times New Roman" w:cs="Times New Roman"/>
                <w:b/>
                <w:sz w:val="22"/>
                <w:szCs w:val="22"/>
                <w:lang w:val="en-US"/>
              </w:rPr>
              <w:t>2 (F.D. Roosevelt elected President)</w:t>
            </w:r>
            <w:r w:rsidR="00F77E2C" w:rsidRPr="004909E6">
              <w:rPr>
                <w:rFonts w:ascii="Times New Roman" w:hAnsi="Times New Roman" w:cs="Times New Roman"/>
                <w:b/>
                <w:sz w:val="22"/>
                <w:szCs w:val="22"/>
                <w:lang w:val="en-US"/>
              </w:rPr>
              <w:t xml:space="preserve">, </w:t>
            </w:r>
          </w:p>
          <w:p w14:paraId="7135D694" w14:textId="202C6195" w:rsidR="00CA5B26" w:rsidRPr="004909E6" w:rsidRDefault="00CA5B26" w:rsidP="00F77E2C">
            <w:pPr>
              <w:pStyle w:val="PlainText"/>
              <w:rPr>
                <w:rFonts w:ascii="Times New Roman" w:hAnsi="Times New Roman" w:cs="Times New Roman"/>
                <w:b/>
                <w:sz w:val="22"/>
                <w:szCs w:val="22"/>
                <w:lang w:val="en-US"/>
              </w:rPr>
            </w:pPr>
          </w:p>
        </w:tc>
      </w:tr>
      <w:tr w:rsidR="00F77E2C" w:rsidRPr="004909E6" w14:paraId="53CB8FD1" w14:textId="77777777" w:rsidTr="001D6094">
        <w:tc>
          <w:tcPr>
            <w:tcW w:w="1989" w:type="dxa"/>
          </w:tcPr>
          <w:p w14:paraId="7B468249" w14:textId="77777777" w:rsidR="00F77E2C" w:rsidRPr="004909E6" w:rsidRDefault="00F77E2C" w:rsidP="00F77E2C">
            <w:pPr>
              <w:pStyle w:val="PlainText"/>
              <w:rPr>
                <w:rFonts w:ascii="Times New Roman" w:hAnsi="Times New Roman" w:cs="Times New Roman"/>
                <w:b/>
                <w:sz w:val="22"/>
                <w:szCs w:val="22"/>
                <w:lang w:val="en-US"/>
              </w:rPr>
            </w:pPr>
          </w:p>
        </w:tc>
        <w:tc>
          <w:tcPr>
            <w:tcW w:w="8199" w:type="dxa"/>
          </w:tcPr>
          <w:p w14:paraId="5B011691" w14:textId="77777777" w:rsidR="00F77E2C" w:rsidRPr="004909E6" w:rsidRDefault="00F77E2C" w:rsidP="00F77E2C">
            <w:pPr>
              <w:pStyle w:val="PlainText"/>
              <w:rPr>
                <w:rFonts w:ascii="Times New Roman" w:hAnsi="Times New Roman" w:cs="Times New Roman"/>
                <w:b/>
                <w:sz w:val="22"/>
                <w:szCs w:val="22"/>
                <w:lang w:val="en-US"/>
              </w:rPr>
            </w:pPr>
          </w:p>
        </w:tc>
      </w:tr>
      <w:tr w:rsidR="00F77E2C" w:rsidRPr="004909E6" w14:paraId="5BC220A6" w14:textId="77777777" w:rsidTr="001D6094">
        <w:tc>
          <w:tcPr>
            <w:tcW w:w="1989" w:type="dxa"/>
          </w:tcPr>
          <w:p w14:paraId="43592848" w14:textId="77777777" w:rsidR="00F77E2C" w:rsidRPr="004909E6" w:rsidRDefault="00F77E2C" w:rsidP="00F77E2C">
            <w:pPr>
              <w:pStyle w:val="PlainText"/>
              <w:rPr>
                <w:rFonts w:ascii="Times New Roman" w:hAnsi="Times New Roman" w:cs="Times New Roman"/>
                <w:b/>
                <w:sz w:val="22"/>
                <w:szCs w:val="22"/>
                <w:lang w:val="en-US"/>
              </w:rPr>
            </w:pPr>
            <w:r w:rsidRPr="004909E6">
              <w:rPr>
                <w:rFonts w:ascii="Times New Roman" w:hAnsi="Times New Roman" w:cs="Times New Roman"/>
                <w:b/>
                <w:sz w:val="22"/>
                <w:szCs w:val="22"/>
                <w:lang w:val="en-US"/>
              </w:rPr>
              <w:t>Names &amp; Places:</w:t>
            </w:r>
          </w:p>
        </w:tc>
        <w:tc>
          <w:tcPr>
            <w:tcW w:w="8199" w:type="dxa"/>
          </w:tcPr>
          <w:p w14:paraId="4E6B2673" w14:textId="77777777" w:rsidR="00F77E2C" w:rsidRPr="004909E6" w:rsidRDefault="00F77E2C" w:rsidP="00F77E2C">
            <w:pPr>
              <w:pStyle w:val="PlainText"/>
              <w:rPr>
                <w:rFonts w:ascii="Times New Roman" w:hAnsi="Times New Roman" w:cs="Times New Roman"/>
                <w:b/>
                <w:sz w:val="22"/>
                <w:szCs w:val="22"/>
                <w:lang w:val="en-US"/>
              </w:rPr>
            </w:pPr>
            <w:r w:rsidRPr="004909E6">
              <w:rPr>
                <w:rFonts w:ascii="Times New Roman" w:hAnsi="Times New Roman" w:cs="Times New Roman"/>
                <w:b/>
                <w:sz w:val="22"/>
                <w:szCs w:val="22"/>
                <w:lang w:val="en-US"/>
              </w:rPr>
              <w:t>Calvin Coolidge, Herbert Hoover, F. D. Roosevelt,</w:t>
            </w:r>
          </w:p>
          <w:p w14:paraId="7FAEF0E0" w14:textId="77777777" w:rsidR="00F77E2C" w:rsidRPr="004909E6" w:rsidRDefault="00F77E2C" w:rsidP="00F77E2C">
            <w:pPr>
              <w:pStyle w:val="PlainText"/>
              <w:rPr>
                <w:rFonts w:ascii="Times New Roman" w:hAnsi="Times New Roman" w:cs="Times New Roman"/>
                <w:b/>
                <w:sz w:val="22"/>
                <w:szCs w:val="22"/>
                <w:lang w:val="en-US"/>
              </w:rPr>
            </w:pPr>
          </w:p>
          <w:p w14:paraId="755BBF2D" w14:textId="77777777" w:rsidR="00F77E2C" w:rsidRPr="004909E6" w:rsidRDefault="00F77E2C" w:rsidP="00F77E2C">
            <w:pPr>
              <w:pStyle w:val="PlainText"/>
              <w:rPr>
                <w:rFonts w:ascii="Times New Roman" w:hAnsi="Times New Roman" w:cs="Times New Roman"/>
                <w:b/>
                <w:sz w:val="22"/>
                <w:szCs w:val="22"/>
                <w:lang w:val="en-US"/>
              </w:rPr>
            </w:pPr>
            <w:r w:rsidRPr="004909E6">
              <w:rPr>
                <w:rFonts w:ascii="Times New Roman" w:hAnsi="Times New Roman" w:cs="Times New Roman"/>
                <w:b/>
                <w:sz w:val="22"/>
                <w:szCs w:val="22"/>
                <w:lang w:val="en-US"/>
              </w:rPr>
              <w:t>the New York Stock Exchange, the Wall Street Crash, Black Thursday, Terrifying Tuesday, the Great Depression, the New Deal, the Civilian Conservation Corps (CCC), the Civil Works Administration (CWA), Agricultural Adjustment Act (AAA), Tennessee Valley Authority (TVA), the National Recovery Administration (NRA), Works Progress Administration (WPA), the National Labor Relation Act, the 'second New Deal', the Social Security Act of 1935</w:t>
            </w:r>
          </w:p>
        </w:tc>
      </w:tr>
      <w:tr w:rsidR="00F77E2C" w:rsidRPr="004909E6" w14:paraId="5517B2D0" w14:textId="77777777" w:rsidTr="001D6094">
        <w:tc>
          <w:tcPr>
            <w:tcW w:w="1989" w:type="dxa"/>
          </w:tcPr>
          <w:p w14:paraId="416B7186" w14:textId="77777777" w:rsidR="00F77E2C" w:rsidRPr="004909E6" w:rsidRDefault="00F77E2C" w:rsidP="00F77E2C">
            <w:pPr>
              <w:pStyle w:val="PlainText"/>
              <w:rPr>
                <w:rFonts w:ascii="Times New Roman" w:hAnsi="Times New Roman" w:cs="Times New Roman"/>
                <w:b/>
                <w:sz w:val="22"/>
                <w:szCs w:val="22"/>
                <w:lang w:val="en-US"/>
              </w:rPr>
            </w:pPr>
          </w:p>
        </w:tc>
        <w:tc>
          <w:tcPr>
            <w:tcW w:w="8199" w:type="dxa"/>
          </w:tcPr>
          <w:p w14:paraId="51EEE6C3" w14:textId="77777777" w:rsidR="00F77E2C" w:rsidRPr="004909E6" w:rsidRDefault="00F77E2C" w:rsidP="00F77E2C">
            <w:pPr>
              <w:pStyle w:val="PlainText"/>
              <w:rPr>
                <w:rFonts w:ascii="Times New Roman" w:hAnsi="Times New Roman" w:cs="Times New Roman"/>
                <w:b/>
                <w:sz w:val="22"/>
                <w:szCs w:val="22"/>
                <w:lang w:val="en-US"/>
              </w:rPr>
            </w:pPr>
          </w:p>
        </w:tc>
      </w:tr>
      <w:tr w:rsidR="00F77E2C" w:rsidRPr="004909E6" w14:paraId="2AB92012" w14:textId="77777777" w:rsidTr="001D6094">
        <w:tc>
          <w:tcPr>
            <w:tcW w:w="1989" w:type="dxa"/>
          </w:tcPr>
          <w:p w14:paraId="0933A597" w14:textId="77777777" w:rsidR="00F77E2C" w:rsidRPr="004909E6" w:rsidRDefault="00F77E2C" w:rsidP="00F77E2C">
            <w:pPr>
              <w:pStyle w:val="PlainText"/>
              <w:rPr>
                <w:rFonts w:ascii="Times New Roman" w:hAnsi="Times New Roman" w:cs="Times New Roman"/>
                <w:b/>
                <w:sz w:val="22"/>
                <w:szCs w:val="22"/>
                <w:lang w:val="en-US"/>
              </w:rPr>
            </w:pPr>
            <w:r w:rsidRPr="004909E6">
              <w:rPr>
                <w:rFonts w:ascii="Times New Roman" w:hAnsi="Times New Roman" w:cs="Times New Roman"/>
                <w:b/>
                <w:sz w:val="22"/>
                <w:szCs w:val="22"/>
                <w:lang w:val="en-US"/>
              </w:rPr>
              <w:t>Vocabulary:</w:t>
            </w:r>
          </w:p>
        </w:tc>
        <w:tc>
          <w:tcPr>
            <w:tcW w:w="8199" w:type="dxa"/>
          </w:tcPr>
          <w:p w14:paraId="1D644509" w14:textId="77777777" w:rsidR="00F77E2C" w:rsidRPr="004909E6" w:rsidRDefault="00F77E2C" w:rsidP="00F77E2C">
            <w:pPr>
              <w:pStyle w:val="PlainText"/>
              <w:rPr>
                <w:rFonts w:ascii="Times New Roman" w:hAnsi="Times New Roman" w:cs="Times New Roman"/>
                <w:b/>
                <w:sz w:val="22"/>
                <w:szCs w:val="22"/>
                <w:lang w:val="en-US"/>
              </w:rPr>
            </w:pPr>
            <w:r w:rsidRPr="004909E6">
              <w:rPr>
                <w:rFonts w:ascii="Times New Roman" w:hAnsi="Times New Roman" w:cs="Times New Roman"/>
                <w:b/>
                <w:sz w:val="22"/>
                <w:szCs w:val="22"/>
                <w:lang w:val="en-US"/>
              </w:rPr>
              <w:t>a disparity between the country's capacity to produce and the ability of people to consume, shares, the value of shares, to 'play the market', to buy shares 'on margin, a stock market crash, to loose one's savings, to go bankrupt, to close down a business, to be out of work, to abandon laissez-faire capitalism, to set up government agencies (also called alphabet agencies), to provide relief (e. g. to a group of people), the right of collective bargaining, to create a system of insurance for the aged, unemployed and disabled, to establish foundations of the welfare state, to undermine the liberties of the American people</w:t>
            </w:r>
          </w:p>
        </w:tc>
      </w:tr>
    </w:tbl>
    <w:p w14:paraId="1B10160D" w14:textId="77777777" w:rsidR="00F77E2C" w:rsidRPr="004909E6" w:rsidRDefault="00F77E2C" w:rsidP="00F77E2C">
      <w:pPr>
        <w:rPr>
          <w:sz w:val="22"/>
          <w:szCs w:val="22"/>
        </w:rPr>
      </w:pPr>
    </w:p>
    <w:p w14:paraId="532ABD73" w14:textId="77777777" w:rsidR="009A1AED" w:rsidRPr="004909E6" w:rsidRDefault="009A1AED" w:rsidP="00F77E2C">
      <w:pPr>
        <w:rPr>
          <w:sz w:val="22"/>
          <w:szCs w:val="22"/>
        </w:rPr>
      </w:pPr>
    </w:p>
    <w:p w14:paraId="29B2BE9E" w14:textId="7BF5B081" w:rsidR="00F77E2C" w:rsidRPr="004909E6" w:rsidRDefault="00F77E2C" w:rsidP="00F77E2C">
      <w:pPr>
        <w:rPr>
          <w:sz w:val="22"/>
          <w:szCs w:val="22"/>
          <w:lang w:val="en-US"/>
        </w:rPr>
      </w:pPr>
    </w:p>
    <w:p w14:paraId="1B815062" w14:textId="77777777" w:rsidR="0079348B" w:rsidRPr="004909E6" w:rsidRDefault="0079348B" w:rsidP="00F77E2C">
      <w:pPr>
        <w:rPr>
          <w:sz w:val="22"/>
          <w:szCs w:val="22"/>
          <w:lang w:val="en-US"/>
        </w:rPr>
      </w:pPr>
    </w:p>
    <w:p w14:paraId="49478512" w14:textId="53717182" w:rsidR="00F77E2C" w:rsidRPr="004909E6" w:rsidRDefault="0079348B" w:rsidP="00F77E2C">
      <w:pPr>
        <w:rPr>
          <w:b/>
          <w:sz w:val="22"/>
          <w:szCs w:val="22"/>
        </w:rPr>
      </w:pPr>
      <w:r w:rsidRPr="004909E6">
        <w:rPr>
          <w:b/>
          <w:sz w:val="22"/>
          <w:szCs w:val="22"/>
          <w:lang w:val="en-US"/>
        </w:rPr>
        <w:t>Exam</w:t>
      </w:r>
      <w:r w:rsidR="00294A31" w:rsidRPr="004909E6">
        <w:rPr>
          <w:b/>
          <w:sz w:val="22"/>
          <w:szCs w:val="22"/>
          <w:lang w:val="en-US"/>
        </w:rPr>
        <w:t xml:space="preserve"> </w:t>
      </w:r>
      <w:r w:rsidR="00F77E2C" w:rsidRPr="004909E6">
        <w:rPr>
          <w:b/>
          <w:sz w:val="22"/>
          <w:szCs w:val="22"/>
          <w:lang w:val="en-US"/>
        </w:rPr>
        <w:t>Questions:</w:t>
      </w:r>
    </w:p>
    <w:p w14:paraId="57C8DCED" w14:textId="77777777" w:rsidR="00F77E2C" w:rsidRPr="004909E6" w:rsidRDefault="00F77E2C" w:rsidP="00F77E2C">
      <w:pPr>
        <w:rPr>
          <w:sz w:val="22"/>
          <w:szCs w:val="22"/>
        </w:rPr>
      </w:pPr>
    </w:p>
    <w:tbl>
      <w:tblPr>
        <w:tblW w:w="10188" w:type="dxa"/>
        <w:tblLook w:val="01E0" w:firstRow="1" w:lastRow="1" w:firstColumn="1" w:lastColumn="1" w:noHBand="0" w:noVBand="0"/>
      </w:tblPr>
      <w:tblGrid>
        <w:gridCol w:w="516"/>
        <w:gridCol w:w="9672"/>
      </w:tblGrid>
      <w:tr w:rsidR="008A0037" w:rsidRPr="004909E6" w14:paraId="69367547" w14:textId="77777777" w:rsidTr="00273101">
        <w:tc>
          <w:tcPr>
            <w:tcW w:w="516" w:type="dxa"/>
          </w:tcPr>
          <w:p w14:paraId="4FD064AF" w14:textId="77777777" w:rsidR="008A0037" w:rsidRPr="004909E6" w:rsidRDefault="008A0037" w:rsidP="00F77E2C">
            <w:pPr>
              <w:pStyle w:val="PlainText"/>
              <w:rPr>
                <w:rFonts w:ascii="Times New Roman" w:hAnsi="Times New Roman" w:cs="Times New Roman"/>
                <w:sz w:val="22"/>
                <w:szCs w:val="22"/>
                <w:lang w:val="en-US"/>
              </w:rPr>
            </w:pPr>
            <w:r w:rsidRPr="004909E6">
              <w:rPr>
                <w:rFonts w:ascii="Times New Roman" w:hAnsi="Times New Roman" w:cs="Times New Roman"/>
                <w:sz w:val="22"/>
                <w:szCs w:val="22"/>
                <w:lang w:val="en-US"/>
              </w:rPr>
              <w:t>1.</w:t>
            </w:r>
          </w:p>
        </w:tc>
        <w:tc>
          <w:tcPr>
            <w:tcW w:w="9672" w:type="dxa"/>
          </w:tcPr>
          <w:p w14:paraId="08B37FB2" w14:textId="064BAD46" w:rsidR="004909E6" w:rsidRPr="004909E6" w:rsidRDefault="008A0037" w:rsidP="004909E6">
            <w:pPr>
              <w:pStyle w:val="PlainText"/>
              <w:rPr>
                <w:rFonts w:ascii="Times New Roman" w:hAnsi="Times New Roman" w:cs="Times New Roman"/>
                <w:sz w:val="22"/>
                <w:szCs w:val="22"/>
                <w:lang w:val="en-US"/>
              </w:rPr>
            </w:pPr>
            <w:r w:rsidRPr="004909E6">
              <w:rPr>
                <w:rFonts w:ascii="Times New Roman" w:hAnsi="Times New Roman" w:cs="Times New Roman"/>
                <w:sz w:val="22"/>
                <w:szCs w:val="22"/>
                <w:lang w:val="en-US"/>
              </w:rPr>
              <w:t xml:space="preserve">Discuss the </w:t>
            </w:r>
            <w:r w:rsidR="00CC001D" w:rsidRPr="004909E6">
              <w:rPr>
                <w:rFonts w:ascii="Times New Roman" w:hAnsi="Times New Roman" w:cs="Times New Roman"/>
                <w:sz w:val="22"/>
                <w:szCs w:val="22"/>
                <w:lang w:val="en-US"/>
              </w:rPr>
              <w:t>causes and the extent of the Great Depression up to 1933</w:t>
            </w:r>
            <w:r w:rsidR="001A2ED9" w:rsidRPr="004909E6">
              <w:rPr>
                <w:rFonts w:ascii="Times New Roman" w:hAnsi="Times New Roman" w:cs="Times New Roman"/>
                <w:sz w:val="22"/>
                <w:szCs w:val="22"/>
                <w:lang w:val="en-US"/>
              </w:rPr>
              <w:t>.</w:t>
            </w:r>
            <w:r w:rsidR="00FC2689" w:rsidRPr="004909E6">
              <w:rPr>
                <w:rFonts w:ascii="Times New Roman" w:hAnsi="Times New Roman" w:cs="Times New Roman"/>
                <w:sz w:val="22"/>
                <w:szCs w:val="22"/>
                <w:lang w:val="en-US"/>
              </w:rPr>
              <w:t xml:space="preserve"> (I</w:t>
            </w:r>
            <w:r w:rsidR="00CC001D" w:rsidRPr="004909E6">
              <w:rPr>
                <w:rFonts w:ascii="Times New Roman" w:hAnsi="Times New Roman" w:cs="Times New Roman"/>
                <w:sz w:val="22"/>
                <w:szCs w:val="22"/>
                <w:lang w:val="en-US"/>
              </w:rPr>
              <w:t>nclude the Rep</w:t>
            </w:r>
            <w:r w:rsidRPr="004909E6">
              <w:rPr>
                <w:rFonts w:ascii="Times New Roman" w:hAnsi="Times New Roman" w:cs="Times New Roman"/>
                <w:sz w:val="22"/>
                <w:szCs w:val="22"/>
                <w:lang w:val="en-US"/>
              </w:rPr>
              <w:t>ublican administrations</w:t>
            </w:r>
            <w:r w:rsidR="00CC001D" w:rsidRPr="004909E6">
              <w:rPr>
                <w:rFonts w:ascii="Times New Roman" w:hAnsi="Times New Roman" w:cs="Times New Roman"/>
                <w:sz w:val="22"/>
                <w:szCs w:val="22"/>
                <w:lang w:val="en-US"/>
              </w:rPr>
              <w:t xml:space="preserve"> of the 1920s</w:t>
            </w:r>
            <w:r w:rsidRPr="004909E6">
              <w:rPr>
                <w:rFonts w:ascii="Times New Roman" w:hAnsi="Times New Roman" w:cs="Times New Roman"/>
                <w:sz w:val="22"/>
                <w:szCs w:val="22"/>
                <w:lang w:val="en-US"/>
              </w:rPr>
              <w:t>, agrarian problems, the stock market crash</w:t>
            </w:r>
            <w:r w:rsidR="00CC001D" w:rsidRPr="004909E6">
              <w:rPr>
                <w:rFonts w:ascii="Times New Roman" w:hAnsi="Times New Roman" w:cs="Times New Roman"/>
                <w:sz w:val="22"/>
                <w:szCs w:val="22"/>
                <w:lang w:val="en-US"/>
              </w:rPr>
              <w:t>, unemployment, the Dust Bowl</w:t>
            </w:r>
            <w:r w:rsidR="001A2ED9" w:rsidRPr="004909E6">
              <w:rPr>
                <w:rFonts w:ascii="Times New Roman" w:hAnsi="Times New Roman" w:cs="Times New Roman"/>
                <w:sz w:val="22"/>
                <w:szCs w:val="22"/>
                <w:lang w:val="en-US"/>
              </w:rPr>
              <w:t xml:space="preserve">.) </w:t>
            </w:r>
            <w:r w:rsidR="001A2ED9" w:rsidRPr="004909E6">
              <w:rPr>
                <w:rFonts w:ascii="Times New Roman" w:hAnsi="Times New Roman" w:cs="Times New Roman"/>
                <w:sz w:val="22"/>
                <w:szCs w:val="22"/>
              </w:rPr>
              <w:t xml:space="preserve">ADDITIONAL </w:t>
            </w:r>
            <w:r w:rsidR="001A2ED9" w:rsidRPr="004909E6">
              <w:rPr>
                <w:rFonts w:ascii="Times New Roman" w:hAnsi="Times New Roman" w:cs="Times New Roman"/>
                <w:sz w:val="22"/>
                <w:szCs w:val="22"/>
                <w:lang w:val="en-US"/>
              </w:rPr>
              <w:t xml:space="preserve">SOURCE </w:t>
            </w:r>
            <w:r w:rsidR="001A2ED9" w:rsidRPr="004909E6">
              <w:rPr>
                <w:rFonts w:ascii="Times New Roman" w:hAnsi="Times New Roman" w:cs="Times New Roman"/>
                <w:i/>
                <w:sz w:val="22"/>
                <w:szCs w:val="22"/>
                <w:lang w:val="en-US"/>
              </w:rPr>
              <w:t>An Illustrated History of the USA</w:t>
            </w:r>
            <w:r w:rsidR="001A2ED9" w:rsidRPr="004909E6">
              <w:rPr>
                <w:rFonts w:ascii="Times New Roman" w:hAnsi="Times New Roman" w:cs="Times New Roman"/>
                <w:sz w:val="22"/>
                <w:szCs w:val="22"/>
                <w:lang w:val="en-US"/>
              </w:rPr>
              <w:t xml:space="preserve"> 23. Crash and Depression</w:t>
            </w:r>
          </w:p>
        </w:tc>
      </w:tr>
      <w:tr w:rsidR="004909E6" w:rsidRPr="004909E6" w14:paraId="6D1EFEA7" w14:textId="77777777" w:rsidTr="00273101">
        <w:tc>
          <w:tcPr>
            <w:tcW w:w="516" w:type="dxa"/>
          </w:tcPr>
          <w:p w14:paraId="188E470E" w14:textId="77777777" w:rsidR="004909E6" w:rsidRPr="004909E6" w:rsidRDefault="004909E6" w:rsidP="00F77E2C">
            <w:pPr>
              <w:pStyle w:val="PlainText"/>
              <w:rPr>
                <w:rFonts w:ascii="Times New Roman" w:hAnsi="Times New Roman" w:cs="Times New Roman"/>
                <w:sz w:val="22"/>
                <w:szCs w:val="22"/>
                <w:lang w:val="en-US"/>
              </w:rPr>
            </w:pPr>
          </w:p>
        </w:tc>
        <w:tc>
          <w:tcPr>
            <w:tcW w:w="9672" w:type="dxa"/>
          </w:tcPr>
          <w:p w14:paraId="254898EA" w14:textId="77777777" w:rsidR="004909E6" w:rsidRPr="004909E6" w:rsidRDefault="004909E6" w:rsidP="00CF14AA">
            <w:pPr>
              <w:pStyle w:val="PlainText"/>
              <w:rPr>
                <w:rFonts w:ascii="Times New Roman" w:hAnsi="Times New Roman" w:cs="Times New Roman"/>
                <w:sz w:val="22"/>
                <w:szCs w:val="22"/>
                <w:lang w:val="en-US"/>
              </w:rPr>
            </w:pPr>
          </w:p>
        </w:tc>
      </w:tr>
      <w:tr w:rsidR="008A0037" w:rsidRPr="004909E6" w14:paraId="5F37F5CA" w14:textId="77777777" w:rsidTr="00273101">
        <w:tc>
          <w:tcPr>
            <w:tcW w:w="516" w:type="dxa"/>
          </w:tcPr>
          <w:p w14:paraId="693E05AC" w14:textId="77777777" w:rsidR="008A0037" w:rsidRPr="004909E6" w:rsidRDefault="008A0037" w:rsidP="00F77E2C">
            <w:pPr>
              <w:pStyle w:val="PlainText"/>
              <w:rPr>
                <w:rFonts w:ascii="Times New Roman" w:hAnsi="Times New Roman" w:cs="Times New Roman"/>
                <w:sz w:val="22"/>
                <w:szCs w:val="22"/>
                <w:lang w:val="en-US"/>
              </w:rPr>
            </w:pPr>
            <w:r w:rsidRPr="004909E6">
              <w:rPr>
                <w:rFonts w:ascii="Times New Roman" w:hAnsi="Times New Roman" w:cs="Times New Roman"/>
                <w:sz w:val="22"/>
                <w:szCs w:val="22"/>
                <w:lang w:val="en-US"/>
              </w:rPr>
              <w:t>2.</w:t>
            </w:r>
          </w:p>
        </w:tc>
        <w:tc>
          <w:tcPr>
            <w:tcW w:w="9672" w:type="dxa"/>
          </w:tcPr>
          <w:p w14:paraId="0B6C925F" w14:textId="76E4FFC5" w:rsidR="004909E6" w:rsidRPr="004909E6" w:rsidRDefault="00505C74" w:rsidP="004909E6">
            <w:pPr>
              <w:pStyle w:val="PlainText"/>
              <w:rPr>
                <w:rFonts w:ascii="Times New Roman" w:hAnsi="Times New Roman" w:cs="Times New Roman"/>
                <w:sz w:val="22"/>
                <w:szCs w:val="22"/>
                <w:lang w:val="en-US"/>
              </w:rPr>
            </w:pPr>
            <w:r w:rsidRPr="004909E6">
              <w:rPr>
                <w:rFonts w:ascii="Times New Roman" w:hAnsi="Times New Roman" w:cs="Times New Roman"/>
                <w:sz w:val="22"/>
                <w:szCs w:val="22"/>
                <w:lang w:val="en-US"/>
              </w:rPr>
              <w:t xml:space="preserve">How did </w:t>
            </w:r>
            <w:r w:rsidR="00CC001D" w:rsidRPr="004909E6">
              <w:rPr>
                <w:rFonts w:ascii="Times New Roman" w:hAnsi="Times New Roman" w:cs="Times New Roman"/>
                <w:sz w:val="22"/>
                <w:szCs w:val="22"/>
                <w:lang w:val="en-US"/>
              </w:rPr>
              <w:t>Roosevelt</w:t>
            </w:r>
            <w:r w:rsidRPr="004909E6">
              <w:rPr>
                <w:rFonts w:ascii="Times New Roman" w:hAnsi="Times New Roman" w:cs="Times New Roman"/>
                <w:sz w:val="22"/>
                <w:szCs w:val="22"/>
                <w:lang w:val="en-US"/>
              </w:rPr>
              <w:t xml:space="preserve"> go about dealing with the </w:t>
            </w:r>
            <w:r w:rsidR="00CC001D" w:rsidRPr="004909E6">
              <w:rPr>
                <w:rFonts w:ascii="Times New Roman" w:hAnsi="Times New Roman" w:cs="Times New Roman"/>
                <w:sz w:val="22"/>
                <w:szCs w:val="22"/>
                <w:lang w:val="en-US"/>
              </w:rPr>
              <w:t>Great Depression</w:t>
            </w:r>
            <w:r w:rsidR="00342E16" w:rsidRPr="004909E6">
              <w:rPr>
                <w:rFonts w:ascii="Times New Roman" w:hAnsi="Times New Roman" w:cs="Times New Roman"/>
                <w:sz w:val="22"/>
                <w:szCs w:val="22"/>
                <w:lang w:val="en-US"/>
              </w:rPr>
              <w:t xml:space="preserve"> </w:t>
            </w:r>
            <w:r w:rsidR="00C54B24" w:rsidRPr="004909E6">
              <w:rPr>
                <w:rFonts w:ascii="Times New Roman" w:hAnsi="Times New Roman" w:cs="Times New Roman"/>
                <w:sz w:val="22"/>
                <w:szCs w:val="22"/>
                <w:lang w:val="en-US"/>
              </w:rPr>
              <w:t xml:space="preserve">and how successful his New Deal </w:t>
            </w:r>
            <w:r w:rsidRPr="004909E6">
              <w:rPr>
                <w:rFonts w:ascii="Times New Roman" w:hAnsi="Times New Roman" w:cs="Times New Roman"/>
                <w:sz w:val="22"/>
                <w:szCs w:val="22"/>
                <w:lang w:val="en-US"/>
              </w:rPr>
              <w:t>policies were</w:t>
            </w:r>
            <w:r w:rsidR="00CB5B17" w:rsidRPr="004909E6">
              <w:rPr>
                <w:rFonts w:ascii="Times New Roman" w:hAnsi="Times New Roman" w:cs="Times New Roman"/>
                <w:sz w:val="22"/>
                <w:szCs w:val="22"/>
                <w:lang w:val="en-US"/>
              </w:rPr>
              <w:t>?</w:t>
            </w:r>
            <w:r w:rsidRPr="004909E6">
              <w:rPr>
                <w:rFonts w:ascii="Times New Roman" w:hAnsi="Times New Roman" w:cs="Times New Roman"/>
                <w:sz w:val="22"/>
                <w:szCs w:val="22"/>
                <w:lang w:val="en-US"/>
              </w:rPr>
              <w:t xml:space="preserve"> </w:t>
            </w:r>
            <w:r w:rsidR="00342E16" w:rsidRPr="004909E6">
              <w:rPr>
                <w:rFonts w:ascii="Times New Roman" w:hAnsi="Times New Roman" w:cs="Times New Roman"/>
                <w:sz w:val="22"/>
                <w:szCs w:val="22"/>
                <w:lang w:val="en-US"/>
              </w:rPr>
              <w:t>(</w:t>
            </w:r>
            <w:r w:rsidR="00CB5B17" w:rsidRPr="004909E6">
              <w:rPr>
                <w:rFonts w:ascii="Times New Roman" w:hAnsi="Times New Roman" w:cs="Times New Roman"/>
                <w:sz w:val="22"/>
                <w:szCs w:val="22"/>
                <w:lang w:val="en-US"/>
              </w:rPr>
              <w:t xml:space="preserve">Include </w:t>
            </w:r>
            <w:r w:rsidR="0079348B" w:rsidRPr="004909E6">
              <w:rPr>
                <w:rFonts w:ascii="Times New Roman" w:hAnsi="Times New Roman" w:cs="Times New Roman"/>
                <w:sz w:val="22"/>
                <w:szCs w:val="22"/>
                <w:lang w:val="en-US"/>
              </w:rPr>
              <w:t xml:space="preserve">references to </w:t>
            </w:r>
            <w:r w:rsidR="00342E16" w:rsidRPr="004909E6">
              <w:rPr>
                <w:rFonts w:ascii="Times New Roman" w:hAnsi="Times New Roman" w:cs="Times New Roman"/>
                <w:sz w:val="22"/>
                <w:szCs w:val="22"/>
                <w:lang w:val="en-US"/>
              </w:rPr>
              <w:t>FDR leadership</w:t>
            </w:r>
            <w:r w:rsidR="0079348B" w:rsidRPr="004909E6">
              <w:rPr>
                <w:rFonts w:ascii="Times New Roman" w:hAnsi="Times New Roman" w:cs="Times New Roman"/>
                <w:sz w:val="22"/>
                <w:szCs w:val="22"/>
                <w:lang w:val="en-US"/>
              </w:rPr>
              <w:t>,</w:t>
            </w:r>
            <w:r w:rsidR="00CA5B26" w:rsidRPr="004909E6">
              <w:rPr>
                <w:rFonts w:ascii="Times New Roman" w:hAnsi="Times New Roman" w:cs="Times New Roman"/>
                <w:sz w:val="22"/>
                <w:szCs w:val="22"/>
                <w:lang w:val="en-US"/>
              </w:rPr>
              <w:t xml:space="preserve"> </w:t>
            </w:r>
            <w:r w:rsidR="00C54B24" w:rsidRPr="004909E6">
              <w:rPr>
                <w:rFonts w:ascii="Times New Roman" w:hAnsi="Times New Roman" w:cs="Times New Roman"/>
                <w:sz w:val="22"/>
                <w:szCs w:val="22"/>
                <w:lang w:val="en-US"/>
              </w:rPr>
              <w:t xml:space="preserve">public relations, </w:t>
            </w:r>
            <w:r w:rsidR="00CA5B26" w:rsidRPr="004909E6">
              <w:rPr>
                <w:rFonts w:ascii="Times New Roman" w:hAnsi="Times New Roman" w:cs="Times New Roman"/>
                <w:sz w:val="22"/>
                <w:szCs w:val="22"/>
                <w:lang w:val="en-US"/>
              </w:rPr>
              <w:t>WPA, AAA and CCC</w:t>
            </w:r>
            <w:r w:rsidR="00CB5B17" w:rsidRPr="004909E6">
              <w:rPr>
                <w:rFonts w:ascii="Times New Roman" w:hAnsi="Times New Roman" w:cs="Times New Roman"/>
                <w:sz w:val="22"/>
                <w:szCs w:val="22"/>
                <w:lang w:val="en-US"/>
              </w:rPr>
              <w:t xml:space="preserve">, </w:t>
            </w:r>
            <w:r w:rsidR="00C54B24" w:rsidRPr="004909E6">
              <w:rPr>
                <w:rFonts w:ascii="Times New Roman" w:hAnsi="Times New Roman" w:cs="Times New Roman"/>
                <w:sz w:val="22"/>
                <w:szCs w:val="22"/>
                <w:lang w:val="en-US"/>
              </w:rPr>
              <w:t>Roosevelt’s critics</w:t>
            </w:r>
            <w:r w:rsidR="00802C93" w:rsidRPr="004909E6">
              <w:rPr>
                <w:rFonts w:ascii="Times New Roman" w:hAnsi="Times New Roman" w:cs="Times New Roman"/>
                <w:sz w:val="22"/>
                <w:szCs w:val="22"/>
                <w:lang w:val="en-US"/>
              </w:rPr>
              <w:t>, assessment</w:t>
            </w:r>
            <w:r w:rsidR="0079348B" w:rsidRPr="004909E6">
              <w:rPr>
                <w:rFonts w:ascii="Times New Roman" w:hAnsi="Times New Roman" w:cs="Times New Roman"/>
                <w:sz w:val="22"/>
                <w:szCs w:val="22"/>
                <w:lang w:val="en-US"/>
              </w:rPr>
              <w:t xml:space="preserve"> of the New Deal</w:t>
            </w:r>
            <w:r w:rsidR="00CB5B17" w:rsidRPr="004909E6">
              <w:rPr>
                <w:rFonts w:ascii="Times New Roman" w:hAnsi="Times New Roman" w:cs="Times New Roman"/>
                <w:sz w:val="22"/>
                <w:szCs w:val="22"/>
                <w:lang w:val="en-US"/>
              </w:rPr>
              <w:t>.</w:t>
            </w:r>
            <w:r w:rsidR="00E85BCF" w:rsidRPr="004909E6">
              <w:rPr>
                <w:rFonts w:ascii="Times New Roman" w:hAnsi="Times New Roman" w:cs="Times New Roman"/>
                <w:sz w:val="22"/>
                <w:szCs w:val="22"/>
                <w:lang w:val="en-US"/>
              </w:rPr>
              <w:t>)</w:t>
            </w:r>
            <w:r w:rsidR="00342E16" w:rsidRPr="004909E6">
              <w:rPr>
                <w:rFonts w:ascii="Times New Roman" w:hAnsi="Times New Roman" w:cs="Times New Roman"/>
                <w:sz w:val="22"/>
                <w:szCs w:val="22"/>
                <w:lang w:val="en-US"/>
              </w:rPr>
              <w:t xml:space="preserve">  </w:t>
            </w:r>
          </w:p>
        </w:tc>
      </w:tr>
      <w:tr w:rsidR="00273101" w:rsidRPr="004909E6" w14:paraId="22C8F92E" w14:textId="77777777" w:rsidTr="00273101">
        <w:tc>
          <w:tcPr>
            <w:tcW w:w="516" w:type="dxa"/>
          </w:tcPr>
          <w:p w14:paraId="61922CF2" w14:textId="77777777" w:rsidR="00273101" w:rsidRPr="004909E6" w:rsidRDefault="00273101" w:rsidP="00F77E2C">
            <w:pPr>
              <w:pStyle w:val="PlainText"/>
              <w:rPr>
                <w:rFonts w:ascii="Times New Roman" w:hAnsi="Times New Roman" w:cs="Times New Roman"/>
                <w:sz w:val="22"/>
                <w:szCs w:val="22"/>
                <w:lang w:val="en-US"/>
              </w:rPr>
            </w:pPr>
          </w:p>
        </w:tc>
        <w:tc>
          <w:tcPr>
            <w:tcW w:w="9672" w:type="dxa"/>
          </w:tcPr>
          <w:p w14:paraId="3FD32897" w14:textId="77777777" w:rsidR="00273101" w:rsidRPr="004909E6" w:rsidRDefault="00273101" w:rsidP="00E02E34">
            <w:pPr>
              <w:pStyle w:val="PlainText"/>
              <w:rPr>
                <w:rFonts w:ascii="Times New Roman" w:hAnsi="Times New Roman" w:cs="Times New Roman"/>
                <w:sz w:val="22"/>
                <w:szCs w:val="22"/>
                <w:lang w:val="en-US"/>
              </w:rPr>
            </w:pPr>
          </w:p>
        </w:tc>
      </w:tr>
      <w:tr w:rsidR="008A0037" w:rsidRPr="004909E6" w14:paraId="6B644292" w14:textId="77777777" w:rsidTr="00273101">
        <w:tc>
          <w:tcPr>
            <w:tcW w:w="516" w:type="dxa"/>
          </w:tcPr>
          <w:p w14:paraId="658D200C" w14:textId="4E5B822F" w:rsidR="008A0037" w:rsidRPr="004909E6" w:rsidRDefault="00CA5B26" w:rsidP="00F77E2C">
            <w:pPr>
              <w:pStyle w:val="PlainText"/>
              <w:rPr>
                <w:rFonts w:ascii="Times New Roman" w:hAnsi="Times New Roman" w:cs="Times New Roman"/>
                <w:sz w:val="22"/>
                <w:szCs w:val="22"/>
                <w:lang w:val="en-US"/>
              </w:rPr>
            </w:pPr>
            <w:r w:rsidRPr="004909E6">
              <w:rPr>
                <w:rFonts w:ascii="Times New Roman" w:hAnsi="Times New Roman" w:cs="Times New Roman"/>
                <w:sz w:val="22"/>
                <w:szCs w:val="22"/>
                <w:lang w:val="en-US"/>
              </w:rPr>
              <w:t>3</w:t>
            </w:r>
            <w:r w:rsidR="008A0037" w:rsidRPr="004909E6">
              <w:rPr>
                <w:rFonts w:ascii="Times New Roman" w:hAnsi="Times New Roman" w:cs="Times New Roman"/>
                <w:sz w:val="22"/>
                <w:szCs w:val="22"/>
                <w:lang w:val="en-US"/>
              </w:rPr>
              <w:t>.</w:t>
            </w:r>
          </w:p>
        </w:tc>
        <w:tc>
          <w:tcPr>
            <w:tcW w:w="9672" w:type="dxa"/>
          </w:tcPr>
          <w:p w14:paraId="721359AD" w14:textId="77777777" w:rsidR="008A0037" w:rsidRPr="004909E6" w:rsidRDefault="00802C93" w:rsidP="00E02E34">
            <w:pPr>
              <w:pStyle w:val="PlainText"/>
              <w:rPr>
                <w:rFonts w:ascii="Times New Roman" w:hAnsi="Times New Roman" w:cs="Times New Roman"/>
                <w:sz w:val="22"/>
                <w:szCs w:val="22"/>
                <w:lang w:val="en-US"/>
              </w:rPr>
            </w:pPr>
            <w:r w:rsidRPr="004909E6">
              <w:rPr>
                <w:rFonts w:ascii="Times New Roman" w:hAnsi="Times New Roman" w:cs="Times New Roman"/>
                <w:sz w:val="22"/>
                <w:szCs w:val="22"/>
                <w:lang w:val="en-US"/>
              </w:rPr>
              <w:t xml:space="preserve">Describe </w:t>
            </w:r>
            <w:r w:rsidR="00186DD0" w:rsidRPr="004909E6">
              <w:rPr>
                <w:rFonts w:ascii="Times New Roman" w:hAnsi="Times New Roman" w:cs="Times New Roman"/>
                <w:sz w:val="22"/>
                <w:szCs w:val="22"/>
                <w:lang w:val="en-US"/>
              </w:rPr>
              <w:t xml:space="preserve">the </w:t>
            </w:r>
            <w:r w:rsidR="00E02E34" w:rsidRPr="004909E6">
              <w:rPr>
                <w:rFonts w:ascii="Times New Roman" w:hAnsi="Times New Roman" w:cs="Times New Roman"/>
                <w:sz w:val="22"/>
                <w:szCs w:val="22"/>
                <w:lang w:val="en-US"/>
              </w:rPr>
              <w:t xml:space="preserve">development of </w:t>
            </w:r>
            <w:proofErr w:type="spellStart"/>
            <w:r w:rsidRPr="004909E6">
              <w:rPr>
                <w:rFonts w:ascii="Times New Roman" w:hAnsi="Times New Roman" w:cs="Times New Roman"/>
                <w:sz w:val="22"/>
                <w:szCs w:val="22"/>
                <w:lang w:val="en-US"/>
              </w:rPr>
              <w:t>labour</w:t>
            </w:r>
            <w:proofErr w:type="spellEnd"/>
            <w:r w:rsidRPr="004909E6">
              <w:rPr>
                <w:rFonts w:ascii="Times New Roman" w:hAnsi="Times New Roman" w:cs="Times New Roman"/>
                <w:sz w:val="22"/>
                <w:szCs w:val="22"/>
                <w:lang w:val="en-US"/>
              </w:rPr>
              <w:t xml:space="preserve"> relations during </w:t>
            </w:r>
            <w:r w:rsidR="00E02E34" w:rsidRPr="004909E6">
              <w:rPr>
                <w:rFonts w:ascii="Times New Roman" w:hAnsi="Times New Roman" w:cs="Times New Roman"/>
                <w:sz w:val="22"/>
                <w:szCs w:val="22"/>
                <w:lang w:val="en-US"/>
              </w:rPr>
              <w:t xml:space="preserve">the New Deal and explain the significance of </w:t>
            </w:r>
            <w:r w:rsidRPr="004909E6">
              <w:rPr>
                <w:rFonts w:ascii="Times New Roman" w:hAnsi="Times New Roman" w:cs="Times New Roman"/>
                <w:sz w:val="22"/>
                <w:szCs w:val="22"/>
                <w:lang w:val="en-US"/>
              </w:rPr>
              <w:t xml:space="preserve">Roosevelt’s </w:t>
            </w:r>
            <w:r w:rsidR="00E02E34" w:rsidRPr="004909E6">
              <w:rPr>
                <w:rFonts w:ascii="Times New Roman" w:hAnsi="Times New Roman" w:cs="Times New Roman"/>
                <w:sz w:val="22"/>
                <w:szCs w:val="22"/>
                <w:lang w:val="en-US"/>
              </w:rPr>
              <w:t>Social Security Act of 1935. (I</w:t>
            </w:r>
            <w:r w:rsidR="00C956B9" w:rsidRPr="004909E6">
              <w:rPr>
                <w:rFonts w:ascii="Times New Roman" w:hAnsi="Times New Roman" w:cs="Times New Roman"/>
                <w:sz w:val="22"/>
                <w:szCs w:val="22"/>
                <w:lang w:val="en-US"/>
              </w:rPr>
              <w:t>nclude the CIO, sit-down strikes, the National Labor Relations Act, the Social Security Act</w:t>
            </w:r>
            <w:r w:rsidR="006D0ACF" w:rsidRPr="004909E6">
              <w:rPr>
                <w:rFonts w:ascii="Times New Roman" w:hAnsi="Times New Roman" w:cs="Times New Roman"/>
                <w:sz w:val="22"/>
                <w:szCs w:val="22"/>
                <w:lang w:val="en-US"/>
              </w:rPr>
              <w:t>.</w:t>
            </w:r>
            <w:r w:rsidR="00C956B9" w:rsidRPr="004909E6">
              <w:rPr>
                <w:rFonts w:ascii="Times New Roman" w:hAnsi="Times New Roman" w:cs="Times New Roman"/>
                <w:sz w:val="22"/>
                <w:szCs w:val="22"/>
                <w:lang w:val="en-US"/>
              </w:rPr>
              <w:t xml:space="preserve">)    </w:t>
            </w:r>
          </w:p>
        </w:tc>
      </w:tr>
    </w:tbl>
    <w:p w14:paraId="005ADDA5" w14:textId="77777777" w:rsidR="00F77E2C" w:rsidRPr="0007236F" w:rsidRDefault="00F77E2C" w:rsidP="00F77E2C">
      <w:pPr>
        <w:pStyle w:val="PlainText"/>
        <w:rPr>
          <w:rFonts w:ascii="Times New Roman" w:hAnsi="Times New Roman" w:cs="Times New Roman"/>
          <w:sz w:val="24"/>
          <w:szCs w:val="24"/>
          <w:lang w:val="en-US"/>
        </w:rPr>
      </w:pPr>
    </w:p>
    <w:p w14:paraId="38F5A722" w14:textId="77777777" w:rsidR="00F77E2C" w:rsidRPr="0007236F" w:rsidRDefault="00F77E2C" w:rsidP="00F77E2C">
      <w:pPr>
        <w:pStyle w:val="PlainText"/>
        <w:rPr>
          <w:rFonts w:ascii="Times New Roman" w:hAnsi="Times New Roman" w:cs="Times New Roman"/>
          <w:sz w:val="24"/>
          <w:szCs w:val="24"/>
          <w:lang w:val="en-US"/>
        </w:rPr>
      </w:pPr>
    </w:p>
    <w:p w14:paraId="431992ED" w14:textId="77777777" w:rsidR="00F77E2C" w:rsidRPr="0007236F" w:rsidRDefault="00F77E2C" w:rsidP="00F77E2C">
      <w:pPr>
        <w:pStyle w:val="PlainText"/>
        <w:rPr>
          <w:rFonts w:ascii="Times New Roman" w:hAnsi="Times New Roman" w:cs="Times New Roman"/>
          <w:sz w:val="24"/>
          <w:szCs w:val="24"/>
          <w:lang w:val="en-US"/>
        </w:rPr>
      </w:pPr>
    </w:p>
    <w:p w14:paraId="47267294" w14:textId="77777777" w:rsidR="00F77E2C" w:rsidRPr="0007236F" w:rsidRDefault="00F77E2C" w:rsidP="00F77E2C">
      <w:pPr>
        <w:pStyle w:val="PlainText"/>
        <w:rPr>
          <w:rFonts w:ascii="Times New Roman" w:hAnsi="Times New Roman" w:cs="Times New Roman"/>
          <w:sz w:val="24"/>
          <w:szCs w:val="24"/>
          <w:lang w:val="en-US"/>
        </w:rPr>
      </w:pPr>
    </w:p>
    <w:p w14:paraId="6A8DECED" w14:textId="7B112321" w:rsidR="00A910AA" w:rsidRDefault="00A910AA" w:rsidP="0079348B">
      <w:pPr>
        <w:pStyle w:val="PlainText"/>
        <w:tabs>
          <w:tab w:val="left" w:pos="2040"/>
        </w:tabs>
      </w:pPr>
    </w:p>
    <w:sectPr w:rsidR="00A910AA" w:rsidSect="001C23C1">
      <w:pgSz w:w="11906" w:h="16838"/>
      <w:pgMar w:top="1440" w:right="1134" w:bottom="1440"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2C"/>
    <w:rsid w:val="00183470"/>
    <w:rsid w:val="00186DD0"/>
    <w:rsid w:val="00190C75"/>
    <w:rsid w:val="001A2ED9"/>
    <w:rsid w:val="001C23C1"/>
    <w:rsid w:val="001D6094"/>
    <w:rsid w:val="00273101"/>
    <w:rsid w:val="00294A31"/>
    <w:rsid w:val="002C081A"/>
    <w:rsid w:val="002E63F0"/>
    <w:rsid w:val="002E746C"/>
    <w:rsid w:val="00342E16"/>
    <w:rsid w:val="00392FD7"/>
    <w:rsid w:val="004909E6"/>
    <w:rsid w:val="004B444F"/>
    <w:rsid w:val="00505C74"/>
    <w:rsid w:val="006D0ACF"/>
    <w:rsid w:val="006D7794"/>
    <w:rsid w:val="0079348B"/>
    <w:rsid w:val="007E44AF"/>
    <w:rsid w:val="007F09B2"/>
    <w:rsid w:val="00802C93"/>
    <w:rsid w:val="008A0037"/>
    <w:rsid w:val="008B2437"/>
    <w:rsid w:val="009443A0"/>
    <w:rsid w:val="009961E2"/>
    <w:rsid w:val="009A1AED"/>
    <w:rsid w:val="00A910AA"/>
    <w:rsid w:val="00AA7FAA"/>
    <w:rsid w:val="00B46312"/>
    <w:rsid w:val="00C54B24"/>
    <w:rsid w:val="00C956B9"/>
    <w:rsid w:val="00CA5B26"/>
    <w:rsid w:val="00CB2B38"/>
    <w:rsid w:val="00CB5B17"/>
    <w:rsid w:val="00CC001D"/>
    <w:rsid w:val="00CF14AA"/>
    <w:rsid w:val="00D82253"/>
    <w:rsid w:val="00D865AA"/>
    <w:rsid w:val="00DE03F0"/>
    <w:rsid w:val="00E02E34"/>
    <w:rsid w:val="00E31D4C"/>
    <w:rsid w:val="00E577FB"/>
    <w:rsid w:val="00E62AEE"/>
    <w:rsid w:val="00E674FA"/>
    <w:rsid w:val="00E85BCF"/>
    <w:rsid w:val="00EB6040"/>
    <w:rsid w:val="00ED49F1"/>
    <w:rsid w:val="00F77E2C"/>
    <w:rsid w:val="00FC26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4C719"/>
  <w15:chartTrackingRefBased/>
  <w15:docId w15:val="{3DF23E96-4CFD-43C4-8C5D-30C8EF6B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F77E2C"/>
    <w:pPr>
      <w:widowControl w:val="0"/>
      <w:suppressAutoHyphens/>
      <w:jc w:val="both"/>
    </w:pPr>
    <w:rPr>
      <w:sz w:val="28"/>
      <w:szCs w:val="2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77E2C"/>
    <w:rPr>
      <w:rFonts w:ascii="Courier New" w:hAnsi="Courier New" w:cs="Courier New"/>
      <w:sz w:val="20"/>
      <w:szCs w:val="20"/>
    </w:rPr>
  </w:style>
  <w:style w:type="table" w:styleId="TableGrid">
    <w:name w:val="Table Grid"/>
    <w:basedOn w:val="TableNormal"/>
    <w:rsid w:val="00F77E2C"/>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317</Words>
  <Characters>1793</Characters>
  <Application>Microsoft Office Word</Application>
  <DocSecurity>0</DocSecurity>
  <Lines>14</Lines>
  <Paragraphs>4</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9</vt:lpstr>
      <vt:lpstr>9</vt:lpstr>
      <vt:lpstr>9</vt:lpstr>
    </vt:vector>
  </TitlesOfParts>
  <Company>Home</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Bugsy</dc:creator>
  <cp:keywords/>
  <dc:description/>
  <cp:lastModifiedBy>Licko Roman, PhDr., PhD.</cp:lastModifiedBy>
  <cp:revision>5</cp:revision>
  <dcterms:created xsi:type="dcterms:W3CDTF">2020-12-17T06:28:00Z</dcterms:created>
  <dcterms:modified xsi:type="dcterms:W3CDTF">2023-02-03T13:37:00Z</dcterms:modified>
</cp:coreProperties>
</file>