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B299" w14:textId="52B15CDA" w:rsidR="00ED49F1" w:rsidRPr="00843C87" w:rsidRDefault="00920203" w:rsidP="00ED49F1">
      <w:pPr>
        <w:pStyle w:val="PlainText"/>
        <w:tabs>
          <w:tab w:val="left" w:pos="2040"/>
        </w:tabs>
        <w:jc w:val="center"/>
        <w:rPr>
          <w:rFonts w:ascii="Times New Roman" w:hAnsi="Times New Roman" w:cs="Times New Roman"/>
          <w:b/>
          <w:sz w:val="32"/>
          <w:szCs w:val="32"/>
          <w:lang w:val="en-US"/>
        </w:rPr>
      </w:pPr>
      <w:r>
        <w:rPr>
          <w:rFonts w:ascii="Times New Roman" w:hAnsi="Times New Roman" w:cs="Times New Roman"/>
          <w:b/>
          <w:sz w:val="32"/>
          <w:szCs w:val="32"/>
          <w:lang w:val="en-US"/>
        </w:rPr>
        <w:t>11</w:t>
      </w:r>
      <w:r w:rsidR="00ED49F1" w:rsidRPr="00843C87">
        <w:rPr>
          <w:rFonts w:ascii="Times New Roman" w:hAnsi="Times New Roman" w:cs="Times New Roman"/>
          <w:b/>
          <w:sz w:val="32"/>
          <w:szCs w:val="32"/>
          <w:lang w:val="en-US"/>
        </w:rPr>
        <w:t>. From Isolationism to Hiroshima</w:t>
      </w:r>
      <w:r w:rsidR="00ED49F1">
        <w:rPr>
          <w:rFonts w:ascii="Times New Roman" w:hAnsi="Times New Roman" w:cs="Times New Roman"/>
          <w:b/>
          <w:sz w:val="32"/>
          <w:szCs w:val="32"/>
          <w:lang w:val="en-US"/>
        </w:rPr>
        <w:t xml:space="preserve">: World War </w:t>
      </w:r>
      <w:proofErr w:type="spellStart"/>
      <w:r w:rsidR="00ED49F1">
        <w:rPr>
          <w:rFonts w:ascii="Times New Roman" w:hAnsi="Times New Roman" w:cs="Times New Roman"/>
          <w:b/>
          <w:sz w:val="32"/>
          <w:szCs w:val="32"/>
          <w:lang w:val="en-US"/>
        </w:rPr>
        <w:t>ll</w:t>
      </w:r>
      <w:proofErr w:type="spellEnd"/>
    </w:p>
    <w:p w14:paraId="09247131" w14:textId="77777777" w:rsidR="00ED49F1" w:rsidRPr="00380F4D" w:rsidRDefault="00ED49F1" w:rsidP="00ED49F1">
      <w:pPr>
        <w:pStyle w:val="PlainText"/>
        <w:jc w:val="center"/>
        <w:rPr>
          <w:rFonts w:ascii="Times New Roman" w:hAnsi="Times New Roman" w:cs="Times New Roman"/>
        </w:rPr>
      </w:pPr>
      <w:r w:rsidRPr="00380F4D">
        <w:rPr>
          <w:rFonts w:ascii="Times New Roman" w:hAnsi="Times New Roman" w:cs="Times New Roman"/>
        </w:rPr>
        <w:t>(</w:t>
      </w:r>
      <w:proofErr w:type="spellStart"/>
      <w:r w:rsidRPr="00380F4D">
        <w:rPr>
          <w:rFonts w:ascii="Times New Roman" w:hAnsi="Times New Roman" w:cs="Times New Roman"/>
        </w:rPr>
        <w:t>lecture</w:t>
      </w:r>
      <w:proofErr w:type="spellEnd"/>
      <w:r w:rsidRPr="00380F4D">
        <w:rPr>
          <w:rFonts w:ascii="Times New Roman" w:hAnsi="Times New Roman" w:cs="Times New Roman"/>
        </w:rPr>
        <w:t xml:space="preserve"> </w:t>
      </w:r>
      <w:proofErr w:type="spellStart"/>
      <w:r w:rsidRPr="00380F4D">
        <w:rPr>
          <w:rFonts w:ascii="Times New Roman" w:hAnsi="Times New Roman" w:cs="Times New Roman"/>
        </w:rPr>
        <w:t>worksheet</w:t>
      </w:r>
      <w:proofErr w:type="spellEnd"/>
      <w:r w:rsidRPr="00380F4D">
        <w:rPr>
          <w:rFonts w:ascii="Times New Roman" w:hAnsi="Times New Roman" w:cs="Times New Roman"/>
        </w:rPr>
        <w:t>)</w:t>
      </w:r>
    </w:p>
    <w:p w14:paraId="56171248" w14:textId="77777777" w:rsidR="00ED49F1" w:rsidRPr="0007236F" w:rsidRDefault="00ED49F1" w:rsidP="00ED49F1">
      <w:pPr>
        <w:pStyle w:val="PlainText"/>
        <w:rPr>
          <w:rFonts w:ascii="Times New Roman" w:hAnsi="Times New Roman" w:cs="Times New Roman"/>
          <w:sz w:val="24"/>
          <w:szCs w:val="24"/>
          <w:lang w:val="en-US"/>
        </w:rPr>
      </w:pPr>
    </w:p>
    <w:p w14:paraId="4E2537CF" w14:textId="77777777" w:rsidR="00ED49F1" w:rsidRPr="0007236F" w:rsidRDefault="00ED49F1" w:rsidP="00ED49F1">
      <w:pPr>
        <w:pStyle w:val="PlainText"/>
        <w:rPr>
          <w:rFonts w:ascii="Times New Roman" w:hAnsi="Times New Roman" w:cs="Times New Roman"/>
          <w:sz w:val="24"/>
          <w:szCs w:val="24"/>
          <w:lang w:val="en-US"/>
        </w:rPr>
      </w:pPr>
    </w:p>
    <w:tbl>
      <w:tblPr>
        <w:tblW w:w="9842" w:type="dxa"/>
        <w:tblLook w:val="01E0" w:firstRow="1" w:lastRow="1" w:firstColumn="1" w:lastColumn="1" w:noHBand="0" w:noVBand="0"/>
      </w:tblPr>
      <w:tblGrid>
        <w:gridCol w:w="2028"/>
        <w:gridCol w:w="7814"/>
      </w:tblGrid>
      <w:tr w:rsidR="00ED49F1" w:rsidRPr="00B15A6B" w14:paraId="76106424" w14:textId="77777777" w:rsidTr="008B2437">
        <w:tc>
          <w:tcPr>
            <w:tcW w:w="2028" w:type="dxa"/>
          </w:tcPr>
          <w:p w14:paraId="04DAF05F" w14:textId="77777777" w:rsidR="00ED49F1" w:rsidRPr="00B15A6B" w:rsidRDefault="00ED49F1" w:rsidP="008B2437">
            <w:pPr>
              <w:pStyle w:val="PlainText"/>
              <w:rPr>
                <w:rFonts w:ascii="Times New Roman" w:hAnsi="Times New Roman" w:cs="Times New Roman"/>
                <w:b/>
                <w:sz w:val="22"/>
                <w:szCs w:val="22"/>
                <w:lang w:val="en-US"/>
              </w:rPr>
            </w:pPr>
            <w:r w:rsidRPr="00B15A6B">
              <w:rPr>
                <w:rFonts w:ascii="Times New Roman" w:hAnsi="Times New Roman" w:cs="Times New Roman"/>
                <w:b/>
                <w:sz w:val="22"/>
                <w:szCs w:val="22"/>
                <w:lang w:val="en-US"/>
              </w:rPr>
              <w:t>Important dates:</w:t>
            </w:r>
            <w:r w:rsidRPr="00B15A6B">
              <w:rPr>
                <w:rFonts w:ascii="Times New Roman" w:hAnsi="Times New Roman" w:cs="Times New Roman"/>
                <w:b/>
                <w:sz w:val="22"/>
                <w:szCs w:val="22"/>
                <w:lang w:val="en-US"/>
              </w:rPr>
              <w:tab/>
            </w:r>
          </w:p>
        </w:tc>
        <w:tc>
          <w:tcPr>
            <w:tcW w:w="7814" w:type="dxa"/>
          </w:tcPr>
          <w:p w14:paraId="5E441CC4" w14:textId="77777777" w:rsidR="00ED49F1" w:rsidRPr="00B15A6B" w:rsidRDefault="00ED49F1" w:rsidP="008B2437">
            <w:pPr>
              <w:pStyle w:val="PlainText"/>
              <w:rPr>
                <w:rFonts w:ascii="Times New Roman" w:hAnsi="Times New Roman" w:cs="Times New Roman"/>
                <w:b/>
                <w:sz w:val="22"/>
                <w:szCs w:val="22"/>
                <w:lang w:val="en-US"/>
              </w:rPr>
            </w:pPr>
            <w:r w:rsidRPr="00B15A6B">
              <w:rPr>
                <w:rFonts w:ascii="Times New Roman" w:hAnsi="Times New Roman" w:cs="Times New Roman"/>
                <w:b/>
                <w:sz w:val="22"/>
                <w:szCs w:val="22"/>
                <w:lang w:val="en-US"/>
              </w:rPr>
              <w:t>December 7, 1941</w:t>
            </w:r>
            <w:r w:rsidR="00920203" w:rsidRPr="00B15A6B">
              <w:rPr>
                <w:rFonts w:ascii="Times New Roman" w:hAnsi="Times New Roman" w:cs="Times New Roman"/>
                <w:b/>
                <w:sz w:val="22"/>
                <w:szCs w:val="22"/>
                <w:lang w:val="en-US"/>
              </w:rPr>
              <w:t xml:space="preserve"> (Pearl Harbor attacked)</w:t>
            </w:r>
            <w:r w:rsidRPr="00B15A6B">
              <w:rPr>
                <w:rFonts w:ascii="Times New Roman" w:hAnsi="Times New Roman" w:cs="Times New Roman"/>
                <w:b/>
                <w:sz w:val="22"/>
                <w:szCs w:val="22"/>
                <w:lang w:val="en-US"/>
              </w:rPr>
              <w:t>, June 6, 1944</w:t>
            </w:r>
            <w:r w:rsidR="00920203" w:rsidRPr="00B15A6B">
              <w:rPr>
                <w:rFonts w:ascii="Times New Roman" w:hAnsi="Times New Roman" w:cs="Times New Roman"/>
                <w:b/>
                <w:sz w:val="22"/>
                <w:szCs w:val="22"/>
                <w:lang w:val="en-US"/>
              </w:rPr>
              <w:t xml:space="preserve"> (D-Day -- Normandy landings), </w:t>
            </w:r>
            <w:r w:rsidRPr="00B15A6B">
              <w:rPr>
                <w:rFonts w:ascii="Times New Roman" w:hAnsi="Times New Roman" w:cs="Times New Roman"/>
                <w:b/>
                <w:sz w:val="22"/>
                <w:szCs w:val="22"/>
                <w:lang w:val="en-US"/>
              </w:rPr>
              <w:t>May 8</w:t>
            </w:r>
            <w:r w:rsidR="00920203" w:rsidRPr="00B15A6B">
              <w:rPr>
                <w:rFonts w:ascii="Times New Roman" w:hAnsi="Times New Roman" w:cs="Times New Roman"/>
                <w:b/>
                <w:sz w:val="22"/>
                <w:szCs w:val="22"/>
                <w:lang w:val="en-US"/>
              </w:rPr>
              <w:t xml:space="preserve"> (WWII ended in Europe)</w:t>
            </w:r>
            <w:r w:rsidRPr="00B15A6B">
              <w:rPr>
                <w:rFonts w:ascii="Times New Roman" w:hAnsi="Times New Roman" w:cs="Times New Roman"/>
                <w:b/>
                <w:sz w:val="22"/>
                <w:szCs w:val="22"/>
                <w:lang w:val="en-US"/>
              </w:rPr>
              <w:t>, 1945, August 6 and 8, 1945</w:t>
            </w:r>
            <w:r w:rsidR="00920203" w:rsidRPr="00B15A6B">
              <w:rPr>
                <w:rFonts w:ascii="Times New Roman" w:hAnsi="Times New Roman" w:cs="Times New Roman"/>
                <w:b/>
                <w:sz w:val="22"/>
                <w:szCs w:val="22"/>
                <w:lang w:val="en-US"/>
              </w:rPr>
              <w:t xml:space="preserve"> (Hiroshima and Nagasaki bombed)</w:t>
            </w:r>
          </w:p>
        </w:tc>
      </w:tr>
      <w:tr w:rsidR="00ED49F1" w:rsidRPr="00B15A6B" w14:paraId="17F2CA33" w14:textId="77777777" w:rsidTr="008B2437">
        <w:tc>
          <w:tcPr>
            <w:tcW w:w="2028" w:type="dxa"/>
          </w:tcPr>
          <w:p w14:paraId="6DDEAA38" w14:textId="77777777" w:rsidR="00ED49F1" w:rsidRPr="00B15A6B" w:rsidRDefault="00ED49F1" w:rsidP="008B2437">
            <w:pPr>
              <w:pStyle w:val="PlainText"/>
              <w:rPr>
                <w:rFonts w:ascii="Times New Roman" w:hAnsi="Times New Roman" w:cs="Times New Roman"/>
                <w:b/>
                <w:sz w:val="22"/>
                <w:szCs w:val="22"/>
                <w:lang w:val="en-US"/>
              </w:rPr>
            </w:pPr>
          </w:p>
        </w:tc>
        <w:tc>
          <w:tcPr>
            <w:tcW w:w="7814" w:type="dxa"/>
          </w:tcPr>
          <w:p w14:paraId="12350AFA" w14:textId="77777777" w:rsidR="00ED49F1" w:rsidRPr="00B15A6B" w:rsidRDefault="00ED49F1" w:rsidP="008B2437">
            <w:pPr>
              <w:pStyle w:val="PlainText"/>
              <w:rPr>
                <w:rFonts w:ascii="Times New Roman" w:hAnsi="Times New Roman" w:cs="Times New Roman"/>
                <w:b/>
                <w:sz w:val="22"/>
                <w:szCs w:val="22"/>
                <w:lang w:val="en-US"/>
              </w:rPr>
            </w:pPr>
          </w:p>
        </w:tc>
      </w:tr>
      <w:tr w:rsidR="00ED49F1" w:rsidRPr="00B15A6B" w14:paraId="5A353989" w14:textId="77777777" w:rsidTr="008B2437">
        <w:tc>
          <w:tcPr>
            <w:tcW w:w="2028" w:type="dxa"/>
          </w:tcPr>
          <w:p w14:paraId="5843D4E7" w14:textId="77777777" w:rsidR="00ED49F1" w:rsidRPr="00B15A6B" w:rsidRDefault="00ED49F1" w:rsidP="008B2437">
            <w:pPr>
              <w:pStyle w:val="PlainText"/>
              <w:rPr>
                <w:rFonts w:ascii="Times New Roman" w:hAnsi="Times New Roman" w:cs="Times New Roman"/>
                <w:b/>
                <w:sz w:val="22"/>
                <w:szCs w:val="22"/>
                <w:lang w:val="en-US"/>
              </w:rPr>
            </w:pPr>
            <w:r w:rsidRPr="00B15A6B">
              <w:rPr>
                <w:rFonts w:ascii="Times New Roman" w:hAnsi="Times New Roman" w:cs="Times New Roman"/>
                <w:b/>
                <w:sz w:val="22"/>
                <w:szCs w:val="22"/>
                <w:lang w:val="en-US"/>
              </w:rPr>
              <w:t>Names &amp; Places:</w:t>
            </w:r>
          </w:p>
        </w:tc>
        <w:tc>
          <w:tcPr>
            <w:tcW w:w="7814" w:type="dxa"/>
          </w:tcPr>
          <w:p w14:paraId="3D4B7B9C" w14:textId="77777777" w:rsidR="00ED49F1" w:rsidRPr="00B15A6B" w:rsidRDefault="00ED49F1" w:rsidP="008B2437">
            <w:pPr>
              <w:pStyle w:val="PlainText"/>
              <w:rPr>
                <w:rFonts w:ascii="Times New Roman" w:hAnsi="Times New Roman" w:cs="Times New Roman"/>
                <w:b/>
                <w:sz w:val="22"/>
                <w:szCs w:val="22"/>
                <w:lang w:val="en-US"/>
              </w:rPr>
            </w:pPr>
            <w:r w:rsidRPr="00B15A6B">
              <w:rPr>
                <w:rFonts w:ascii="Times New Roman" w:hAnsi="Times New Roman" w:cs="Times New Roman"/>
                <w:b/>
                <w:sz w:val="22"/>
                <w:szCs w:val="22"/>
                <w:lang w:val="en-US"/>
              </w:rPr>
              <w:t>F. D. Roosevelt, Dwight Eisenhower, H. Truman</w:t>
            </w:r>
          </w:p>
          <w:p w14:paraId="13D1D369" w14:textId="77777777" w:rsidR="00ED49F1" w:rsidRPr="00B15A6B" w:rsidRDefault="00ED49F1" w:rsidP="008B2437">
            <w:pPr>
              <w:pStyle w:val="PlainText"/>
              <w:ind w:left="232" w:hanging="232"/>
              <w:rPr>
                <w:rFonts w:ascii="Times New Roman" w:hAnsi="Times New Roman" w:cs="Times New Roman"/>
                <w:b/>
                <w:sz w:val="22"/>
                <w:szCs w:val="22"/>
                <w:lang w:val="en-US"/>
              </w:rPr>
            </w:pPr>
          </w:p>
          <w:p w14:paraId="73A81E69" w14:textId="77777777" w:rsidR="00ED49F1" w:rsidRPr="00B15A6B" w:rsidRDefault="00ED49F1" w:rsidP="008B2437">
            <w:pPr>
              <w:pStyle w:val="PlainText"/>
              <w:rPr>
                <w:rFonts w:ascii="Times New Roman" w:hAnsi="Times New Roman" w:cs="Times New Roman"/>
                <w:b/>
                <w:sz w:val="22"/>
                <w:szCs w:val="22"/>
                <w:lang w:val="en-US"/>
              </w:rPr>
            </w:pPr>
            <w:r w:rsidRPr="00B15A6B">
              <w:rPr>
                <w:rFonts w:ascii="Times New Roman" w:hAnsi="Times New Roman" w:cs="Times New Roman"/>
                <w:b/>
                <w:sz w:val="22"/>
                <w:szCs w:val="22"/>
                <w:lang w:val="en-US"/>
              </w:rPr>
              <w:t>Neutrality Acts, the Munich Pact, the Lend-Lease Program, an "arsenal of democracy", the Rome-Berlin Axis (later to become Rome-Berlin-Tokyo), the Atlantic Charter, the Unites Nations</w:t>
            </w:r>
          </w:p>
          <w:p w14:paraId="13A395FD" w14:textId="77777777" w:rsidR="00ED49F1" w:rsidRPr="00B15A6B" w:rsidRDefault="00ED49F1" w:rsidP="008B2437">
            <w:pPr>
              <w:pStyle w:val="PlainText"/>
              <w:rPr>
                <w:rFonts w:ascii="Times New Roman" w:hAnsi="Times New Roman" w:cs="Times New Roman"/>
                <w:b/>
                <w:sz w:val="22"/>
                <w:szCs w:val="22"/>
                <w:lang w:val="en-US"/>
              </w:rPr>
            </w:pPr>
          </w:p>
          <w:p w14:paraId="05BDB77F" w14:textId="77777777" w:rsidR="00ED49F1" w:rsidRPr="00B15A6B" w:rsidRDefault="00ED49F1" w:rsidP="008B2437">
            <w:pPr>
              <w:pStyle w:val="PlainText"/>
              <w:rPr>
                <w:rFonts w:ascii="Times New Roman" w:hAnsi="Times New Roman" w:cs="Times New Roman"/>
                <w:b/>
                <w:sz w:val="22"/>
                <w:szCs w:val="22"/>
                <w:lang w:val="en-US"/>
              </w:rPr>
            </w:pPr>
            <w:r w:rsidRPr="00B15A6B">
              <w:rPr>
                <w:rFonts w:ascii="Times New Roman" w:hAnsi="Times New Roman" w:cs="Times New Roman"/>
                <w:b/>
                <w:sz w:val="22"/>
                <w:szCs w:val="22"/>
                <w:lang w:val="en-US"/>
              </w:rPr>
              <w:t>Germany, Italy, Czechoslovakia's Sudetenland, France, Poland, Great Britain, the Soviet Union, China, Manchuria, the French Indo-China Pearl Harbor; North Africa, the Suez Canal, Sicily, Normandy, Yalta</w:t>
            </w:r>
          </w:p>
        </w:tc>
      </w:tr>
      <w:tr w:rsidR="00ED49F1" w:rsidRPr="00B15A6B" w14:paraId="0BE92C94" w14:textId="77777777" w:rsidTr="008B2437">
        <w:tc>
          <w:tcPr>
            <w:tcW w:w="2028" w:type="dxa"/>
          </w:tcPr>
          <w:p w14:paraId="46ED11AA" w14:textId="77777777" w:rsidR="00ED49F1" w:rsidRPr="00B15A6B" w:rsidRDefault="00ED49F1" w:rsidP="008B2437">
            <w:pPr>
              <w:pStyle w:val="PlainText"/>
              <w:rPr>
                <w:rFonts w:ascii="Times New Roman" w:hAnsi="Times New Roman" w:cs="Times New Roman"/>
                <w:b/>
                <w:sz w:val="22"/>
                <w:szCs w:val="22"/>
                <w:lang w:val="en-US"/>
              </w:rPr>
            </w:pPr>
          </w:p>
        </w:tc>
        <w:tc>
          <w:tcPr>
            <w:tcW w:w="7814" w:type="dxa"/>
          </w:tcPr>
          <w:p w14:paraId="0FCB78E2" w14:textId="77777777" w:rsidR="00ED49F1" w:rsidRPr="00B15A6B" w:rsidRDefault="00ED49F1" w:rsidP="008B2437">
            <w:pPr>
              <w:pStyle w:val="PlainText"/>
              <w:rPr>
                <w:rFonts w:ascii="Times New Roman" w:hAnsi="Times New Roman" w:cs="Times New Roman"/>
                <w:b/>
                <w:sz w:val="22"/>
                <w:szCs w:val="22"/>
                <w:lang w:val="en-US"/>
              </w:rPr>
            </w:pPr>
          </w:p>
        </w:tc>
      </w:tr>
      <w:tr w:rsidR="00ED49F1" w:rsidRPr="00B15A6B" w14:paraId="731F3399" w14:textId="77777777" w:rsidTr="008B2437">
        <w:tc>
          <w:tcPr>
            <w:tcW w:w="2028" w:type="dxa"/>
          </w:tcPr>
          <w:p w14:paraId="0B5FDF45" w14:textId="77777777" w:rsidR="00ED49F1" w:rsidRPr="00B15A6B" w:rsidRDefault="00ED49F1" w:rsidP="008B2437">
            <w:pPr>
              <w:pStyle w:val="PlainText"/>
              <w:rPr>
                <w:rFonts w:ascii="Times New Roman" w:hAnsi="Times New Roman" w:cs="Times New Roman"/>
                <w:b/>
                <w:sz w:val="22"/>
                <w:szCs w:val="22"/>
                <w:lang w:val="en-US"/>
              </w:rPr>
            </w:pPr>
            <w:r w:rsidRPr="00B15A6B">
              <w:rPr>
                <w:rFonts w:ascii="Times New Roman" w:hAnsi="Times New Roman" w:cs="Times New Roman"/>
                <w:b/>
                <w:sz w:val="22"/>
                <w:szCs w:val="22"/>
                <w:lang w:val="en-US"/>
              </w:rPr>
              <w:t>Vocabulary:</w:t>
            </w:r>
          </w:p>
        </w:tc>
        <w:tc>
          <w:tcPr>
            <w:tcW w:w="7814" w:type="dxa"/>
          </w:tcPr>
          <w:p w14:paraId="780501B3" w14:textId="77777777" w:rsidR="00ED49F1" w:rsidRPr="00B15A6B" w:rsidRDefault="00ED49F1" w:rsidP="008B2437">
            <w:pPr>
              <w:pStyle w:val="PlainText"/>
              <w:rPr>
                <w:rFonts w:ascii="Times New Roman" w:hAnsi="Times New Roman" w:cs="Times New Roman"/>
                <w:b/>
                <w:sz w:val="22"/>
                <w:szCs w:val="22"/>
                <w:lang w:val="en-US"/>
              </w:rPr>
            </w:pPr>
            <w:r w:rsidRPr="00B15A6B">
              <w:rPr>
                <w:rFonts w:ascii="Times New Roman" w:hAnsi="Times New Roman" w:cs="Times New Roman"/>
                <w:b/>
                <w:sz w:val="22"/>
                <w:szCs w:val="22"/>
                <w:lang w:val="en-US"/>
              </w:rPr>
              <w:t xml:space="preserve">to </w:t>
            </w:r>
            <w:proofErr w:type="spellStart"/>
            <w:r w:rsidRPr="00B15A6B">
              <w:rPr>
                <w:rFonts w:ascii="Times New Roman" w:hAnsi="Times New Roman" w:cs="Times New Roman"/>
                <w:b/>
                <w:sz w:val="22"/>
                <w:szCs w:val="22"/>
                <w:lang w:val="en-US"/>
              </w:rPr>
              <w:t>recognise</w:t>
            </w:r>
            <w:proofErr w:type="spellEnd"/>
            <w:r w:rsidRPr="00B15A6B">
              <w:rPr>
                <w:rFonts w:ascii="Times New Roman" w:hAnsi="Times New Roman" w:cs="Times New Roman"/>
                <w:b/>
                <w:sz w:val="22"/>
                <w:szCs w:val="22"/>
                <w:lang w:val="en-US"/>
              </w:rPr>
              <w:t xml:space="preserve"> the threat of totalitarian regimes, conservative isolationists, to prohibit trade with warring nations, to purchase non-military supplies on cash-and-carry principle, to incorporate Austria into the German Reich, to declare neutrality, to press for the repeal of an arms embargo, the interventionist versus isolationist argument, to pass the first peace-time conscription, to supply arms to countries which </w:t>
            </w:r>
            <w:proofErr w:type="spellStart"/>
            <w:r w:rsidRPr="00B15A6B">
              <w:rPr>
                <w:rFonts w:ascii="Times New Roman" w:hAnsi="Times New Roman" w:cs="Times New Roman"/>
                <w:b/>
                <w:sz w:val="22"/>
                <w:szCs w:val="22"/>
                <w:lang w:val="en-US"/>
              </w:rPr>
              <w:t>defence</w:t>
            </w:r>
            <w:proofErr w:type="spellEnd"/>
            <w:r w:rsidRPr="00B15A6B">
              <w:rPr>
                <w:rFonts w:ascii="Times New Roman" w:hAnsi="Times New Roman" w:cs="Times New Roman"/>
                <w:b/>
                <w:sz w:val="22"/>
                <w:szCs w:val="22"/>
                <w:lang w:val="en-US"/>
              </w:rPr>
              <w:t xml:space="preserve"> is vital to the defense of the USA, to deteriorate (e.g. relations), to be in violation with the 'Open Door Policy', to impose an embargo on export of scrap iron, , to freeze Japanese assets in the USA, to stop shipments of oil, to carry out an air attack on the U.S. fleet at Pearl Harbor, to open a Western front, to divert German forces from the Eastern front, to lay the foundations for future peace, to die of cerebral hemorrhage, to invade Japanese home islands, to drop an atomic bomb, to avoid heavy casualties</w:t>
            </w:r>
          </w:p>
        </w:tc>
      </w:tr>
    </w:tbl>
    <w:p w14:paraId="0F0B734A" w14:textId="77777777" w:rsidR="00ED49F1" w:rsidRPr="00B15A6B" w:rsidRDefault="00ED49F1" w:rsidP="00ED49F1">
      <w:pPr>
        <w:rPr>
          <w:sz w:val="22"/>
          <w:szCs w:val="22"/>
        </w:rPr>
      </w:pPr>
    </w:p>
    <w:p w14:paraId="4552975A" w14:textId="77777777" w:rsidR="009443A0" w:rsidRPr="00B15A6B" w:rsidRDefault="009443A0" w:rsidP="00ED49F1">
      <w:pPr>
        <w:rPr>
          <w:sz w:val="22"/>
          <w:szCs w:val="22"/>
        </w:rPr>
      </w:pPr>
    </w:p>
    <w:p w14:paraId="0C853DC0" w14:textId="77777777" w:rsidR="009443A0" w:rsidRPr="00B15A6B" w:rsidRDefault="009443A0" w:rsidP="00ED49F1">
      <w:pPr>
        <w:rPr>
          <w:sz w:val="22"/>
          <w:szCs w:val="22"/>
        </w:rPr>
      </w:pPr>
    </w:p>
    <w:p w14:paraId="6E9EB15C" w14:textId="1AD9E5A1" w:rsidR="00ED49F1" w:rsidRPr="00B15A6B" w:rsidRDefault="001561CB" w:rsidP="00ED49F1">
      <w:pPr>
        <w:rPr>
          <w:b/>
          <w:sz w:val="22"/>
          <w:szCs w:val="22"/>
        </w:rPr>
      </w:pPr>
      <w:r w:rsidRPr="00B15A6B">
        <w:rPr>
          <w:b/>
          <w:sz w:val="22"/>
          <w:szCs w:val="22"/>
          <w:lang w:val="en-US"/>
        </w:rPr>
        <w:t>Exam</w:t>
      </w:r>
      <w:r w:rsidR="00ED49F1" w:rsidRPr="00B15A6B">
        <w:rPr>
          <w:b/>
          <w:sz w:val="22"/>
          <w:szCs w:val="22"/>
          <w:lang w:val="en-US"/>
        </w:rPr>
        <w:t xml:space="preserve"> Questions:</w:t>
      </w:r>
    </w:p>
    <w:p w14:paraId="5907029E" w14:textId="77777777" w:rsidR="00ED49F1" w:rsidRPr="00B15A6B" w:rsidRDefault="00ED49F1" w:rsidP="00ED49F1">
      <w:pPr>
        <w:rPr>
          <w:sz w:val="22"/>
          <w:szCs w:val="22"/>
        </w:rPr>
      </w:pPr>
    </w:p>
    <w:tbl>
      <w:tblPr>
        <w:tblW w:w="0" w:type="auto"/>
        <w:tblLook w:val="01E0" w:firstRow="1" w:lastRow="1" w:firstColumn="1" w:lastColumn="1" w:noHBand="0" w:noVBand="0"/>
      </w:tblPr>
      <w:tblGrid>
        <w:gridCol w:w="513"/>
        <w:gridCol w:w="9115"/>
      </w:tblGrid>
      <w:tr w:rsidR="00ED49F1" w:rsidRPr="00B15A6B" w14:paraId="524606BC" w14:textId="77777777" w:rsidTr="00B15A6B">
        <w:tc>
          <w:tcPr>
            <w:tcW w:w="513" w:type="dxa"/>
          </w:tcPr>
          <w:p w14:paraId="7CFC4C53" w14:textId="77777777" w:rsidR="00ED49F1" w:rsidRPr="00B15A6B" w:rsidRDefault="00ED49F1" w:rsidP="008B2437">
            <w:pPr>
              <w:pStyle w:val="PlainText"/>
              <w:rPr>
                <w:rFonts w:ascii="Times New Roman" w:hAnsi="Times New Roman" w:cs="Times New Roman"/>
                <w:sz w:val="22"/>
                <w:szCs w:val="22"/>
                <w:lang w:val="en-US"/>
              </w:rPr>
            </w:pPr>
            <w:r w:rsidRPr="00B15A6B">
              <w:rPr>
                <w:rFonts w:ascii="Times New Roman" w:hAnsi="Times New Roman" w:cs="Times New Roman"/>
                <w:sz w:val="22"/>
                <w:szCs w:val="22"/>
                <w:lang w:val="en-US"/>
              </w:rPr>
              <w:t>1.</w:t>
            </w:r>
          </w:p>
        </w:tc>
        <w:tc>
          <w:tcPr>
            <w:tcW w:w="9115" w:type="dxa"/>
          </w:tcPr>
          <w:p w14:paraId="7608FFB0" w14:textId="77777777" w:rsidR="00ED49F1" w:rsidRPr="00B15A6B" w:rsidRDefault="00E577FB" w:rsidP="008B2437">
            <w:pPr>
              <w:pStyle w:val="PlainText"/>
              <w:rPr>
                <w:rFonts w:ascii="Times New Roman" w:hAnsi="Times New Roman" w:cs="Times New Roman"/>
                <w:sz w:val="22"/>
                <w:szCs w:val="22"/>
                <w:lang w:val="en-US"/>
              </w:rPr>
            </w:pPr>
            <w:r w:rsidRPr="00B15A6B">
              <w:rPr>
                <w:rFonts w:ascii="Times New Roman" w:hAnsi="Times New Roman" w:cs="Times New Roman"/>
                <w:sz w:val="22"/>
                <w:szCs w:val="22"/>
                <w:lang w:val="en-US"/>
              </w:rPr>
              <w:t xml:space="preserve">Explain </w:t>
            </w:r>
            <w:r w:rsidR="00D865AA" w:rsidRPr="00B15A6B">
              <w:rPr>
                <w:rFonts w:ascii="Times New Roman" w:hAnsi="Times New Roman" w:cs="Times New Roman"/>
                <w:sz w:val="22"/>
                <w:szCs w:val="22"/>
                <w:lang w:val="en-US"/>
              </w:rPr>
              <w:t xml:space="preserve">what led American Congress to declare war on Japan in 1941 and how </w:t>
            </w:r>
            <w:proofErr w:type="gramStart"/>
            <w:r w:rsidR="00D865AA" w:rsidRPr="00B15A6B">
              <w:rPr>
                <w:rFonts w:ascii="Times New Roman" w:hAnsi="Times New Roman" w:cs="Times New Roman"/>
                <w:sz w:val="22"/>
                <w:szCs w:val="22"/>
                <w:lang w:val="en-US"/>
              </w:rPr>
              <w:t>Japanese-Americans</w:t>
            </w:r>
            <w:proofErr w:type="gramEnd"/>
            <w:r w:rsidR="00D865AA" w:rsidRPr="00B15A6B">
              <w:rPr>
                <w:rFonts w:ascii="Times New Roman" w:hAnsi="Times New Roman" w:cs="Times New Roman"/>
                <w:sz w:val="22"/>
                <w:szCs w:val="22"/>
                <w:lang w:val="en-US"/>
              </w:rPr>
              <w:t xml:space="preserve"> </w:t>
            </w:r>
            <w:r w:rsidR="006D7794" w:rsidRPr="00B15A6B">
              <w:rPr>
                <w:rFonts w:ascii="Times New Roman" w:hAnsi="Times New Roman" w:cs="Times New Roman"/>
                <w:sz w:val="22"/>
                <w:szCs w:val="22"/>
                <w:lang w:val="en-US"/>
              </w:rPr>
              <w:t xml:space="preserve">were </w:t>
            </w:r>
            <w:r w:rsidR="00D865AA" w:rsidRPr="00B15A6B">
              <w:rPr>
                <w:rFonts w:ascii="Times New Roman" w:hAnsi="Times New Roman" w:cs="Times New Roman"/>
                <w:sz w:val="22"/>
                <w:szCs w:val="22"/>
                <w:lang w:val="en-US"/>
              </w:rPr>
              <w:t xml:space="preserve">treated </w:t>
            </w:r>
            <w:r w:rsidR="006D7794" w:rsidRPr="00B15A6B">
              <w:rPr>
                <w:rFonts w:ascii="Times New Roman" w:hAnsi="Times New Roman" w:cs="Times New Roman"/>
                <w:sz w:val="22"/>
                <w:szCs w:val="22"/>
                <w:lang w:val="en-US"/>
              </w:rPr>
              <w:t>in the United States during WWII</w:t>
            </w:r>
            <w:r w:rsidR="00D865AA" w:rsidRPr="00B15A6B">
              <w:rPr>
                <w:rFonts w:ascii="Times New Roman" w:hAnsi="Times New Roman" w:cs="Times New Roman"/>
                <w:sz w:val="22"/>
                <w:szCs w:val="22"/>
                <w:lang w:val="en-US"/>
              </w:rPr>
              <w:t xml:space="preserve">. </w:t>
            </w:r>
            <w:r w:rsidR="004B444F" w:rsidRPr="00B15A6B">
              <w:rPr>
                <w:rFonts w:ascii="Times New Roman" w:hAnsi="Times New Roman" w:cs="Times New Roman"/>
                <w:sz w:val="22"/>
                <w:szCs w:val="22"/>
                <w:lang w:val="en-US"/>
              </w:rPr>
              <w:t>(In</w:t>
            </w:r>
            <w:r w:rsidR="00ED49F1" w:rsidRPr="00B15A6B">
              <w:rPr>
                <w:rFonts w:ascii="Times New Roman" w:hAnsi="Times New Roman" w:cs="Times New Roman"/>
                <w:sz w:val="22"/>
                <w:szCs w:val="22"/>
                <w:lang w:val="en-US"/>
              </w:rPr>
              <w:t>clude Japanese occupation of Indochina, Pearl Harbor, internment of Japanese-Americans</w:t>
            </w:r>
            <w:r w:rsidR="004B444F" w:rsidRPr="00B15A6B">
              <w:rPr>
                <w:rFonts w:ascii="Times New Roman" w:hAnsi="Times New Roman" w:cs="Times New Roman"/>
                <w:sz w:val="22"/>
                <w:szCs w:val="22"/>
                <w:lang w:val="en-US"/>
              </w:rPr>
              <w:t xml:space="preserve"> in the U.S.</w:t>
            </w:r>
            <w:r w:rsidR="00ED49F1" w:rsidRPr="00B15A6B">
              <w:rPr>
                <w:rFonts w:ascii="Times New Roman" w:hAnsi="Times New Roman" w:cs="Times New Roman"/>
                <w:sz w:val="22"/>
                <w:szCs w:val="22"/>
                <w:lang w:val="en-US"/>
              </w:rPr>
              <w:t>)</w:t>
            </w:r>
            <w:r w:rsidR="008B2437" w:rsidRPr="00B15A6B">
              <w:rPr>
                <w:rFonts w:ascii="Times New Roman" w:hAnsi="Times New Roman" w:cs="Times New Roman"/>
                <w:sz w:val="22"/>
                <w:szCs w:val="22"/>
                <w:lang w:val="en-US"/>
              </w:rPr>
              <w:t xml:space="preserve"> </w:t>
            </w:r>
            <w:r w:rsidR="008B2437" w:rsidRPr="00B15A6B">
              <w:rPr>
                <w:rFonts w:ascii="Times New Roman" w:hAnsi="Times New Roman" w:cs="Times New Roman"/>
                <w:sz w:val="22"/>
                <w:szCs w:val="22"/>
              </w:rPr>
              <w:t xml:space="preserve">ADDITIONAL </w:t>
            </w:r>
            <w:r w:rsidR="008B2437" w:rsidRPr="00B15A6B">
              <w:rPr>
                <w:rFonts w:ascii="Times New Roman" w:hAnsi="Times New Roman" w:cs="Times New Roman"/>
                <w:sz w:val="22"/>
                <w:szCs w:val="22"/>
                <w:lang w:val="en-US"/>
              </w:rPr>
              <w:t xml:space="preserve">SOURCE </w:t>
            </w:r>
            <w:r w:rsidR="008B2437" w:rsidRPr="00B15A6B">
              <w:rPr>
                <w:rFonts w:ascii="Times New Roman" w:hAnsi="Times New Roman" w:cs="Times New Roman"/>
                <w:i/>
                <w:sz w:val="22"/>
                <w:szCs w:val="22"/>
                <w:lang w:val="en-US"/>
              </w:rPr>
              <w:t>An Illustrated History of the USA</w:t>
            </w:r>
            <w:r w:rsidR="008B2437" w:rsidRPr="00B15A6B">
              <w:rPr>
                <w:rFonts w:ascii="Times New Roman" w:hAnsi="Times New Roman" w:cs="Times New Roman"/>
                <w:sz w:val="22"/>
                <w:szCs w:val="22"/>
                <w:lang w:val="en-US"/>
              </w:rPr>
              <w:t xml:space="preserve"> 25. The Arsenal of Democracy</w:t>
            </w:r>
          </w:p>
        </w:tc>
      </w:tr>
      <w:tr w:rsidR="00B15A6B" w:rsidRPr="00B15A6B" w14:paraId="2A9A65E2" w14:textId="77777777" w:rsidTr="00B15A6B">
        <w:tc>
          <w:tcPr>
            <w:tcW w:w="513" w:type="dxa"/>
          </w:tcPr>
          <w:p w14:paraId="626220EA" w14:textId="77777777" w:rsidR="00B15A6B" w:rsidRPr="00B15A6B" w:rsidRDefault="00B15A6B" w:rsidP="008B2437">
            <w:pPr>
              <w:pStyle w:val="PlainText"/>
              <w:rPr>
                <w:rFonts w:ascii="Times New Roman" w:hAnsi="Times New Roman" w:cs="Times New Roman"/>
                <w:sz w:val="22"/>
                <w:szCs w:val="22"/>
                <w:lang w:val="en-US"/>
              </w:rPr>
            </w:pPr>
          </w:p>
        </w:tc>
        <w:tc>
          <w:tcPr>
            <w:tcW w:w="9115" w:type="dxa"/>
          </w:tcPr>
          <w:p w14:paraId="699595A2" w14:textId="77777777" w:rsidR="00B15A6B" w:rsidRPr="00B15A6B" w:rsidRDefault="00B15A6B" w:rsidP="00183470">
            <w:pPr>
              <w:pStyle w:val="PlainText"/>
              <w:rPr>
                <w:rFonts w:ascii="Times New Roman" w:hAnsi="Times New Roman" w:cs="Times New Roman"/>
                <w:sz w:val="22"/>
                <w:szCs w:val="22"/>
                <w:lang w:val="en-US"/>
              </w:rPr>
            </w:pPr>
          </w:p>
        </w:tc>
      </w:tr>
      <w:tr w:rsidR="00ED49F1" w:rsidRPr="00B15A6B" w14:paraId="4534E115" w14:textId="77777777" w:rsidTr="00B15A6B">
        <w:tc>
          <w:tcPr>
            <w:tcW w:w="513" w:type="dxa"/>
          </w:tcPr>
          <w:p w14:paraId="0EB50D02" w14:textId="1BD8E7A7" w:rsidR="00ED49F1" w:rsidRPr="00B15A6B" w:rsidRDefault="006D4DB3" w:rsidP="008B2437">
            <w:pPr>
              <w:pStyle w:val="PlainText"/>
              <w:rPr>
                <w:rFonts w:ascii="Times New Roman" w:hAnsi="Times New Roman" w:cs="Times New Roman"/>
                <w:sz w:val="22"/>
                <w:szCs w:val="22"/>
                <w:lang w:val="en-US"/>
              </w:rPr>
            </w:pPr>
            <w:r w:rsidRPr="00B15A6B">
              <w:rPr>
                <w:rFonts w:ascii="Times New Roman" w:hAnsi="Times New Roman" w:cs="Times New Roman"/>
                <w:sz w:val="22"/>
                <w:szCs w:val="22"/>
                <w:lang w:val="en-US"/>
              </w:rPr>
              <w:t>2</w:t>
            </w:r>
            <w:r w:rsidR="00ED49F1" w:rsidRPr="00B15A6B">
              <w:rPr>
                <w:rFonts w:ascii="Times New Roman" w:hAnsi="Times New Roman" w:cs="Times New Roman"/>
                <w:sz w:val="22"/>
                <w:szCs w:val="22"/>
                <w:lang w:val="en-US"/>
              </w:rPr>
              <w:t>.</w:t>
            </w:r>
          </w:p>
        </w:tc>
        <w:tc>
          <w:tcPr>
            <w:tcW w:w="9115" w:type="dxa"/>
          </w:tcPr>
          <w:p w14:paraId="52C0B036" w14:textId="607E3E11" w:rsidR="00ED49F1" w:rsidRPr="00B15A6B" w:rsidRDefault="00ED49F1" w:rsidP="00183470">
            <w:pPr>
              <w:pStyle w:val="PlainText"/>
              <w:rPr>
                <w:rFonts w:ascii="Times New Roman" w:hAnsi="Times New Roman" w:cs="Times New Roman"/>
                <w:sz w:val="22"/>
                <w:szCs w:val="22"/>
                <w:lang w:val="en-US"/>
              </w:rPr>
            </w:pPr>
            <w:r w:rsidRPr="00B15A6B">
              <w:rPr>
                <w:rFonts w:ascii="Times New Roman" w:hAnsi="Times New Roman" w:cs="Times New Roman"/>
                <w:sz w:val="22"/>
                <w:szCs w:val="22"/>
                <w:lang w:val="en-US"/>
              </w:rPr>
              <w:t xml:space="preserve">Describe </w:t>
            </w:r>
            <w:r w:rsidR="00183470" w:rsidRPr="00B15A6B">
              <w:rPr>
                <w:rFonts w:ascii="Times New Roman" w:hAnsi="Times New Roman" w:cs="Times New Roman"/>
                <w:sz w:val="22"/>
                <w:szCs w:val="22"/>
                <w:lang w:val="en-US"/>
              </w:rPr>
              <w:t>in detail the military struggle</w:t>
            </w:r>
            <w:r w:rsidR="006D7794" w:rsidRPr="00B15A6B">
              <w:rPr>
                <w:rFonts w:ascii="Times New Roman" w:hAnsi="Times New Roman" w:cs="Times New Roman"/>
                <w:sz w:val="22"/>
                <w:szCs w:val="22"/>
                <w:lang w:val="en-US"/>
              </w:rPr>
              <w:t>s</w:t>
            </w:r>
            <w:r w:rsidR="00183470" w:rsidRPr="00B15A6B">
              <w:rPr>
                <w:rFonts w:ascii="Times New Roman" w:hAnsi="Times New Roman" w:cs="Times New Roman"/>
                <w:sz w:val="22"/>
                <w:szCs w:val="22"/>
                <w:lang w:val="en-US"/>
              </w:rPr>
              <w:t xml:space="preserve"> of the United States in WWII </w:t>
            </w:r>
            <w:r w:rsidR="00C47849" w:rsidRPr="00B15A6B">
              <w:rPr>
                <w:rFonts w:ascii="Times New Roman" w:hAnsi="Times New Roman" w:cs="Times New Roman"/>
                <w:sz w:val="22"/>
                <w:szCs w:val="22"/>
                <w:lang w:val="en-US"/>
              </w:rPr>
              <w:t xml:space="preserve">and outline </w:t>
            </w:r>
            <w:r w:rsidR="0004449F" w:rsidRPr="00B15A6B">
              <w:rPr>
                <w:rFonts w:ascii="Times New Roman" w:hAnsi="Times New Roman" w:cs="Times New Roman"/>
                <w:sz w:val="22"/>
                <w:szCs w:val="22"/>
                <w:lang w:val="en-US"/>
              </w:rPr>
              <w:t xml:space="preserve">briefly </w:t>
            </w:r>
            <w:r w:rsidR="00CA2114" w:rsidRPr="00B15A6B">
              <w:rPr>
                <w:rFonts w:ascii="Times New Roman" w:hAnsi="Times New Roman" w:cs="Times New Roman"/>
                <w:sz w:val="22"/>
                <w:szCs w:val="22"/>
                <w:lang w:val="en-US"/>
              </w:rPr>
              <w:t xml:space="preserve">the contribution of the Americans </w:t>
            </w:r>
            <w:r w:rsidR="00B94612" w:rsidRPr="00B15A6B">
              <w:rPr>
                <w:rFonts w:ascii="Times New Roman" w:hAnsi="Times New Roman" w:cs="Times New Roman"/>
                <w:sz w:val="22"/>
                <w:szCs w:val="22"/>
                <w:lang w:val="en-US"/>
              </w:rPr>
              <w:t xml:space="preserve">to the war effort on the home front. </w:t>
            </w:r>
            <w:r w:rsidR="00183470" w:rsidRPr="00B15A6B">
              <w:rPr>
                <w:rFonts w:ascii="Times New Roman" w:hAnsi="Times New Roman" w:cs="Times New Roman"/>
                <w:sz w:val="22"/>
                <w:szCs w:val="22"/>
                <w:lang w:val="en-US"/>
              </w:rPr>
              <w:t xml:space="preserve">(Include </w:t>
            </w:r>
            <w:r w:rsidR="006D4DB3" w:rsidRPr="00B15A6B">
              <w:rPr>
                <w:rFonts w:ascii="Times New Roman" w:hAnsi="Times New Roman" w:cs="Times New Roman"/>
                <w:sz w:val="22"/>
                <w:szCs w:val="22"/>
                <w:lang w:val="en-US"/>
              </w:rPr>
              <w:t xml:space="preserve">references to </w:t>
            </w:r>
            <w:r w:rsidR="00DE03F0" w:rsidRPr="00B15A6B">
              <w:rPr>
                <w:rFonts w:ascii="Times New Roman" w:hAnsi="Times New Roman" w:cs="Times New Roman"/>
                <w:sz w:val="22"/>
                <w:szCs w:val="22"/>
                <w:lang w:val="en-US"/>
              </w:rPr>
              <w:t xml:space="preserve">the strategy of winged victory, the plight of the airmen, D-Day, </w:t>
            </w:r>
            <w:r w:rsidR="00061BD1" w:rsidRPr="00B15A6B">
              <w:rPr>
                <w:rFonts w:ascii="Times New Roman" w:hAnsi="Times New Roman" w:cs="Times New Roman"/>
                <w:sz w:val="22"/>
                <w:szCs w:val="22"/>
                <w:lang w:val="en-US"/>
              </w:rPr>
              <w:t>gearing up to war time production at home</w:t>
            </w:r>
            <w:r w:rsidR="006D4DB3" w:rsidRPr="00B15A6B">
              <w:rPr>
                <w:rFonts w:ascii="Times New Roman" w:hAnsi="Times New Roman" w:cs="Times New Roman"/>
                <w:sz w:val="22"/>
                <w:szCs w:val="22"/>
                <w:lang w:val="en-US"/>
              </w:rPr>
              <w:t>, the convoy system.</w:t>
            </w:r>
            <w:r w:rsidR="00DE03F0" w:rsidRPr="00B15A6B">
              <w:rPr>
                <w:rFonts w:ascii="Times New Roman" w:hAnsi="Times New Roman" w:cs="Times New Roman"/>
                <w:sz w:val="22"/>
                <w:szCs w:val="22"/>
                <w:lang w:val="en-US"/>
              </w:rPr>
              <w:t>)</w:t>
            </w:r>
          </w:p>
        </w:tc>
      </w:tr>
      <w:tr w:rsidR="00B15A6B" w:rsidRPr="00B15A6B" w14:paraId="48CEE4D9" w14:textId="77777777" w:rsidTr="00B15A6B">
        <w:tc>
          <w:tcPr>
            <w:tcW w:w="513" w:type="dxa"/>
          </w:tcPr>
          <w:p w14:paraId="58611DFE" w14:textId="77777777" w:rsidR="00B15A6B" w:rsidRPr="00B15A6B" w:rsidRDefault="00B15A6B" w:rsidP="008B2437">
            <w:pPr>
              <w:pStyle w:val="PlainText"/>
              <w:rPr>
                <w:rFonts w:ascii="Times New Roman" w:hAnsi="Times New Roman" w:cs="Times New Roman"/>
                <w:sz w:val="22"/>
                <w:szCs w:val="22"/>
                <w:lang w:val="en-US"/>
              </w:rPr>
            </w:pPr>
          </w:p>
        </w:tc>
        <w:tc>
          <w:tcPr>
            <w:tcW w:w="9115" w:type="dxa"/>
          </w:tcPr>
          <w:p w14:paraId="20C88CD1" w14:textId="77777777" w:rsidR="00B15A6B" w:rsidRPr="00B15A6B" w:rsidRDefault="00B15A6B" w:rsidP="00E62AEE">
            <w:pPr>
              <w:pStyle w:val="PlainText"/>
              <w:rPr>
                <w:rFonts w:ascii="Times New Roman" w:hAnsi="Times New Roman" w:cs="Times New Roman"/>
                <w:sz w:val="22"/>
                <w:szCs w:val="22"/>
                <w:lang w:val="en-US"/>
              </w:rPr>
            </w:pPr>
          </w:p>
        </w:tc>
      </w:tr>
      <w:tr w:rsidR="00ED49F1" w:rsidRPr="00B15A6B" w14:paraId="3F4A79DF" w14:textId="77777777" w:rsidTr="00B15A6B">
        <w:tc>
          <w:tcPr>
            <w:tcW w:w="513" w:type="dxa"/>
          </w:tcPr>
          <w:p w14:paraId="18ABB7D3" w14:textId="782E2816" w:rsidR="00ED49F1" w:rsidRPr="00B15A6B" w:rsidRDefault="0018674D" w:rsidP="008B2437">
            <w:pPr>
              <w:pStyle w:val="PlainText"/>
              <w:rPr>
                <w:rFonts w:ascii="Times New Roman" w:hAnsi="Times New Roman" w:cs="Times New Roman"/>
                <w:sz w:val="22"/>
                <w:szCs w:val="22"/>
                <w:lang w:val="en-US"/>
              </w:rPr>
            </w:pPr>
            <w:r w:rsidRPr="00B15A6B">
              <w:rPr>
                <w:rFonts w:ascii="Times New Roman" w:hAnsi="Times New Roman" w:cs="Times New Roman"/>
                <w:sz w:val="22"/>
                <w:szCs w:val="22"/>
                <w:lang w:val="en-US"/>
              </w:rPr>
              <w:t>3</w:t>
            </w:r>
            <w:r w:rsidR="00ED49F1" w:rsidRPr="00B15A6B">
              <w:rPr>
                <w:rFonts w:ascii="Times New Roman" w:hAnsi="Times New Roman" w:cs="Times New Roman"/>
                <w:sz w:val="22"/>
                <w:szCs w:val="22"/>
                <w:lang w:val="en-US"/>
              </w:rPr>
              <w:t>.</w:t>
            </w:r>
          </w:p>
        </w:tc>
        <w:tc>
          <w:tcPr>
            <w:tcW w:w="9115" w:type="dxa"/>
          </w:tcPr>
          <w:p w14:paraId="0EB7E14A" w14:textId="77777777" w:rsidR="00ED49F1" w:rsidRPr="00B15A6B" w:rsidRDefault="00ED49F1" w:rsidP="00E62AEE">
            <w:pPr>
              <w:pStyle w:val="PlainText"/>
              <w:rPr>
                <w:rFonts w:ascii="Times New Roman" w:hAnsi="Times New Roman" w:cs="Times New Roman"/>
                <w:sz w:val="22"/>
                <w:szCs w:val="22"/>
                <w:lang w:val="en-US"/>
              </w:rPr>
            </w:pPr>
            <w:r w:rsidRPr="00B15A6B">
              <w:rPr>
                <w:rFonts w:ascii="Times New Roman" w:hAnsi="Times New Roman" w:cs="Times New Roman"/>
                <w:sz w:val="22"/>
                <w:szCs w:val="22"/>
                <w:lang w:val="en-US"/>
              </w:rPr>
              <w:t xml:space="preserve">Discuss in detail the arguments in </w:t>
            </w:r>
            <w:proofErr w:type="spellStart"/>
            <w:r w:rsidRPr="00B15A6B">
              <w:rPr>
                <w:rFonts w:ascii="Times New Roman" w:hAnsi="Times New Roman" w:cs="Times New Roman"/>
                <w:sz w:val="22"/>
                <w:szCs w:val="22"/>
                <w:lang w:val="en-US"/>
              </w:rPr>
              <w:t>favour</w:t>
            </w:r>
            <w:proofErr w:type="spellEnd"/>
            <w:r w:rsidRPr="00B15A6B">
              <w:rPr>
                <w:rFonts w:ascii="Times New Roman" w:hAnsi="Times New Roman" w:cs="Times New Roman"/>
                <w:sz w:val="22"/>
                <w:szCs w:val="22"/>
                <w:lang w:val="en-US"/>
              </w:rPr>
              <w:t xml:space="preserve"> and against the </w:t>
            </w:r>
            <w:r w:rsidR="00DE03F0" w:rsidRPr="00B15A6B">
              <w:rPr>
                <w:rFonts w:ascii="Times New Roman" w:hAnsi="Times New Roman" w:cs="Times New Roman"/>
                <w:sz w:val="22"/>
                <w:szCs w:val="22"/>
                <w:lang w:val="en-US"/>
              </w:rPr>
              <w:t xml:space="preserve">use of </w:t>
            </w:r>
            <w:r w:rsidRPr="00B15A6B">
              <w:rPr>
                <w:rFonts w:ascii="Times New Roman" w:hAnsi="Times New Roman" w:cs="Times New Roman"/>
                <w:sz w:val="22"/>
                <w:szCs w:val="22"/>
                <w:lang w:val="en-US"/>
              </w:rPr>
              <w:t>the atomic bombs against Japan as they were seen by the U.S. foreign policy makers in August 1945.</w:t>
            </w:r>
            <w:r w:rsidR="00E62AEE" w:rsidRPr="00B15A6B">
              <w:rPr>
                <w:rFonts w:ascii="Times New Roman" w:hAnsi="Times New Roman" w:cs="Times New Roman"/>
                <w:sz w:val="22"/>
                <w:szCs w:val="22"/>
                <w:lang w:val="en-US"/>
              </w:rPr>
              <w:t xml:space="preserve"> </w:t>
            </w:r>
            <w:r w:rsidR="00E62AEE" w:rsidRPr="00B15A6B">
              <w:rPr>
                <w:rFonts w:ascii="Times New Roman" w:hAnsi="Times New Roman" w:cs="Times New Roman"/>
                <w:sz w:val="22"/>
                <w:szCs w:val="22"/>
              </w:rPr>
              <w:t>SEMINAR</w:t>
            </w:r>
            <w:r w:rsidR="00E62AEE" w:rsidRPr="00B15A6B">
              <w:rPr>
                <w:rFonts w:ascii="Times New Roman" w:hAnsi="Times New Roman" w:cs="Times New Roman"/>
                <w:sz w:val="22"/>
                <w:szCs w:val="22"/>
                <w:lang w:val="en-US"/>
              </w:rPr>
              <w:t xml:space="preserve"> </w:t>
            </w:r>
          </w:p>
        </w:tc>
      </w:tr>
    </w:tbl>
    <w:p w14:paraId="590B6663" w14:textId="77777777" w:rsidR="00616CFD" w:rsidRDefault="00616CFD" w:rsidP="00616CFD"/>
    <w:sectPr w:rsidR="00616CFD" w:rsidSect="001C23C1">
      <w:pgSz w:w="11906" w:h="16838"/>
      <w:pgMar w:top="1440" w:right="1134" w:bottom="1440"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2C"/>
    <w:rsid w:val="0004449F"/>
    <w:rsid w:val="00061BD1"/>
    <w:rsid w:val="001561CB"/>
    <w:rsid w:val="00183470"/>
    <w:rsid w:val="0018674D"/>
    <w:rsid w:val="00186DD0"/>
    <w:rsid w:val="00190C75"/>
    <w:rsid w:val="001A2ED9"/>
    <w:rsid w:val="001C23C1"/>
    <w:rsid w:val="001D6094"/>
    <w:rsid w:val="002460CF"/>
    <w:rsid w:val="00294A31"/>
    <w:rsid w:val="002C081A"/>
    <w:rsid w:val="002E63F0"/>
    <w:rsid w:val="002E746C"/>
    <w:rsid w:val="00342E16"/>
    <w:rsid w:val="00382CDC"/>
    <w:rsid w:val="00392FD7"/>
    <w:rsid w:val="004B444F"/>
    <w:rsid w:val="00505C74"/>
    <w:rsid w:val="005272CB"/>
    <w:rsid w:val="00616CFD"/>
    <w:rsid w:val="006364FF"/>
    <w:rsid w:val="006D0ACF"/>
    <w:rsid w:val="006D4DB3"/>
    <w:rsid w:val="006D7794"/>
    <w:rsid w:val="007E44AF"/>
    <w:rsid w:val="007F09B2"/>
    <w:rsid w:val="00802C93"/>
    <w:rsid w:val="00887417"/>
    <w:rsid w:val="008A0037"/>
    <w:rsid w:val="008B2437"/>
    <w:rsid w:val="00920203"/>
    <w:rsid w:val="009443A0"/>
    <w:rsid w:val="009961E2"/>
    <w:rsid w:val="009A1AED"/>
    <w:rsid w:val="00A910AA"/>
    <w:rsid w:val="00AA7FAA"/>
    <w:rsid w:val="00B15A6B"/>
    <w:rsid w:val="00B45F14"/>
    <w:rsid w:val="00B46312"/>
    <w:rsid w:val="00B94612"/>
    <w:rsid w:val="00C47849"/>
    <w:rsid w:val="00C54B24"/>
    <w:rsid w:val="00C677AD"/>
    <w:rsid w:val="00C956B9"/>
    <w:rsid w:val="00CA2114"/>
    <w:rsid w:val="00CB2B38"/>
    <w:rsid w:val="00CB5B17"/>
    <w:rsid w:val="00CB70A3"/>
    <w:rsid w:val="00CC001D"/>
    <w:rsid w:val="00CF14AA"/>
    <w:rsid w:val="00D865AA"/>
    <w:rsid w:val="00DE03F0"/>
    <w:rsid w:val="00E02E34"/>
    <w:rsid w:val="00E31D4C"/>
    <w:rsid w:val="00E577FB"/>
    <w:rsid w:val="00E62AEE"/>
    <w:rsid w:val="00E85BCF"/>
    <w:rsid w:val="00EB6040"/>
    <w:rsid w:val="00ED49F1"/>
    <w:rsid w:val="00EF593D"/>
    <w:rsid w:val="00F77E2C"/>
    <w:rsid w:val="00FC26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9E46F"/>
  <w15:chartTrackingRefBased/>
  <w15:docId w15:val="{563451D1-5BAA-418F-9E94-AAD94D9E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77E2C"/>
    <w:pPr>
      <w:widowControl w:val="0"/>
      <w:suppressAutoHyphens/>
      <w:jc w:val="both"/>
    </w:pPr>
    <w:rPr>
      <w:sz w:val="28"/>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77E2C"/>
    <w:rPr>
      <w:rFonts w:ascii="Courier New" w:hAnsi="Courier New" w:cs="Courier New"/>
      <w:sz w:val="20"/>
      <w:szCs w:val="20"/>
    </w:rPr>
  </w:style>
  <w:style w:type="table" w:styleId="TableGrid">
    <w:name w:val="Table Grid"/>
    <w:basedOn w:val="TableNormal"/>
    <w:rsid w:val="00F77E2C"/>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395</Words>
  <Characters>2137</Characters>
  <Application>Microsoft Office Word</Application>
  <DocSecurity>0</DocSecurity>
  <Lines>17</Lines>
  <Paragraphs>5</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9</vt:lpstr>
      <vt:lpstr>9</vt:lpstr>
      <vt:lpstr>9</vt:lpstr>
    </vt:vector>
  </TitlesOfParts>
  <Company>Home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Bugsy</dc:creator>
  <cp:keywords/>
  <dc:description/>
  <cp:lastModifiedBy>Licko Roman, PhDr., PhD.</cp:lastModifiedBy>
  <cp:revision>18</cp:revision>
  <dcterms:created xsi:type="dcterms:W3CDTF">2020-12-18T06:22:00Z</dcterms:created>
  <dcterms:modified xsi:type="dcterms:W3CDTF">2023-02-03T13:37:00Z</dcterms:modified>
</cp:coreProperties>
</file>